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4288"/>
      </w:tblGrid>
      <w:tr w:rsidR="00281D74" w:rsidRPr="008B68D1" w:rsidTr="0017745A">
        <w:tc>
          <w:tcPr>
            <w:tcW w:w="4786" w:type="dxa"/>
          </w:tcPr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СОЛЬ-ИЛЕЦКИЙ 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81D74" w:rsidRPr="000A1B0A" w:rsidRDefault="00755B41" w:rsidP="001672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30.03.2021</w:t>
            </w:r>
            <w:r w:rsidR="00C100C6" w:rsidRPr="000A1B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755-п</w:t>
            </w:r>
          </w:p>
        </w:tc>
        <w:tc>
          <w:tcPr>
            <w:tcW w:w="4288" w:type="dxa"/>
          </w:tcPr>
          <w:p w:rsidR="00281D74" w:rsidRPr="008B68D1" w:rsidRDefault="00281D74" w:rsidP="00F148BD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090232" w:rsidRDefault="00090232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3B" w:rsidRPr="006462E7" w:rsidRDefault="0072703B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0603B6" w:rsidP="00107F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29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Соль-Илецкий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13.11.2017</w:t>
      </w:r>
      <w:r w:rsidR="002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2977-п «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органов местного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муниципального образования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округ»</w:t>
      </w:r>
    </w:p>
    <w:p w:rsidR="00060AEE" w:rsidRDefault="00060AEE" w:rsidP="001774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232" w:rsidRDefault="00090232" w:rsidP="001774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2E7" w:rsidRDefault="006462E7" w:rsidP="003768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1127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оответствии с постановлением администрации муниципального образования Соль-Илецкий городской округ от 26.01.2016 № 56-п «Об утверждении порядка разработки, реализации и оценки эффективности муниципальных программ Соль-Илецкого городского округа» постановлением администрации муниципального образования Соль-Илецкий городской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 xml:space="preserve">округ 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>16.09.2019 № 1922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«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муниципального образования Соль-Илецкий городской окр</w:t>
      </w:r>
      <w:r w:rsidR="00AC26D3" w:rsidRPr="005E00BD">
        <w:rPr>
          <w:rFonts w:ascii="Times New Roman" w:hAnsi="Times New Roman" w:cs="Times New Roman"/>
          <w:b w:val="0"/>
          <w:sz w:val="28"/>
          <w:szCs w:val="28"/>
        </w:rPr>
        <w:t>уг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» постановляю:</w:t>
      </w:r>
    </w:p>
    <w:p w:rsidR="00060AEE" w:rsidRDefault="003768D9" w:rsidP="003768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>Внести в постановление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С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оль-Илецкий городской округ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от 13.11.2017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№</w:t>
      </w:r>
      <w:r w:rsidR="002E5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2977-п «Об утверждении муниципальной программы «Обеспечение деятельности органов местного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самоуправления муниципального образования Соль-Илецкий городской округ»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603B6" w:rsidRDefault="00060AEE" w:rsidP="003768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Приложение к постановлению администрации муниципального образования Соль-Илецкий городской округ</w:t>
      </w:r>
      <w:r w:rsidRPr="00060AEE"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от 13.11.2017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№</w:t>
      </w:r>
      <w:r w:rsidR="002E5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2977-п «Об утверждении муниципальной программы «Обеспечение деятельности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самоуправле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муниципального образования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настоящему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</w:t>
      </w:r>
      <w:r w:rsidR="00A66BFB" w:rsidRPr="00FE1E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62E7" w:rsidRPr="003768D9" w:rsidRDefault="003768D9" w:rsidP="0037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</w:t>
      </w:r>
      <w:r w:rsidR="002E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 В.М.</w:t>
      </w:r>
      <w:r w:rsidR="002E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Немича</w:t>
      </w:r>
      <w:proofErr w:type="spellEnd"/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E7" w:rsidRPr="003768D9" w:rsidRDefault="003768D9" w:rsidP="0037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FE1EB0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</w:t>
      </w:r>
      <w:r w:rsidR="00F56199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127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4F1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127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61D" w:rsidRDefault="0050461D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B6" w:rsidRDefault="00514EB6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7EB1" w:rsidRPr="00CB7EB1" w:rsidRDefault="00CB7EB1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28DE" w:rsidRPr="00A728DE" w:rsidRDefault="00A728DE" w:rsidP="00A728DE">
      <w:pPr>
        <w:tabs>
          <w:tab w:val="left" w:pos="3686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:rsidR="00A728DE" w:rsidRDefault="00A728DE" w:rsidP="00A728DE">
      <w:pPr>
        <w:tabs>
          <w:tab w:val="left" w:pos="3686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округа-заместитель главы </w:t>
      </w:r>
    </w:p>
    <w:p w:rsidR="00A728DE" w:rsidRDefault="00A728DE" w:rsidP="00A728DE">
      <w:pPr>
        <w:tabs>
          <w:tab w:val="left" w:pos="3686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8DE" w:rsidRPr="00A728DE" w:rsidRDefault="00A728DE" w:rsidP="00A728DE">
      <w:pPr>
        <w:tabs>
          <w:tab w:val="left" w:pos="3686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 транспорту,</w:t>
      </w:r>
    </w:p>
    <w:p w:rsidR="00A728DE" w:rsidRPr="00A728DE" w:rsidRDefault="00A728DE" w:rsidP="00A728DE">
      <w:pPr>
        <w:tabs>
          <w:tab w:val="left" w:pos="3686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и ЖКХ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 Хафизов</w:t>
      </w: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B7EB1" w:rsidRDefault="00CB7EB1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B7EB1" w:rsidRDefault="00CB7EB1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B7EB1" w:rsidRPr="00CB7EB1" w:rsidRDefault="00CB7EB1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6F5" w:rsidRDefault="001E7C15" w:rsidP="007E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Прокуратуру</w:t>
      </w:r>
      <w:r w:rsid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Соль-Илецкого</w:t>
      </w: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Финансовому управлению администрации Соль-Илецкого городского округа, 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отдел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Соль-Илецкого городского округа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Отдел автоматизации и информационных технологий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Соль-Илецкого городского округа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«Отдел МТО», МКУ «ЦУО»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14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по делам несовершеннолетних и защите их прав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Соль-Илецкого городского округа</w:t>
      </w:r>
      <w:r w:rsidR="00F148B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дело.</w:t>
      </w:r>
    </w:p>
    <w:p w:rsidR="007E5A05" w:rsidRDefault="007E5A05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921765" w:rsidRDefault="006462E7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60AEE" w:rsidRDefault="006462E7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462E7" w:rsidRPr="00921765" w:rsidRDefault="00060AEE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462E7" w:rsidRPr="00921765" w:rsidRDefault="00060AEE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</w:p>
    <w:p w:rsidR="00296EEC" w:rsidRPr="00CB7EB1" w:rsidRDefault="00F04862" w:rsidP="00F04862">
      <w:pPr>
        <w:autoSpaceDE w:val="0"/>
        <w:autoSpaceDN w:val="0"/>
        <w:adjustRightInd w:val="0"/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7EB1" w:rsidRPr="00CB7EB1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</w:t>
      </w:r>
      <w:r w:rsidR="00CB7E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2021</w:t>
      </w:r>
      <w:r w:rsidR="00296EEC" w:rsidRPr="00A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B7E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755-</w:t>
      </w:r>
      <w:r w:rsidR="00CB7E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</w:p>
    <w:p w:rsidR="006462E7" w:rsidRPr="006462E7" w:rsidRDefault="006462E7" w:rsidP="0029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5"/>
      <w:bookmarkEnd w:id="1"/>
      <w:r w:rsidRPr="0064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2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D83B9B" w:rsidRDefault="00D83B9B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1"/>
        <w:gridCol w:w="7075"/>
      </w:tblGrid>
      <w:tr w:rsidR="006462E7" w:rsidRPr="006462E7" w:rsidTr="004D0F21">
        <w:trPr>
          <w:trHeight w:val="88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194" w:type="dxa"/>
          </w:tcPr>
          <w:p w:rsidR="006462E7" w:rsidRPr="001E10A5" w:rsidRDefault="005812FE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Соль-Илецкий городской округ</w:t>
            </w:r>
          </w:p>
        </w:tc>
      </w:tr>
      <w:tr w:rsidR="006462E7" w:rsidRPr="006462E7" w:rsidTr="004D0F21">
        <w:trPr>
          <w:trHeight w:val="583"/>
        </w:trPr>
        <w:tc>
          <w:tcPr>
            <w:tcW w:w="2694" w:type="dxa"/>
          </w:tcPr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194" w:type="dxa"/>
          </w:tcPr>
          <w:p w:rsidR="006462E7" w:rsidRPr="001E10A5" w:rsidRDefault="006462E7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62E7" w:rsidRPr="006462E7" w:rsidTr="004D0F21">
        <w:trPr>
          <w:trHeight w:val="42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94" w:type="dxa"/>
          </w:tcPr>
          <w:p w:rsidR="006462E7" w:rsidRPr="001E10A5" w:rsidRDefault="006462E7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FE1EB0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Соль-Илецкий городской округ</w:t>
            </w:r>
            <w:r w:rsidR="005E5543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12FE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муниципального образования Соль-Илецкий городской округ, </w:t>
            </w:r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 администрации муниципального образования Соль-Илецкий городской округ</w:t>
            </w:r>
            <w:r w:rsidR="005812FE" w:rsidRPr="001E1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Отдел автоматизации и информационных технологий 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194" w:type="dxa"/>
          </w:tcPr>
          <w:p w:rsidR="006462E7" w:rsidRPr="001E10A5" w:rsidRDefault="00700C04" w:rsidP="00034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B15F26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15F26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194" w:type="dxa"/>
          </w:tcPr>
          <w:p w:rsidR="00C77DCF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="009725F9" w:rsidRPr="001E10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DCF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приемов и обслуживания делегаций и отдельных лиц;</w:t>
            </w:r>
          </w:p>
          <w:p w:rsidR="00C77DCF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комиссии по делам несовершеннолетних и защите их прав;</w:t>
            </w:r>
          </w:p>
          <w:p w:rsidR="00FA215E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надлежащее техническое содержание административно-хозяйственных зданий и автотранспортных средств;</w:t>
            </w:r>
          </w:p>
          <w:p w:rsidR="00FA215E" w:rsidRDefault="00B4286D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созданию оптимальных условий хранения документов и обеспечению их физической сохранности;</w:t>
            </w:r>
          </w:p>
          <w:p w:rsidR="00C77DCF" w:rsidRPr="001E10A5" w:rsidRDefault="00B4286D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      </w:r>
          </w:p>
          <w:p w:rsidR="006462E7" w:rsidRPr="001E10A5" w:rsidRDefault="008725DC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 w:rsidR="00E60266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бюджетного, 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бухгалтерского и налогового учета </w:t>
            </w:r>
            <w:r w:rsidR="00E60266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и муниципальных</w:t>
            </w:r>
            <w:r w:rsidR="00321DFD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1DFD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="00321DFD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5964" w:rsidRPr="001E10A5" w:rsidRDefault="00321DFD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внедрение в деятельность органов местного самоуправления, а 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подведомственных им организаций,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 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(индикаторы)</w:t>
            </w:r>
          </w:p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194" w:type="dxa"/>
          </w:tcPr>
          <w:p w:rsidR="00C77DCF" w:rsidRPr="001E10A5" w:rsidRDefault="005E00BD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округ;</w:t>
            </w:r>
          </w:p>
          <w:p w:rsidR="00C77DCF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прав;</w:t>
            </w:r>
          </w:p>
          <w:p w:rsidR="00FC1BF1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BF1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  <w:p w:rsidR="005E00BD" w:rsidRPr="001E10A5" w:rsidRDefault="005E00BD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организованных для приема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делегаций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лиц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24D3" w:rsidRPr="009041D5" w:rsidRDefault="00C77DCF" w:rsidP="00C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5BEA" w:rsidRPr="009041D5">
              <w:rPr>
                <w:rFonts w:ascii="Times New Roman" w:hAnsi="Times New Roman" w:cs="Times New Roman"/>
                <w:sz w:val="24"/>
                <w:szCs w:val="24"/>
              </w:rPr>
              <w:t>бесперебойное тепл</w:t>
            </w:r>
            <w:proofErr w:type="gramStart"/>
            <w:r w:rsidR="00FC5BEA" w:rsidRPr="009041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C5BEA" w:rsidRPr="009041D5">
              <w:rPr>
                <w:rFonts w:ascii="Times New Roman" w:hAnsi="Times New Roman" w:cs="Times New Roman"/>
                <w:sz w:val="24"/>
                <w:szCs w:val="24"/>
              </w:rPr>
              <w:t>, водо-, энергообеспечение;</w:t>
            </w:r>
          </w:p>
          <w:p w:rsidR="00FC5BEA" w:rsidRPr="009041D5" w:rsidRDefault="00FC5BEA" w:rsidP="00C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D5">
              <w:rPr>
                <w:rFonts w:ascii="Times New Roman" w:hAnsi="Times New Roman" w:cs="Times New Roman"/>
                <w:sz w:val="24"/>
                <w:szCs w:val="24"/>
              </w:rPr>
              <w:t>- содержание объектов недвижимого имущества в надлежащем санитарном состоянии;</w:t>
            </w:r>
          </w:p>
          <w:p w:rsidR="00FC5BEA" w:rsidRPr="009041D5" w:rsidRDefault="00FC5BEA" w:rsidP="00C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D5">
              <w:rPr>
                <w:rFonts w:ascii="Times New Roman" w:hAnsi="Times New Roman" w:cs="Times New Roman"/>
                <w:sz w:val="24"/>
                <w:szCs w:val="24"/>
              </w:rPr>
              <w:t>- безаварийная работа инженерных систем и оборудования;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эксплуатируемая площадь, всего, в т.ч. зданий </w:t>
            </w:r>
            <w:proofErr w:type="gramStart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прилегающий</w:t>
            </w:r>
            <w:proofErr w:type="gramEnd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территорий; 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бесперебойное функционирование автомобильного транспорта; 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усиление работы среди водительского состава по недопущению нарушений правил дорожного движения; 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безаварийная езда; </w:t>
            </w:r>
          </w:p>
          <w:p w:rsidR="003924D3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машино-часы работы автомобилей;</w:t>
            </w:r>
          </w:p>
          <w:p w:rsidR="00FC5BEA" w:rsidRDefault="00FC5BEA" w:rsidP="00C30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плана ремонтных работ и технического обслуживания;</w:t>
            </w:r>
          </w:p>
          <w:p w:rsidR="00FC5BEA" w:rsidRPr="001E10A5" w:rsidRDefault="00FC5BEA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количество выездов для тушения пожара;</w:t>
            </w:r>
          </w:p>
          <w:p w:rsidR="00853038" w:rsidRPr="001E10A5" w:rsidRDefault="00853038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оптимальных условий для хранения документов и обеспечение их физической сохранности;</w:t>
            </w:r>
          </w:p>
          <w:p w:rsidR="004C1668" w:rsidRPr="001E10A5" w:rsidRDefault="004C1668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3038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</w:t>
            </w:r>
            <w:r w:rsidR="00C90FF5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«АРМ Муниципал»;</w:t>
            </w:r>
          </w:p>
          <w:p w:rsidR="00A716C5" w:rsidRPr="001E10A5" w:rsidRDefault="00C77DCF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716C5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финансовой (бухгалтерской) отчетности бюджетных и автономных учреждений;</w:t>
            </w:r>
          </w:p>
          <w:p w:rsidR="00DB3C34" w:rsidRPr="001E10A5" w:rsidRDefault="00A716C5" w:rsidP="00C30C3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  <w:r w:rsidR="00684A2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  <w:r w:rsidR="00684A2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4A28" w:rsidRPr="001E10A5" w:rsidRDefault="00684A28" w:rsidP="00C30C3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- доля внутриведомственного и межведомственного юридически значимого электронного документооборота государственных и муниципальных</w:t>
            </w:r>
            <w:r w:rsidR="009D659C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и бюджетных учреждений;</w:t>
            </w:r>
          </w:p>
          <w:p w:rsidR="00A82D58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положении;</w:t>
            </w:r>
          </w:p>
          <w:p w:rsidR="00EE5986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доля семей,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в общем количестве семей, имевших статус находящихся в социально опасном положении;</w:t>
            </w:r>
          </w:p>
          <w:p w:rsidR="00A82D58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 доля несовершеннолетних, признанных находящимися в социально опасном положении и совершивших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положении;</w:t>
            </w:r>
          </w:p>
          <w:p w:rsidR="00A82D58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доля удовлетворённых судом протестов (жалоб) по постановлениям о назначении административного наказания по делам об административных правонарушениях, вынесенным комиссией по делам несовершеннолетних, вынесенным комиссией по делам несовершеннолетних и защите их прав (далее – </w:t>
            </w:r>
            <w:proofErr w:type="spellStart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5986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Доля несовершеннолетних, имеющих статус находящихся в социально опасном положении и вовлеченных в различные виды занятости и досуга, в общем количестве несовершеннолетних, учитываемых </w:t>
            </w:r>
            <w:proofErr w:type="spellStart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и нуждающихся в организации занятости и досуга</w:t>
            </w:r>
            <w:r w:rsidR="00EE5986"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59C" w:rsidRPr="001E10A5" w:rsidRDefault="00EE5986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предоставляемых налоговых льгот местных налогов.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94" w:type="dxa"/>
          </w:tcPr>
          <w:p w:rsidR="006462E7" w:rsidRPr="001E10A5" w:rsidRDefault="006462E7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4A58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B3C34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 этапы не выделяются</w:t>
            </w:r>
          </w:p>
        </w:tc>
      </w:tr>
      <w:tr w:rsidR="006462E7" w:rsidRPr="006462E7" w:rsidTr="004D0F21">
        <w:trPr>
          <w:trHeight w:val="2018"/>
        </w:trPr>
        <w:tc>
          <w:tcPr>
            <w:tcW w:w="2694" w:type="dxa"/>
          </w:tcPr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gramStart"/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ассигнований</w:t>
            </w:r>
          </w:p>
          <w:p w:rsidR="006462E7" w:rsidRPr="00D777AB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194" w:type="dxa"/>
          </w:tcPr>
          <w:p w:rsidR="002A2236" w:rsidRPr="001E10A5" w:rsidRDefault="0072703B" w:rsidP="00C3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669925,32292</w:t>
            </w:r>
            <w:r w:rsidR="002A2236" w:rsidRPr="001E10A5">
              <w:rPr>
                <w:rFonts w:ascii="Times New Roman" w:hAnsi="Times New Roman" w:cs="Times New Roman"/>
                <w:szCs w:val="22"/>
              </w:rPr>
              <w:t xml:space="preserve"> тыс. 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9D659C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 xml:space="preserve">(обл. </w:t>
            </w:r>
            <w:proofErr w:type="spellStart"/>
            <w:r w:rsidR="00E165E2" w:rsidRPr="001E10A5">
              <w:rPr>
                <w:rFonts w:ascii="Times New Roman" w:hAnsi="Times New Roman" w:cs="Times New Roman"/>
                <w:szCs w:val="22"/>
              </w:rPr>
              <w:t>бюдж</w:t>
            </w:r>
            <w:proofErr w:type="spellEnd"/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8493,47792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>тыс.</w:t>
            </w:r>
            <w:r w:rsidR="009675B3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руб.,</w:t>
            </w:r>
            <w:r w:rsidR="00461AC4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бюдж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ет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гор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одского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 xml:space="preserve"> окр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уга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Cs w:val="22"/>
              </w:rPr>
              <w:t>661431,845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="002A2236" w:rsidRPr="001E10A5">
              <w:rPr>
                <w:rFonts w:ascii="Times New Roman" w:hAnsi="Times New Roman" w:cs="Times New Roman"/>
                <w:szCs w:val="22"/>
              </w:rPr>
              <w:t>в том числе по годам реализации:</w:t>
            </w:r>
          </w:p>
          <w:p w:rsidR="00F70683" w:rsidRPr="001E10A5" w:rsidRDefault="00D07E22" w:rsidP="00C3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0A5">
              <w:rPr>
                <w:rFonts w:ascii="Times New Roman" w:hAnsi="Times New Roman" w:cs="Times New Roman"/>
                <w:szCs w:val="22"/>
              </w:rPr>
              <w:t>2018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год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86393,79292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тыс.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(обл.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бюдж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ет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-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788,97792</w:t>
            </w:r>
            <w:r w:rsidR="004C5559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руб.,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бюдж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ет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-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85604,815 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  <w:p w:rsidR="002A2236" w:rsidRPr="001E10A5" w:rsidRDefault="002A2236" w:rsidP="00C3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0A5">
              <w:rPr>
                <w:rFonts w:ascii="Times New Roman" w:hAnsi="Times New Roman" w:cs="Times New Roman"/>
                <w:szCs w:val="22"/>
              </w:rPr>
              <w:t>2019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год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5053" w:rsidRPr="001E10A5"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469F4" w:rsidRPr="001E10A5">
              <w:rPr>
                <w:rFonts w:ascii="Times New Roman" w:hAnsi="Times New Roman" w:cs="Times New Roman"/>
                <w:szCs w:val="22"/>
              </w:rPr>
              <w:t>98279,71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Pr="001E10A5">
              <w:rPr>
                <w:rFonts w:ascii="Times New Roman" w:hAnsi="Times New Roman" w:cs="Times New Roman"/>
                <w:szCs w:val="22"/>
              </w:rPr>
              <w:t>. 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(обл.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-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7</w:t>
            </w:r>
            <w:r w:rsidR="00DB1934" w:rsidRPr="001E10A5">
              <w:rPr>
                <w:rFonts w:ascii="Times New Roman" w:hAnsi="Times New Roman" w:cs="Times New Roman"/>
                <w:szCs w:val="22"/>
              </w:rPr>
              <w:t>71,7</w:t>
            </w:r>
            <w:r w:rsidR="00BA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руб.,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бюджет</w:t>
            </w:r>
            <w:r w:rsidR="00461AC4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-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469F4" w:rsidRPr="001E10A5">
              <w:rPr>
                <w:rFonts w:ascii="Times New Roman" w:hAnsi="Times New Roman" w:cs="Times New Roman"/>
                <w:szCs w:val="22"/>
              </w:rPr>
              <w:t>97508,01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BA7E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165E2" w:rsidRPr="001E10A5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E165E2" w:rsidRPr="001E10A5">
              <w:rPr>
                <w:rFonts w:ascii="Times New Roman" w:hAnsi="Times New Roman" w:cs="Times New Roman"/>
                <w:szCs w:val="22"/>
              </w:rPr>
              <w:t>)</w:t>
            </w:r>
            <w:r w:rsidRPr="001E10A5"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</w:p>
          <w:p w:rsidR="002A2236" w:rsidRPr="001E10A5" w:rsidRDefault="002A2236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hAnsi="Times New Roman" w:cs="Times New Roman"/>
              </w:rPr>
              <w:t>2020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Pr="001E10A5">
              <w:rPr>
                <w:rFonts w:ascii="Times New Roman" w:hAnsi="Times New Roman" w:cs="Times New Roman"/>
              </w:rPr>
              <w:t xml:space="preserve">год </w:t>
            </w:r>
            <w:r w:rsidR="00265053" w:rsidRPr="001E10A5">
              <w:rPr>
                <w:rFonts w:ascii="Times New Roman" w:hAnsi="Times New Roman" w:cs="Times New Roman"/>
              </w:rPr>
              <w:t>–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F30577" w:rsidRPr="001E10A5">
              <w:rPr>
                <w:rFonts w:ascii="Times New Roman" w:hAnsi="Times New Roman" w:cs="Times New Roman"/>
              </w:rPr>
              <w:t>94052,22</w:t>
            </w:r>
            <w:r w:rsidR="00D07E22" w:rsidRPr="001E10A5">
              <w:rPr>
                <w:rFonts w:ascii="Times New Roman" w:hAnsi="Times New Roman" w:cs="Times New Roman"/>
              </w:rPr>
              <w:t xml:space="preserve"> тыс.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Pr="001E10A5">
              <w:rPr>
                <w:rFonts w:ascii="Times New Roman" w:hAnsi="Times New Roman" w:cs="Times New Roman"/>
              </w:rPr>
              <w:t>руб</w:t>
            </w:r>
            <w:r w:rsidR="003B7229" w:rsidRPr="001E10A5">
              <w:rPr>
                <w:rFonts w:ascii="Times New Roman" w:hAnsi="Times New Roman" w:cs="Times New Roman"/>
              </w:rPr>
              <w:t>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(обл.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65E2" w:rsidRPr="001E10A5">
              <w:rPr>
                <w:rFonts w:ascii="Times New Roman" w:hAnsi="Times New Roman" w:cs="Times New Roman"/>
              </w:rPr>
              <w:t>бюдж</w:t>
            </w:r>
            <w:proofErr w:type="spellEnd"/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-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D07E22" w:rsidRPr="001E10A5">
              <w:rPr>
                <w:rFonts w:ascii="Times New Roman" w:hAnsi="Times New Roman" w:cs="Times New Roman"/>
              </w:rPr>
              <w:t xml:space="preserve">1313,80 </w:t>
            </w:r>
            <w:r w:rsidR="00E165E2" w:rsidRPr="001E10A5">
              <w:rPr>
                <w:rFonts w:ascii="Times New Roman" w:hAnsi="Times New Roman" w:cs="Times New Roman"/>
              </w:rPr>
              <w:t>тыс</w:t>
            </w:r>
            <w:r w:rsidR="003B7229" w:rsidRPr="001E10A5">
              <w:rPr>
                <w:rFonts w:ascii="Times New Roman" w:hAnsi="Times New Roman" w:cs="Times New Roman"/>
              </w:rPr>
              <w:t>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руб.,</w:t>
            </w:r>
            <w:r w:rsidR="00D07E22" w:rsidRPr="001E10A5">
              <w:rPr>
                <w:rFonts w:ascii="Times New Roman" w:hAnsi="Times New Roman" w:cs="Times New Roman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</w:rPr>
              <w:t>бюджет</w:t>
            </w:r>
            <w:r w:rsidR="00D07E22" w:rsidRPr="001E10A5">
              <w:rPr>
                <w:rFonts w:ascii="Times New Roman" w:hAnsi="Times New Roman" w:cs="Times New Roman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</w:rPr>
              <w:t xml:space="preserve">городского округа </w:t>
            </w:r>
            <w:r w:rsidR="00E165E2" w:rsidRPr="001E10A5">
              <w:rPr>
                <w:rFonts w:ascii="Times New Roman" w:hAnsi="Times New Roman" w:cs="Times New Roman"/>
              </w:rPr>
              <w:t>-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F30577" w:rsidRPr="001E10A5">
              <w:rPr>
                <w:rFonts w:ascii="Times New Roman" w:hAnsi="Times New Roman" w:cs="Times New Roman"/>
              </w:rPr>
              <w:t>92738,42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D07E22" w:rsidRPr="001E10A5">
              <w:rPr>
                <w:rFonts w:ascii="Times New Roman" w:hAnsi="Times New Roman" w:cs="Times New Roman"/>
              </w:rPr>
              <w:t>тыс.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руб);</w:t>
            </w:r>
            <w:proofErr w:type="gramEnd"/>
          </w:p>
          <w:p w:rsidR="002A2236" w:rsidRPr="001E10A5" w:rsidRDefault="005C7DAB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90347,80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053" w:rsidRPr="001E10A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бюдж</w:t>
            </w:r>
            <w:r w:rsidR="00166EAB" w:rsidRPr="001E10A5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1340,60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руб.,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89007,20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  <w:proofErr w:type="gramEnd"/>
          </w:p>
          <w:p w:rsidR="00630C78" w:rsidRPr="001E10A5" w:rsidRDefault="005C7DAB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053"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05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73374,20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(обл. 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134060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бюджет городского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72033,60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руб);</w:t>
            </w:r>
            <w:proofErr w:type="gramEnd"/>
          </w:p>
          <w:p w:rsidR="00630C78" w:rsidRPr="001E10A5" w:rsidRDefault="00300FE3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91779,40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(обл. 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1340,60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бюджет городского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90438,80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руб);</w:t>
            </w:r>
            <w:proofErr w:type="gramEnd"/>
          </w:p>
          <w:p w:rsidR="00300FE3" w:rsidRPr="001E10A5" w:rsidRDefault="00300FE3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67849,10</w:t>
            </w:r>
            <w:r w:rsidR="009675B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798,6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руб.,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67050,50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  <w:proofErr w:type="gramEnd"/>
          </w:p>
          <w:p w:rsidR="00300FE3" w:rsidRPr="001E10A5" w:rsidRDefault="00166EAB" w:rsidP="0072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0FE3"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0FE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67849,10</w:t>
            </w:r>
            <w:r w:rsidR="009675B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798,6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руб., бюджет го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67050,50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  <w:proofErr w:type="gramEnd"/>
          </w:p>
        </w:tc>
      </w:tr>
      <w:tr w:rsidR="006462E7" w:rsidRPr="006462E7" w:rsidTr="004D0F21">
        <w:tc>
          <w:tcPr>
            <w:tcW w:w="2694" w:type="dxa"/>
          </w:tcPr>
          <w:p w:rsidR="006774F5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Программы </w:t>
            </w:r>
          </w:p>
        </w:tc>
        <w:tc>
          <w:tcPr>
            <w:tcW w:w="7194" w:type="dxa"/>
          </w:tcPr>
          <w:p w:rsidR="00D64BDB" w:rsidRPr="001E10A5" w:rsidRDefault="00D64BDB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</w:t>
            </w:r>
            <w:r w:rsidR="005E00BD" w:rsidRPr="001E10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BDB" w:rsidRPr="001E10A5" w:rsidRDefault="00D64BDB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комиссии по делам несовершеннолетних и защите их прав;</w:t>
            </w:r>
          </w:p>
          <w:p w:rsidR="006462E7" w:rsidRPr="001E10A5" w:rsidRDefault="00D64BDB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бухгалтерского обслуживания казенных, бюджетных и автономных учреждениях, передавших функции по ведению бухгалтерского и налогового учета </w:t>
            </w:r>
            <w:r w:rsidR="004C1668" w:rsidRPr="001E1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Муниципальному казенному учреждению "Центр учета и отчетности муниципального образования Соль-Илецкий городской округ"</w:t>
            </w:r>
            <w:r w:rsidR="00B72B8C" w:rsidRPr="001E1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  <w:proofErr w:type="gramEnd"/>
          </w:p>
          <w:p w:rsidR="00B72B8C" w:rsidRPr="001E10A5" w:rsidRDefault="00B72B8C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организация юридически значимого документооборота с использованием системы электронного документооборота</w:t>
            </w:r>
          </w:p>
          <w:p w:rsidR="00684A28" w:rsidRPr="001E10A5" w:rsidRDefault="00EE5986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распределения бюджетных средств.</w:t>
            </w:r>
          </w:p>
        </w:tc>
      </w:tr>
    </w:tbl>
    <w:p w:rsidR="001F2251" w:rsidRDefault="001F2251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62E7" w:rsidRDefault="006462E7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E00BD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 w:rsidR="007B0D24" w:rsidRPr="005E00BD">
        <w:rPr>
          <w:rFonts w:ascii="Times New Roman" w:hAnsi="Times New Roman" w:cs="Times New Roman"/>
          <w:b/>
          <w:sz w:val="24"/>
          <w:szCs w:val="24"/>
        </w:rPr>
        <w:t>задач.</w:t>
      </w:r>
    </w:p>
    <w:p w:rsidR="004E36B8" w:rsidRDefault="004E36B8" w:rsidP="000F1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CEC" w:rsidRPr="005E00BD" w:rsidRDefault="009725F9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BD">
        <w:rPr>
          <w:rFonts w:ascii="Times New Roman" w:hAnsi="Times New Roman" w:cs="Times New Roman"/>
          <w:bCs/>
          <w:sz w:val="24"/>
          <w:szCs w:val="24"/>
        </w:rPr>
        <w:t>А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дминистрация Соль-Илецкого городского округа явля</w:t>
      </w:r>
      <w:r w:rsidR="00471283">
        <w:rPr>
          <w:rFonts w:ascii="Times New Roman" w:hAnsi="Times New Roman" w:cs="Times New Roman"/>
          <w:bCs/>
          <w:sz w:val="24"/>
          <w:szCs w:val="24"/>
        </w:rPr>
        <w:t>е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тся орган</w:t>
      </w:r>
      <w:r w:rsidR="00471283">
        <w:rPr>
          <w:rFonts w:ascii="Times New Roman" w:hAnsi="Times New Roman" w:cs="Times New Roman"/>
          <w:bCs/>
          <w:sz w:val="24"/>
          <w:szCs w:val="24"/>
        </w:rPr>
        <w:t>о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м местного самоуправления, обеспечивающими </w:t>
      </w:r>
      <w:r w:rsidR="00BB7DA4" w:rsidRPr="005E00BD">
        <w:rPr>
          <w:rFonts w:ascii="Times New Roman" w:hAnsi="Times New Roman" w:cs="Times New Roman"/>
          <w:bCs/>
          <w:sz w:val="24"/>
          <w:szCs w:val="24"/>
        </w:rPr>
        <w:t xml:space="preserve">полное, своевременное и качественное 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исполнение функций и полномочий муниципального образования Соль-Илецкий городской округ.</w:t>
      </w:r>
    </w:p>
    <w:p w:rsidR="00BD0335" w:rsidRPr="005E00BD" w:rsidRDefault="00B26FB8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BD">
        <w:rPr>
          <w:rFonts w:ascii="Times New Roman" w:hAnsi="Times New Roman" w:cs="Times New Roman"/>
          <w:sz w:val="24"/>
          <w:szCs w:val="24"/>
        </w:rPr>
        <w:t>Системные задачи, решение которых должно осуществляться в рамках реализации муниципальной политики, обозначены в посланиях Президента Российской Федерации Федеральному Собранию Российской Федерации, бюджетных посланиях Президента Российской Федерации, и опираются на</w:t>
      </w:r>
      <w:r w:rsidR="006C7B5A">
        <w:rPr>
          <w:rFonts w:ascii="Times New Roman" w:hAnsi="Times New Roman" w:cs="Times New Roman"/>
          <w:sz w:val="24"/>
          <w:szCs w:val="24"/>
        </w:rPr>
        <w:t xml:space="preserve"> стратегию</w:t>
      </w:r>
      <w:r w:rsidR="00094F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8275A" w:rsidRPr="005E00BD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до 20</w:t>
      </w:r>
      <w:r w:rsidR="00BD0335" w:rsidRPr="005E00BD">
        <w:rPr>
          <w:rFonts w:ascii="Times New Roman" w:hAnsi="Times New Roman" w:cs="Times New Roman"/>
          <w:sz w:val="24"/>
          <w:szCs w:val="24"/>
        </w:rPr>
        <w:t>3</w:t>
      </w:r>
      <w:r w:rsidRPr="005E00BD">
        <w:rPr>
          <w:rFonts w:ascii="Times New Roman" w:hAnsi="Times New Roman" w:cs="Times New Roman"/>
          <w:sz w:val="24"/>
          <w:szCs w:val="24"/>
        </w:rPr>
        <w:t xml:space="preserve">0 года, утвержденной постановлением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 о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</w:t>
      </w:r>
      <w:r w:rsidR="00BD0335" w:rsidRPr="005E00BD">
        <w:rPr>
          <w:rFonts w:ascii="Times New Roman" w:hAnsi="Times New Roman" w:cs="Times New Roman"/>
          <w:sz w:val="24"/>
          <w:szCs w:val="24"/>
        </w:rPr>
        <w:t>17.10.2016</w:t>
      </w:r>
      <w:r w:rsidRPr="005E00BD">
        <w:rPr>
          <w:rFonts w:ascii="Times New Roman" w:hAnsi="Times New Roman" w:cs="Times New Roman"/>
          <w:sz w:val="24"/>
          <w:szCs w:val="24"/>
        </w:rPr>
        <w:t xml:space="preserve"> N </w:t>
      </w:r>
      <w:r w:rsidR="00BD0335" w:rsidRPr="005E00BD">
        <w:rPr>
          <w:rFonts w:ascii="Times New Roman" w:hAnsi="Times New Roman" w:cs="Times New Roman"/>
          <w:sz w:val="24"/>
          <w:szCs w:val="24"/>
        </w:rPr>
        <w:t>3112-п.</w:t>
      </w:r>
      <w:proofErr w:type="gramEnd"/>
    </w:p>
    <w:p w:rsidR="00BD0335" w:rsidRPr="005E00BD" w:rsidRDefault="00B26FB8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Одним из условий, необходимых для успешного решения задач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, является эффективность работы системы </w:t>
      </w:r>
      <w:r w:rsidR="00BD0335" w:rsidRPr="005E00B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D84B9A" w:rsidRPr="005E00BD" w:rsidRDefault="00B26FB8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включает разнообразный спектр исполняемых полномочий, направленных на создание наиболее благоприятных условий для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и лучшей организации деятельности органов </w:t>
      </w:r>
      <w:r w:rsidR="00D84B9A" w:rsidRPr="005E00BD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D84B9A" w:rsidRDefault="00D84B9A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В рамках реализации управленческой деятельности</w:t>
      </w:r>
      <w:r w:rsidR="00851B9E" w:rsidRPr="005E00B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Pr="005E00BD">
        <w:rPr>
          <w:rFonts w:ascii="Times New Roman" w:hAnsi="Times New Roman" w:cs="Times New Roman"/>
          <w:sz w:val="24"/>
          <w:szCs w:val="24"/>
        </w:rPr>
        <w:t xml:space="preserve"> планируется обслуживание протокольных мероприятий, приемов делегаций, в том числе иностранных, а также мероприятий органов местного самоуправления в рамках представительской деятельности, осуществляется размещение официальных делегаций в гостиницах, организуется транспортное обслуживание участников мероприятий, питание, разработка и закупка сувенирной продукции</w:t>
      </w:r>
      <w:r w:rsidR="00851B9E" w:rsidRPr="005E00BD">
        <w:rPr>
          <w:rFonts w:ascii="Times New Roman" w:hAnsi="Times New Roman" w:cs="Times New Roman"/>
          <w:sz w:val="24"/>
          <w:szCs w:val="24"/>
        </w:rPr>
        <w:t>.</w:t>
      </w:r>
    </w:p>
    <w:p w:rsidR="00FC1BF1" w:rsidRPr="00FC1BF1" w:rsidRDefault="00FC1BF1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BF1">
        <w:rPr>
          <w:rFonts w:ascii="Times New Roman" w:hAnsi="Times New Roman" w:cs="Times New Roman"/>
          <w:sz w:val="24"/>
          <w:szCs w:val="24"/>
        </w:rPr>
        <w:t>Назначение и выплата пенсии за выслугу лет муниципальным служащим муниципального образования –</w:t>
      </w:r>
      <w:r w:rsidR="00321DFD">
        <w:rPr>
          <w:rFonts w:ascii="Times New Roman" w:hAnsi="Times New Roman" w:cs="Times New Roman"/>
          <w:sz w:val="24"/>
          <w:szCs w:val="24"/>
        </w:rPr>
        <w:t xml:space="preserve"> </w:t>
      </w:r>
      <w:r w:rsidRPr="00FC1BF1">
        <w:rPr>
          <w:rFonts w:ascii="Times New Roman" w:hAnsi="Times New Roman" w:cs="Times New Roman"/>
          <w:sz w:val="24"/>
          <w:szCs w:val="24"/>
        </w:rPr>
        <w:t>это функция муниципального образования.</w:t>
      </w:r>
    </w:p>
    <w:p w:rsidR="00FC1BF1" w:rsidRDefault="00FC1BF1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BF1">
        <w:rPr>
          <w:rFonts w:ascii="Times New Roman" w:hAnsi="Times New Roman" w:cs="Times New Roman"/>
          <w:sz w:val="24"/>
          <w:szCs w:val="24"/>
        </w:rPr>
        <w:t>Порядок и условия назначения и выплаты пенсии за выслугу лет муниципальным служащим, а также порядок определения размера единовременного денежного поощрения в связи с выходом на пенсию за выслугу лет муниципальным служащим Соль-Илецкого городского округа Оренбургской области и условия его выплаты определены Решением Совета депутатов Соль-Илецкого городского округа от 29.10.2015 №</w:t>
      </w:r>
      <w:r w:rsidR="00856D2A">
        <w:rPr>
          <w:rFonts w:ascii="Times New Roman" w:hAnsi="Times New Roman" w:cs="Times New Roman"/>
          <w:sz w:val="24"/>
          <w:szCs w:val="24"/>
        </w:rPr>
        <w:t xml:space="preserve"> </w:t>
      </w:r>
      <w:r w:rsidRPr="00FC1BF1">
        <w:rPr>
          <w:rFonts w:ascii="Times New Roman" w:hAnsi="Times New Roman" w:cs="Times New Roman"/>
          <w:sz w:val="24"/>
          <w:szCs w:val="24"/>
        </w:rPr>
        <w:t>23 «Об утверждении «Положения об установлении пенсии за выслугу лет и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 xml:space="preserve"> выплате единовременного денежного поощрения в связи с выходом на пенсию за выслугу лет муниципальным служащим».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color w:val="000000" w:themeColor="text1"/>
          <w:sz w:val="24"/>
          <w:szCs w:val="24"/>
        </w:rPr>
        <w:t>Проблема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общества.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Антиобщественное поведение подростков непосредственно связано с неблагоприятными условиями в семье.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В рамках реализации полномочий по организации деятельности комиссии по делам несовершеннолетних и защите их прав осуществляются меры по координации на территории </w:t>
      </w:r>
      <w:r w:rsidR="00F16A26">
        <w:rPr>
          <w:rFonts w:ascii="Times New Roman" w:hAnsi="Times New Roman" w:cs="Times New Roman"/>
          <w:sz w:val="24"/>
          <w:szCs w:val="24"/>
        </w:rPr>
        <w:t>округа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несовершеннолетних. Комиссией</w:t>
      </w:r>
      <w:r w:rsidR="00EB7866">
        <w:rPr>
          <w:rFonts w:ascii="Times New Roman" w:hAnsi="Times New Roman" w:cs="Times New Roman"/>
          <w:sz w:val="24"/>
          <w:szCs w:val="24"/>
        </w:rPr>
        <w:t xml:space="preserve"> </w:t>
      </w:r>
      <w:r w:rsidRPr="00A716C5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 оказывается методическая помощь, осуществляется информационное обеспечение в соответствии с законодательством Оренбургской области.</w:t>
      </w:r>
    </w:p>
    <w:p w:rsidR="00851B9E" w:rsidRPr="005E00BD" w:rsidRDefault="00851B9E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lastRenderedPageBreak/>
        <w:t>На улучшение и повышение эффективности деятельности органов местного самоуправления Соль-Илецкого городского округа оказывает влияние материально-техническое и транспортное обеспечение.</w:t>
      </w:r>
    </w:p>
    <w:p w:rsidR="00321DD4" w:rsidRDefault="00851B9E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Материально-техническое и транспортное обеспечение деятельности органов местного самоуправления осуществля</w:t>
      </w:r>
      <w:r w:rsidR="00471283">
        <w:rPr>
          <w:rFonts w:ascii="Times New Roman" w:hAnsi="Times New Roman" w:cs="Times New Roman"/>
          <w:sz w:val="24"/>
          <w:szCs w:val="24"/>
        </w:rPr>
        <w:t>е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муниципальное </w:t>
      </w:r>
      <w:r w:rsidR="00854B96">
        <w:rPr>
          <w:rFonts w:ascii="Times New Roman" w:hAnsi="Times New Roman" w:cs="Times New Roman"/>
          <w:sz w:val="24"/>
          <w:szCs w:val="24"/>
        </w:rPr>
        <w:t>бюджетное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учреждение "Отдел материально-технического обеспечения" (далее - 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Pr="005E00BD">
        <w:rPr>
          <w:rFonts w:ascii="Times New Roman" w:hAnsi="Times New Roman" w:cs="Times New Roman"/>
          <w:sz w:val="24"/>
          <w:szCs w:val="24"/>
        </w:rPr>
        <w:t xml:space="preserve">У "Отдел МТО") </w:t>
      </w:r>
    </w:p>
    <w:p w:rsidR="00321DD4" w:rsidRPr="00321DD4" w:rsidRDefault="00A95075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Автомобили используются для предоставления автотранспортных</w:t>
      </w:r>
      <w:r w:rsidRPr="007B0D24">
        <w:rPr>
          <w:rFonts w:ascii="Times New Roman" w:hAnsi="Times New Roman" w:cs="Times New Roman"/>
          <w:sz w:val="24"/>
          <w:szCs w:val="24"/>
        </w:rPr>
        <w:t xml:space="preserve"> услуг органам местного самоуправления муниципального образования для выполнения возложенных на них полномочий. Данные автомобили требуют надлежащего технического содержания, систематического проведения текущего ремонта и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536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У "Отдел МТО" </w:t>
      </w:r>
      <w:r w:rsidR="00851B9E" w:rsidRPr="005E00BD">
        <w:rPr>
          <w:rFonts w:ascii="Times New Roman" w:hAnsi="Times New Roman" w:cs="Times New Roman"/>
          <w:sz w:val="24"/>
          <w:szCs w:val="24"/>
        </w:rPr>
        <w:t>осуществляет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851B9E" w:rsidRPr="005E00BD">
        <w:rPr>
          <w:rFonts w:ascii="Times New Roman" w:hAnsi="Times New Roman" w:cs="Times New Roman"/>
          <w:sz w:val="24"/>
          <w:szCs w:val="24"/>
        </w:rPr>
        <w:t>, транспортное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и иное обеспечение</w:t>
      </w:r>
      <w:r w:rsidR="007B0D24" w:rsidRPr="005E00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B7536" w:rsidRPr="005E00BD">
        <w:rPr>
          <w:rFonts w:ascii="Times New Roman" w:hAnsi="Times New Roman" w:cs="Times New Roman"/>
          <w:sz w:val="24"/>
          <w:szCs w:val="24"/>
        </w:rPr>
        <w:t>, хозяйственное и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</w:t>
      </w:r>
      <w:r w:rsidR="00EB7866">
        <w:rPr>
          <w:rFonts w:ascii="Times New Roman" w:hAnsi="Times New Roman" w:cs="Times New Roman"/>
          <w:sz w:val="24"/>
          <w:szCs w:val="24"/>
        </w:rPr>
        <w:t>и</w:t>
      </w:r>
      <w:r w:rsidR="00471283">
        <w:rPr>
          <w:rFonts w:ascii="Times New Roman" w:hAnsi="Times New Roman" w:cs="Times New Roman"/>
          <w:sz w:val="24"/>
          <w:szCs w:val="24"/>
        </w:rPr>
        <w:t>ю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охраны и пропускного режима в административных зданиях, находящихся в оперативном управлении </w:t>
      </w:r>
      <w:r w:rsidR="007B0D24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>У "</w:t>
      </w:r>
      <w:r w:rsidR="007B0D24" w:rsidRPr="005E00BD">
        <w:rPr>
          <w:rFonts w:ascii="Times New Roman" w:hAnsi="Times New Roman" w:cs="Times New Roman"/>
          <w:sz w:val="24"/>
          <w:szCs w:val="24"/>
        </w:rPr>
        <w:t>Отдел МТО»</w:t>
      </w:r>
      <w:r w:rsidR="00AB7536" w:rsidRPr="005E00BD">
        <w:rPr>
          <w:rFonts w:ascii="Times New Roman" w:hAnsi="Times New Roman" w:cs="Times New Roman"/>
          <w:sz w:val="24"/>
          <w:szCs w:val="24"/>
        </w:rPr>
        <w:t>.</w:t>
      </w:r>
      <w:r w:rsidR="009D659C">
        <w:rPr>
          <w:rFonts w:ascii="Times New Roman" w:hAnsi="Times New Roman" w:cs="Times New Roman"/>
          <w:sz w:val="24"/>
          <w:szCs w:val="24"/>
        </w:rPr>
        <w:t xml:space="preserve"> 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Для решения задач по реализации полномочий в области архивного дела </w:t>
      </w:r>
      <w:r w:rsidR="00321DD4">
        <w:rPr>
          <w:rFonts w:ascii="Times New Roman" w:hAnsi="Times New Roman" w:cs="Times New Roman"/>
          <w:sz w:val="24"/>
          <w:szCs w:val="24"/>
        </w:rPr>
        <w:t>МБУ «Отдел МТО» отвечает за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321DD4">
        <w:rPr>
          <w:rFonts w:ascii="Times New Roman" w:hAnsi="Times New Roman" w:cs="Times New Roman"/>
          <w:sz w:val="24"/>
          <w:szCs w:val="24"/>
        </w:rPr>
        <w:t>е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оптимальных условий</w:t>
      </w:r>
      <w:r w:rsidR="00321DD4">
        <w:rPr>
          <w:rFonts w:ascii="Times New Roman" w:hAnsi="Times New Roman" w:cs="Times New Roman"/>
          <w:sz w:val="24"/>
          <w:szCs w:val="24"/>
        </w:rPr>
        <w:t xml:space="preserve"> для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хранения</w:t>
      </w:r>
      <w:r w:rsidR="00321DD4">
        <w:rPr>
          <w:rFonts w:ascii="Times New Roman" w:hAnsi="Times New Roman" w:cs="Times New Roman"/>
          <w:sz w:val="24"/>
          <w:szCs w:val="24"/>
        </w:rPr>
        <w:t xml:space="preserve"> архивных </w:t>
      </w:r>
      <w:r w:rsidR="00321DD4" w:rsidRPr="00321DD4">
        <w:rPr>
          <w:rFonts w:ascii="Times New Roman" w:hAnsi="Times New Roman" w:cs="Times New Roman"/>
          <w:sz w:val="24"/>
          <w:szCs w:val="24"/>
        </w:rPr>
        <w:t>документов и обеспечению их физической сохранности</w:t>
      </w:r>
      <w:r w:rsidR="00321DD4">
        <w:rPr>
          <w:rFonts w:ascii="Times New Roman" w:hAnsi="Times New Roman" w:cs="Times New Roman"/>
          <w:sz w:val="24"/>
          <w:szCs w:val="24"/>
        </w:rPr>
        <w:t>.</w:t>
      </w:r>
    </w:p>
    <w:p w:rsidR="007B0D24" w:rsidRPr="00EB7866" w:rsidRDefault="007B0D24" w:rsidP="00B6056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ведени</w:t>
      </w:r>
      <w:r w:rsidR="00F324FB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бухгалтерского, налогового учета и отчетности создан</w:t>
      </w:r>
      <w:r w:rsidR="00471283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Муниципальное казенное учреждение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</w:t>
      </w:r>
      <w:r w:rsidR="004C1668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Соль-Илецкий городской округ".</w:t>
      </w:r>
    </w:p>
    <w:p w:rsidR="007B0D24" w:rsidRPr="00EB7866" w:rsidRDefault="007B0D24" w:rsidP="00B605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казенное учреждение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отчетности 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Соль-Илецкий городской округ" предоставляет бухгалтерские услуги д</w:t>
      </w:r>
      <w:r w:rsidR="00286ED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есяти учреждениям.</w:t>
      </w:r>
    </w:p>
    <w:p w:rsidR="00EB7866" w:rsidRPr="00EB7866" w:rsidRDefault="00EB7866" w:rsidP="00B605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регионального проекта «Цифровое государственное управление (Оренбургской области)» планируется мероприятия по развитию региональной автоматизированной системы электронного документооборота в органах местного самоуправления муниципального образования</w:t>
      </w:r>
      <w:r w:rsidR="009D659C"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организации юридически значимого документооборота с использованием системы электронного документооборота. Реализацию данного мероприятия будет осуществлять отдел автоматизации и информационных технологий администрации муниципального образования Соль-Илецкий городской округ.</w:t>
      </w:r>
    </w:p>
    <w:p w:rsidR="00A3181A" w:rsidRDefault="00A3181A" w:rsidP="00A31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24" w:rsidRDefault="00306A11" w:rsidP="00A31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B0D24" w:rsidRPr="007B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Приоритеты политики органов местного самоуправления в сфере реализации муниципальной программы.</w:t>
      </w:r>
    </w:p>
    <w:p w:rsidR="00A3181A" w:rsidRPr="007B0D24" w:rsidRDefault="00A3181A" w:rsidP="00A31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является создание системы по раннему выявлению и оказанию помощи семьям и детям, оказавшимся в трудной жизненной ситуации. Для достижения поставленной цели планируются меры по ранней профилактике семейного неблагополучия, организации работы с семьями, находящимися в социально опасном положении (трудной жизненной ситуации), проживающими на территории </w:t>
      </w:r>
      <w:r w:rsidR="00E47DB3" w:rsidRPr="00A716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16C5">
        <w:rPr>
          <w:rFonts w:ascii="Times New Roman" w:hAnsi="Times New Roman" w:cs="Times New Roman"/>
          <w:sz w:val="24"/>
          <w:szCs w:val="24"/>
        </w:rPr>
        <w:t>. Также планируется 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 и повысить их координирующую и контролирующую роль.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Возрождение института присяжных заседателей федеральных судов общей юрисдикции предполагает повышение качества расследования уголовных дел, обеспечение независимости, объективности и состязательности уголовного процесса, укрепление судебной власти. Участие в процессе обычных людей должно обеспечить объективный и свежий взгляд на уголовное дело.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На улучшение и повышение эффективности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оказывает влияние материально-техническое и транспортное обеспечение. Из чего следует, что функция по содержанию зданий и автотранспорта в техническом исправном состоянии является приоритетной.</w:t>
      </w:r>
    </w:p>
    <w:p w:rsidR="009725F9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lastRenderedPageBreak/>
        <w:t xml:space="preserve">Целью программы является </w:t>
      </w:r>
      <w:r w:rsidR="009725F9" w:rsidRPr="005E00BD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муниципального образования Соль-Илецкий городской округ.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>: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координации деятельности </w:t>
      </w:r>
      <w:r w:rsidR="005E00BD" w:rsidRPr="005E00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Соль-Илецкий городской окру</w:t>
      </w:r>
      <w:r w:rsidR="005E00BD">
        <w:rPr>
          <w:rFonts w:ascii="Times New Roman" w:hAnsi="Times New Roman" w:cs="Times New Roman"/>
          <w:sz w:val="24"/>
          <w:szCs w:val="24"/>
        </w:rPr>
        <w:t>г</w:t>
      </w:r>
      <w:r w:rsidR="006462E7" w:rsidRPr="005E00BD">
        <w:rPr>
          <w:rFonts w:ascii="Times New Roman" w:hAnsi="Times New Roman" w:cs="Times New Roman"/>
          <w:sz w:val="24"/>
          <w:szCs w:val="24"/>
        </w:rPr>
        <w:t>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организации проведения приемов и обслуживания делегаций и отдельных лиц;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координации деятельности комиссии по делам несовершеннолетних и защите их прав;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своевременному формированию списков кандидатов в присяжные заседатели федеральных судов общей юрисдикции в Российской Федерации;</w:t>
      </w:r>
    </w:p>
    <w:p w:rsidR="006462E7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A97186" w:rsidRPr="00A716C5">
        <w:rPr>
          <w:rFonts w:ascii="Times New Roman" w:hAnsi="Times New Roman" w:cs="Times New Roman"/>
          <w:sz w:val="24"/>
          <w:szCs w:val="24"/>
        </w:rPr>
        <w:t>надлежа</w:t>
      </w:r>
      <w:r w:rsidR="0079060A" w:rsidRPr="00A716C5">
        <w:rPr>
          <w:rFonts w:ascii="Times New Roman" w:hAnsi="Times New Roman" w:cs="Times New Roman"/>
          <w:sz w:val="24"/>
          <w:szCs w:val="24"/>
        </w:rPr>
        <w:t>щ</w:t>
      </w:r>
      <w:r w:rsidR="00A97186" w:rsidRPr="00A716C5">
        <w:rPr>
          <w:rFonts w:ascii="Times New Roman" w:hAnsi="Times New Roman" w:cs="Times New Roman"/>
          <w:sz w:val="24"/>
          <w:szCs w:val="24"/>
        </w:rPr>
        <w:t>ему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 техническому содержанию административно-хозяйственных зданий и автотранспортных средств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1B7BB2" w:rsidRPr="001B7BB2" w:rsidRDefault="001B7BB2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по обеспечению архивного отдела помещениями, отвечающими нормативным требованиям обеспечения сохранности документов; его содержание, техническое оснащение, оборудование.</w:t>
      </w:r>
    </w:p>
    <w:p w:rsidR="001B7BB2" w:rsidRPr="00A716C5" w:rsidRDefault="001B7BB2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обеспечение бесперебойного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E47DB3" w:rsidRPr="00B40661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61"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E47DB3" w:rsidRPr="00B40661">
        <w:rPr>
          <w:rFonts w:ascii="Times New Roman" w:hAnsi="Times New Roman" w:cs="Times New Roman"/>
          <w:sz w:val="24"/>
          <w:szCs w:val="24"/>
        </w:rPr>
        <w:t xml:space="preserve">повышению качества </w:t>
      </w:r>
      <w:r w:rsidR="0079060A" w:rsidRPr="00B40661">
        <w:rPr>
          <w:rFonts w:ascii="Times New Roman" w:hAnsi="Times New Roman" w:cs="Times New Roman"/>
          <w:sz w:val="24"/>
          <w:szCs w:val="24"/>
        </w:rPr>
        <w:t xml:space="preserve">бюджетного, </w:t>
      </w:r>
      <w:r w:rsidR="00E47DB3" w:rsidRPr="00B40661">
        <w:rPr>
          <w:rFonts w:ascii="Times New Roman" w:hAnsi="Times New Roman" w:cs="Times New Roman"/>
          <w:sz w:val="24"/>
          <w:szCs w:val="24"/>
        </w:rPr>
        <w:t xml:space="preserve">бухгалтерского и налогового учета </w:t>
      </w:r>
      <w:r w:rsidR="0079060A" w:rsidRPr="00B40661">
        <w:rPr>
          <w:rFonts w:ascii="Times New Roman" w:hAnsi="Times New Roman" w:cs="Times New Roman"/>
          <w:sz w:val="24"/>
          <w:szCs w:val="24"/>
        </w:rPr>
        <w:t>органов местного самоуправления и муниципальных учреждений</w:t>
      </w:r>
      <w:r w:rsidR="00321DFD" w:rsidRPr="00B40661">
        <w:rPr>
          <w:rFonts w:ascii="Times New Roman" w:hAnsi="Times New Roman" w:cs="Times New Roman"/>
          <w:sz w:val="24"/>
          <w:szCs w:val="24"/>
        </w:rPr>
        <w:t>;</w:t>
      </w:r>
    </w:p>
    <w:p w:rsidR="00321DFD" w:rsidRPr="00B40661" w:rsidRDefault="00321DFD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деятельность органов местного самоуправления, а также подведомственных им организаций,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решениях.</w:t>
      </w:r>
    </w:p>
    <w:p w:rsidR="00B40661" w:rsidRDefault="00B40661" w:rsidP="00B4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Default="00E47DB3" w:rsidP="00B4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 (индикаторы) муниципальной программы</w:t>
      </w:r>
    </w:p>
    <w:p w:rsidR="00B40661" w:rsidRPr="00E47DB3" w:rsidRDefault="00B40661" w:rsidP="00B4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Pr="00E47DB3" w:rsidRDefault="00E47DB3" w:rsidP="00B40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программы с разбивкой по годам реализации программы представлены в</w:t>
      </w:r>
      <w:r w:rsidR="00B4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1.</w:t>
      </w:r>
    </w:p>
    <w:p w:rsidR="00B40661" w:rsidRDefault="00B40661" w:rsidP="00B406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Default="00E47DB3" w:rsidP="00B406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основных мероприятий муниципальной программы</w:t>
      </w:r>
    </w:p>
    <w:p w:rsidR="00B40661" w:rsidRPr="00E47DB3" w:rsidRDefault="00B40661" w:rsidP="00B406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Pr="00E47DB3" w:rsidRDefault="00E47DB3" w:rsidP="00010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мероприятий муниципальной программы предоставлен в Приложении №</w:t>
      </w:r>
      <w:r w:rsidRPr="00E47D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к Программе.</w:t>
      </w:r>
    </w:p>
    <w:p w:rsidR="00010DA0" w:rsidRDefault="00010DA0" w:rsidP="00010D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Default="00E47DB3" w:rsidP="00010D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реализации муниципальной Программы</w:t>
      </w:r>
    </w:p>
    <w:p w:rsidR="00010DA0" w:rsidRPr="00E47DB3" w:rsidRDefault="00010DA0" w:rsidP="00010D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152" w:rsidRDefault="00E47DB3" w:rsidP="004F44B7">
      <w:pPr>
        <w:spacing w:after="0" w:line="240" w:lineRule="auto"/>
        <w:ind w:firstLine="709"/>
        <w:jc w:val="both"/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предоставлены в Приложение №</w:t>
      </w:r>
      <w:r w:rsidR="000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5F6152" w:rsidRDefault="005F6152">
      <w:pPr>
        <w:sectPr w:rsidR="005F6152" w:rsidSect="00B7616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5F6152" w:rsidRPr="00A97186" w:rsidRDefault="005F61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6152" w:rsidRPr="00A97186" w:rsidRDefault="005F6152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</w:t>
      </w:r>
      <w:r w:rsidR="00A97186" w:rsidRPr="00A97186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</w:rPr>
      </w:pP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bookmarkStart w:id="2" w:name="P224"/>
      <w:bookmarkEnd w:id="2"/>
      <w:r w:rsidRPr="0031099D">
        <w:rPr>
          <w:rFonts w:ascii="Times New Roman" w:hAnsi="Times New Roman" w:cs="Times New Roman"/>
        </w:rPr>
        <w:t>Сведения</w:t>
      </w: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r w:rsidRPr="0031099D">
        <w:rPr>
          <w:rFonts w:ascii="Times New Roman" w:hAnsi="Times New Roman" w:cs="Times New Roman"/>
        </w:rPr>
        <w:t>о показателях (индикаторах) муниципальной программы,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органов местного самоуправления муниципального</w:t>
      </w:r>
      <w:r w:rsidR="00E61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5F6152" w:rsidRDefault="005F6152">
      <w:pPr>
        <w:pStyle w:val="ConsPlusNormal"/>
        <w:jc w:val="both"/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72"/>
        <w:gridCol w:w="1701"/>
        <w:gridCol w:w="1125"/>
        <w:gridCol w:w="15"/>
        <w:gridCol w:w="15"/>
        <w:gridCol w:w="1054"/>
        <w:gridCol w:w="1134"/>
        <w:gridCol w:w="992"/>
        <w:gridCol w:w="992"/>
        <w:gridCol w:w="993"/>
        <w:gridCol w:w="1134"/>
        <w:gridCol w:w="1682"/>
        <w:gridCol w:w="19"/>
      </w:tblGrid>
      <w:tr w:rsidR="00AC26D3" w:rsidTr="00F678FB">
        <w:tc>
          <w:tcPr>
            <w:tcW w:w="566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72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155" w:type="dxa"/>
            <w:gridSpan w:val="11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Значение показателя (индикатора)</w:t>
            </w:r>
          </w:p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="00C16A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="00C16A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="00C16A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678FB" w:rsidTr="00F678FB">
        <w:tc>
          <w:tcPr>
            <w:tcW w:w="7594" w:type="dxa"/>
            <w:gridSpan w:val="6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0" w:type="dxa"/>
            <w:gridSpan w:val="3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2" w:type="dxa"/>
          </w:tcPr>
          <w:p w:rsidR="00F678FB" w:rsidRPr="004E70E0" w:rsidRDefault="00F678FB" w:rsidP="005E0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Pr="005E00BD">
              <w:rPr>
                <w:rFonts w:ascii="Times New Roman" w:hAnsi="Times New Roman" w:cs="Times New Roman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5E00BD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F678FB" w:rsidRPr="004E70E0" w:rsidRDefault="00684A28" w:rsidP="001620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678FB" w:rsidRPr="004E70E0">
              <w:rPr>
                <w:rFonts w:ascii="Times New Roman" w:hAnsi="Times New Roman" w:cs="Times New Roman"/>
                <w:szCs w:val="22"/>
              </w:rPr>
              <w:t>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72" w:type="dxa"/>
          </w:tcPr>
          <w:p w:rsidR="00F678FB" w:rsidRPr="005E00BD" w:rsidRDefault="00F678FB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0BD">
              <w:rPr>
                <w:rFonts w:ascii="Times New Roman" w:hAnsi="Times New Roman" w:cs="Times New Roman"/>
                <w:szCs w:val="22"/>
              </w:rPr>
              <w:t>Количество мероприятий, организованных для приемов и обслуживания делегаций и отдельных лиц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DA06F5" w:rsidRDefault="00F678FB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06F5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4172" w:type="dxa"/>
          </w:tcPr>
          <w:p w:rsidR="00F678FB" w:rsidRPr="00DA06F5" w:rsidRDefault="00DA06F5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06F5">
              <w:rPr>
                <w:rFonts w:ascii="Times New Roman" w:hAnsi="Times New Roman" w:cs="Times New Roman"/>
                <w:szCs w:val="22"/>
              </w:rPr>
              <w:t>Бес</w:t>
            </w:r>
            <w:r w:rsidR="00106EC6">
              <w:rPr>
                <w:rFonts w:ascii="Times New Roman" w:hAnsi="Times New Roman" w:cs="Times New Roman"/>
                <w:szCs w:val="22"/>
              </w:rPr>
              <w:t>перебойное</w:t>
            </w:r>
            <w:r>
              <w:rPr>
                <w:rFonts w:ascii="Times New Roman" w:hAnsi="Times New Roman" w:cs="Times New Roman"/>
                <w:szCs w:val="22"/>
              </w:rPr>
              <w:t xml:space="preserve"> тепл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водо-, энергообеспечение</w:t>
            </w:r>
          </w:p>
        </w:tc>
        <w:tc>
          <w:tcPr>
            <w:tcW w:w="1701" w:type="dxa"/>
          </w:tcPr>
          <w:p w:rsidR="00F678FB" w:rsidRPr="004E70E0" w:rsidRDefault="00DA0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E70E0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E70E0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F678FB" w:rsidRPr="004E70E0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F678FB" w:rsidRPr="004E70E0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DA06F5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DA06F5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A06F5" w:rsidTr="00F678FB">
        <w:tc>
          <w:tcPr>
            <w:tcW w:w="566" w:type="dxa"/>
          </w:tcPr>
          <w:p w:rsidR="00DA06F5" w:rsidRPr="00DA06F5" w:rsidRDefault="00DA06F5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72" w:type="dxa"/>
          </w:tcPr>
          <w:p w:rsidR="00DA06F5" w:rsidRPr="00DA06F5" w:rsidRDefault="00DA06F5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объектов недвижимого имущества в надлежащем санитарном состоянии</w:t>
            </w:r>
          </w:p>
        </w:tc>
        <w:tc>
          <w:tcPr>
            <w:tcW w:w="1701" w:type="dxa"/>
          </w:tcPr>
          <w:p w:rsidR="00DA06F5" w:rsidRDefault="00DA0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4" w:type="dxa"/>
            <w:gridSpan w:val="3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DA06F5" w:rsidRDefault="00DA06F5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DA06F5" w:rsidRDefault="00DA06F5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A06F5" w:rsidTr="00F678FB">
        <w:tc>
          <w:tcPr>
            <w:tcW w:w="566" w:type="dxa"/>
          </w:tcPr>
          <w:p w:rsidR="00DA06F5" w:rsidRDefault="00DA06F5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72" w:type="dxa"/>
          </w:tcPr>
          <w:p w:rsidR="00DA06F5" w:rsidRDefault="00DA06F5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Безаварийная работа инженерных систем и оборудования</w:t>
            </w:r>
          </w:p>
        </w:tc>
        <w:tc>
          <w:tcPr>
            <w:tcW w:w="1701" w:type="dxa"/>
          </w:tcPr>
          <w:p w:rsidR="00DA06F5" w:rsidRDefault="00DA0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4" w:type="dxa"/>
            <w:gridSpan w:val="3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DA06F5" w:rsidRDefault="00DA06F5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DA06F5" w:rsidRDefault="00DA06F5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DA06F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F678FB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E70E0" w:rsidRDefault="00843B12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Эксплуатируемая площадь, всего, в т.ч. зданий прилегающий территорий</w:t>
            </w:r>
          </w:p>
        </w:tc>
        <w:tc>
          <w:tcPr>
            <w:tcW w:w="1701" w:type="dxa"/>
          </w:tcPr>
          <w:p w:rsidR="00F678FB" w:rsidRPr="004E70E0" w:rsidRDefault="00843B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тысяча квадратных метров</w:t>
            </w:r>
          </w:p>
        </w:tc>
        <w:tc>
          <w:tcPr>
            <w:tcW w:w="1125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992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992" w:type="dxa"/>
          </w:tcPr>
          <w:p w:rsidR="00F678FB" w:rsidRPr="004E70E0" w:rsidRDefault="00843B12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993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1134" w:type="dxa"/>
          </w:tcPr>
          <w:p w:rsidR="00F678FB" w:rsidRPr="004E70E0" w:rsidRDefault="00843B12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1701" w:type="dxa"/>
            <w:gridSpan w:val="2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DA06F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F678F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2946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 xml:space="preserve">Бесперебойное </w:t>
            </w:r>
            <w:r w:rsidR="002946DD">
              <w:rPr>
                <w:rFonts w:ascii="Times New Roman" w:hAnsi="Times New Roman" w:cs="Times New Roman"/>
                <w:szCs w:val="22"/>
              </w:rPr>
              <w:t>функционирование автомобильного транспорта</w:t>
            </w:r>
          </w:p>
        </w:tc>
        <w:tc>
          <w:tcPr>
            <w:tcW w:w="1701" w:type="dxa"/>
          </w:tcPr>
          <w:p w:rsidR="00F678FB" w:rsidRPr="004B23AA" w:rsidRDefault="00684A28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46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166E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rPr>
          <w:trHeight w:val="318"/>
        </w:trPr>
        <w:tc>
          <w:tcPr>
            <w:tcW w:w="566" w:type="dxa"/>
          </w:tcPr>
          <w:p w:rsidR="00F678FB" w:rsidRPr="004E70E0" w:rsidRDefault="00DA06F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F678F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работы среди водительского состава по недопущению нарушений правил дорожного движения</w:t>
            </w:r>
          </w:p>
        </w:tc>
        <w:tc>
          <w:tcPr>
            <w:tcW w:w="1701" w:type="dxa"/>
          </w:tcPr>
          <w:p w:rsidR="00F678FB" w:rsidRPr="004B23AA" w:rsidRDefault="00684A28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46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46DD" w:rsidTr="00F678FB">
        <w:trPr>
          <w:trHeight w:val="470"/>
        </w:trPr>
        <w:tc>
          <w:tcPr>
            <w:tcW w:w="566" w:type="dxa"/>
          </w:tcPr>
          <w:p w:rsidR="002946DD" w:rsidRPr="004E70E0" w:rsidRDefault="00DA06F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2946D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2946DD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Безаварийная езда</w:t>
            </w:r>
          </w:p>
        </w:tc>
        <w:tc>
          <w:tcPr>
            <w:tcW w:w="1701" w:type="dxa"/>
          </w:tcPr>
          <w:p w:rsidR="002946DD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DA06F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F678F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Машино-часы работы автомобилей</w:t>
            </w:r>
          </w:p>
        </w:tc>
        <w:tc>
          <w:tcPr>
            <w:tcW w:w="1701" w:type="dxa"/>
          </w:tcPr>
          <w:p w:rsidR="00F678FB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25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992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992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993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1134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1701" w:type="dxa"/>
            <w:gridSpan w:val="2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</w:tr>
      <w:tr w:rsidR="00DA06F5" w:rsidTr="00F678FB">
        <w:tc>
          <w:tcPr>
            <w:tcW w:w="566" w:type="dxa"/>
          </w:tcPr>
          <w:p w:rsidR="00DA06F5" w:rsidRDefault="00DA06F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172" w:type="dxa"/>
          </w:tcPr>
          <w:p w:rsidR="00DA06F5" w:rsidRDefault="00DA06F5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</w:t>
            </w:r>
          </w:p>
        </w:tc>
        <w:tc>
          <w:tcPr>
            <w:tcW w:w="1701" w:type="dxa"/>
          </w:tcPr>
          <w:p w:rsidR="00DA06F5" w:rsidRDefault="00DA06F5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A06F5" w:rsidTr="00F678FB">
        <w:tc>
          <w:tcPr>
            <w:tcW w:w="566" w:type="dxa"/>
          </w:tcPr>
          <w:p w:rsidR="00DA06F5" w:rsidRDefault="00DA06F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4172" w:type="dxa"/>
          </w:tcPr>
          <w:p w:rsidR="00DA06F5" w:rsidRDefault="00DA06F5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выездов для тушения пожара</w:t>
            </w:r>
          </w:p>
        </w:tc>
        <w:tc>
          <w:tcPr>
            <w:tcW w:w="1701" w:type="dxa"/>
          </w:tcPr>
          <w:p w:rsidR="00DA06F5" w:rsidRDefault="00DA06F5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25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DA06F5" w:rsidRDefault="0058362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gridSpan w:val="2"/>
          </w:tcPr>
          <w:p w:rsidR="00DA06F5" w:rsidRDefault="0058362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853038" w:rsidRPr="000A2F41" w:rsidTr="008530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583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58362B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42668D" w:rsidRDefault="00853038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 xml:space="preserve">Создание оптимальных условий для хранения документов и обеспечение их </w:t>
            </w:r>
            <w:r w:rsidRPr="00853038">
              <w:rPr>
                <w:rFonts w:ascii="Times New Roman" w:hAnsi="Times New Roman" w:cs="Times New Roman"/>
              </w:rPr>
              <w:lastRenderedPageBreak/>
              <w:t>физической сохранности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853038">
            <w:pPr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166EA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53038" w:rsidRPr="000A2F41" w:rsidTr="008530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79C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58362B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853038" w:rsidRDefault="00853038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Обеспечение бесперебойного функционирования ПО «АРМ Муниципал»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166EA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58362B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16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F678FB" w:rsidRPr="004E70E0" w:rsidRDefault="00684A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</w:t>
            </w:r>
            <w:r w:rsidR="00F678FB">
              <w:rPr>
                <w:rFonts w:ascii="Times New Roman" w:hAnsi="Times New Roman" w:cs="Times New Roman"/>
                <w:szCs w:val="22"/>
              </w:rPr>
              <w:t>ницы</w:t>
            </w:r>
          </w:p>
        </w:tc>
        <w:tc>
          <w:tcPr>
            <w:tcW w:w="1125" w:type="dxa"/>
          </w:tcPr>
          <w:p w:rsidR="00F678FB" w:rsidRPr="004E70E0" w:rsidRDefault="00FD1AF3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E70E0" w:rsidRDefault="001B7BB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Default="001B7BB2" w:rsidP="00F678FB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Default="001B7BB2" w:rsidP="00F678FB">
            <w:pPr>
              <w:jc w:val="center"/>
            </w:pPr>
            <w: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4E70E0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58362B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16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</w:p>
        </w:tc>
        <w:tc>
          <w:tcPr>
            <w:tcW w:w="1701" w:type="dxa"/>
          </w:tcPr>
          <w:p w:rsidR="00F678FB" w:rsidRPr="004E70E0" w:rsidRDefault="00F678FB" w:rsidP="00684A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</w:t>
            </w:r>
            <w:r w:rsidR="00684A28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ницы</w:t>
            </w:r>
          </w:p>
        </w:tc>
        <w:tc>
          <w:tcPr>
            <w:tcW w:w="1140" w:type="dxa"/>
            <w:gridSpan w:val="2"/>
          </w:tcPr>
          <w:p w:rsidR="00F678FB" w:rsidRPr="000A2F41" w:rsidRDefault="00FD1AF3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dxa"/>
            <w:gridSpan w:val="2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FC1BF1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BF1">
              <w:rPr>
                <w:rFonts w:ascii="Times New Roman" w:hAnsi="Times New Roman" w:cs="Times New Roman"/>
                <w:szCs w:val="22"/>
              </w:rPr>
              <w:t>1</w:t>
            </w:r>
            <w:r w:rsidR="0058362B">
              <w:rPr>
                <w:rFonts w:ascii="Times New Roman" w:hAnsi="Times New Roman" w:cs="Times New Roman"/>
                <w:szCs w:val="22"/>
              </w:rPr>
              <w:t>8</w:t>
            </w:r>
            <w:r w:rsidR="0085303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FC1BF1" w:rsidRDefault="00F678FB" w:rsidP="00301F2E">
            <w:pPr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1701" w:type="dxa"/>
          </w:tcPr>
          <w:p w:rsidR="00F678FB" w:rsidRPr="00FC1BF1" w:rsidRDefault="00F678FB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F678FB" w:rsidRPr="00FC1BF1" w:rsidRDefault="00FD1AF3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dxa"/>
            <w:gridSpan w:val="2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4A28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684A28" w:rsidRPr="00FC1BF1" w:rsidRDefault="0058362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684A2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684A28" w:rsidRPr="00FC1BF1" w:rsidRDefault="00684A28" w:rsidP="0030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701" w:type="dxa"/>
          </w:tcPr>
          <w:p w:rsidR="00684A28" w:rsidRPr="00FC1BF1" w:rsidRDefault="00684A28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  <w:r w:rsidR="00E370A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140" w:type="dxa"/>
            <w:gridSpan w:val="2"/>
          </w:tcPr>
          <w:p w:rsidR="00684A28" w:rsidRDefault="00684A28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A28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:rsidR="00684A28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58362B" w:rsidP="002151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 w:rsidR="00E370AE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4172" w:type="dxa"/>
          </w:tcPr>
          <w:p w:rsidR="00E370AE" w:rsidRDefault="00E370AE" w:rsidP="00775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несовершеннолетних,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положении </w:t>
            </w:r>
          </w:p>
        </w:tc>
        <w:tc>
          <w:tcPr>
            <w:tcW w:w="1701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6BD5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58362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E370A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E370AE" w:rsidRDefault="00E370AE" w:rsidP="00775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семей,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1701" w:type="dxa"/>
          </w:tcPr>
          <w:p w:rsidR="00E370AE" w:rsidRDefault="00E370AE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6BD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58362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E370A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E370AE" w:rsidRDefault="00E370AE" w:rsidP="00775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несовершеннолетних, признанных находящимися в социально опасном положении и совершивших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</w:t>
            </w:r>
          </w:p>
        </w:tc>
        <w:tc>
          <w:tcPr>
            <w:tcW w:w="1701" w:type="dxa"/>
          </w:tcPr>
          <w:p w:rsidR="00E370AE" w:rsidRDefault="00E370AE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6BD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58362B" w:rsidP="002151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E370A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E370AE" w:rsidRDefault="00E370AE" w:rsidP="006F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удовлетворённых судом протестов (жалоб) по постановлениям о назначении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административного наказания по делам об административных правонарушениях, вынесенным комиссией по делам несовершеннолетних, вынесенным комиссией по делам несовершеннолетних и защите их прав (далее –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70AE" w:rsidP="00E36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36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8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8F1CAB" w:rsidRPr="000A2F41" w:rsidTr="00997ABE">
        <w:trPr>
          <w:gridAfter w:val="1"/>
          <w:wAfter w:w="19" w:type="dxa"/>
        </w:trPr>
        <w:tc>
          <w:tcPr>
            <w:tcW w:w="566" w:type="dxa"/>
          </w:tcPr>
          <w:p w:rsidR="008F1CAB" w:rsidRDefault="008F1CAB" w:rsidP="00583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58362B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8F1CAB" w:rsidRDefault="008F1CAB" w:rsidP="006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несовершеннолетних, имеющих статус находящихся в социально опасном положении и вовлеченных в различные виды занятости и досуга, в общем количестве несовершеннолетних, учитываемых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нуждающихся в организации занятости и досуга</w:t>
            </w:r>
          </w:p>
        </w:tc>
        <w:tc>
          <w:tcPr>
            <w:tcW w:w="1701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F1CAB" w:rsidRDefault="00E36BD5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82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58362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27775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E370AE" w:rsidRDefault="008F1CAB" w:rsidP="006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предоставляемых налоговых льгот местных налогов</w:t>
            </w:r>
          </w:p>
        </w:tc>
        <w:tc>
          <w:tcPr>
            <w:tcW w:w="1701" w:type="dxa"/>
          </w:tcPr>
          <w:p w:rsidR="00E370AE" w:rsidRDefault="008F1CAB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40" w:type="dxa"/>
            <w:gridSpan w:val="2"/>
          </w:tcPr>
          <w:p w:rsidR="00E370AE" w:rsidRDefault="008F1CAB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69" w:type="dxa"/>
            <w:gridSpan w:val="2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82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5F6152" w:rsidRDefault="005F6152"/>
    <w:p w:rsidR="00E31F0C" w:rsidRDefault="00E31F0C"/>
    <w:p w:rsidR="00E31F0C" w:rsidRDefault="00E31F0C"/>
    <w:p w:rsidR="00E31F0C" w:rsidRDefault="00E31F0C"/>
    <w:p w:rsidR="00E31F0C" w:rsidRDefault="00E31F0C"/>
    <w:p w:rsidR="00E31F0C" w:rsidRDefault="00E31F0C"/>
    <w:p w:rsidR="00E31F0C" w:rsidRDefault="00E31F0C"/>
    <w:p w:rsidR="00E31F0C" w:rsidRDefault="00E31F0C"/>
    <w:p w:rsidR="00E31F0C" w:rsidRPr="004E70E0" w:rsidRDefault="00E31F0C" w:rsidP="00E31F0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E31F0C" w:rsidRPr="00A97186" w:rsidRDefault="00E31F0C" w:rsidP="00E31F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631"/>
      <w:bookmarkEnd w:id="3"/>
      <w:r w:rsidRPr="00A9718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31F0C" w:rsidRPr="005E00BD" w:rsidRDefault="00E31F0C" w:rsidP="00E31F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E31F0C" w:rsidRPr="005E00BD" w:rsidRDefault="00E31F0C" w:rsidP="00E31F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E31F0C" w:rsidRPr="00A97186" w:rsidRDefault="00E31F0C" w:rsidP="00E31F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E31F0C" w:rsidRPr="004E70E0" w:rsidRDefault="00E31F0C" w:rsidP="00E31F0C">
      <w:pPr>
        <w:pStyle w:val="ConsPlusNormal"/>
        <w:jc w:val="right"/>
        <w:rPr>
          <w:rFonts w:ascii="Times New Roman" w:hAnsi="Times New Roman" w:cs="Times New Roman"/>
        </w:rPr>
      </w:pPr>
    </w:p>
    <w:p w:rsidR="00E31F0C" w:rsidRPr="004E70E0" w:rsidRDefault="00E31F0C" w:rsidP="00E31F0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t>Перечень</w:t>
      </w:r>
      <w:r>
        <w:rPr>
          <w:rFonts w:ascii="Times New Roman" w:hAnsi="Times New Roman" w:cs="Times New Roman"/>
          <w:szCs w:val="22"/>
        </w:rPr>
        <w:t xml:space="preserve"> о</w:t>
      </w:r>
      <w:r w:rsidRPr="004E70E0">
        <w:rPr>
          <w:rFonts w:ascii="Times New Roman" w:hAnsi="Times New Roman" w:cs="Times New Roman"/>
          <w:szCs w:val="22"/>
        </w:rPr>
        <w:t xml:space="preserve">сновных мероприятий муниципальной программы </w:t>
      </w:r>
    </w:p>
    <w:p w:rsidR="00E31F0C" w:rsidRPr="004E70E0" w:rsidRDefault="00E31F0C" w:rsidP="00E31F0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«Обеспечение деятельности органов местного самоуправления муниципального</w:t>
      </w:r>
      <w:r>
        <w:rPr>
          <w:rFonts w:ascii="Times New Roman" w:eastAsia="Calibri" w:hAnsi="Times New Roman" w:cs="Times New Roman"/>
        </w:rPr>
        <w:t xml:space="preserve"> </w:t>
      </w:r>
      <w:r w:rsidRPr="004E70E0">
        <w:rPr>
          <w:rFonts w:ascii="Times New Roman" w:eastAsia="Calibri" w:hAnsi="Times New Roman" w:cs="Times New Roman"/>
        </w:rPr>
        <w:t>образования Соль-Илецкий городской округ»</w:t>
      </w:r>
    </w:p>
    <w:p w:rsidR="00E31F0C" w:rsidRPr="004E70E0" w:rsidRDefault="00E31F0C" w:rsidP="00E31F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"/>
        <w:gridCol w:w="2262"/>
        <w:gridCol w:w="1814"/>
        <w:gridCol w:w="1304"/>
        <w:gridCol w:w="1304"/>
        <w:gridCol w:w="2551"/>
        <w:gridCol w:w="2721"/>
        <w:gridCol w:w="2786"/>
      </w:tblGrid>
      <w:tr w:rsidR="00E31F0C" w:rsidRPr="004E70E0" w:rsidTr="007E5A05">
        <w:tc>
          <w:tcPr>
            <w:tcW w:w="567" w:type="dxa"/>
            <w:vMerge w:val="restart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gridSpan w:val="2"/>
            <w:vMerge w:val="restart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08" w:type="dxa"/>
            <w:gridSpan w:val="2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551" w:type="dxa"/>
            <w:vMerge w:val="restart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721" w:type="dxa"/>
            <w:vMerge w:val="restart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786" w:type="dxa"/>
            <w:vMerge w:val="restart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Связь с показателями (индикаторами) Программы (подпрограммы)</w:t>
            </w:r>
          </w:p>
        </w:tc>
      </w:tr>
      <w:tr w:rsidR="00E31F0C" w:rsidRPr="004E70E0" w:rsidTr="007E5A05">
        <w:tc>
          <w:tcPr>
            <w:tcW w:w="567" w:type="dxa"/>
            <w:vMerge/>
          </w:tcPr>
          <w:p w:rsidR="00E31F0C" w:rsidRPr="004E70E0" w:rsidRDefault="00E31F0C" w:rsidP="007E5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E31F0C" w:rsidRPr="004E70E0" w:rsidRDefault="00E31F0C" w:rsidP="007E5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31F0C" w:rsidRPr="004E70E0" w:rsidRDefault="00E31F0C" w:rsidP="007E5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04" w:type="dxa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E31F0C" w:rsidRPr="004E70E0" w:rsidRDefault="00E31F0C" w:rsidP="007E5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E31F0C" w:rsidRPr="004E70E0" w:rsidRDefault="00E31F0C" w:rsidP="007E5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vMerge/>
          </w:tcPr>
          <w:p w:rsidR="00E31F0C" w:rsidRPr="004E70E0" w:rsidRDefault="00E31F0C" w:rsidP="007E5A05">
            <w:pPr>
              <w:rPr>
                <w:rFonts w:ascii="Times New Roman" w:hAnsi="Times New Roman" w:cs="Times New Roman"/>
              </w:rPr>
            </w:pPr>
          </w:p>
        </w:tc>
      </w:tr>
      <w:tr w:rsidR="00E31F0C" w:rsidRPr="004E70E0" w:rsidTr="007E5A05">
        <w:tc>
          <w:tcPr>
            <w:tcW w:w="567" w:type="dxa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  <w:gridSpan w:val="2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21" w:type="dxa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86" w:type="dxa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E31F0C" w:rsidRPr="004E70E0" w:rsidTr="007E5A05">
        <w:trPr>
          <w:trHeight w:val="28"/>
        </w:trPr>
        <w:tc>
          <w:tcPr>
            <w:tcW w:w="15371" w:type="dxa"/>
            <w:gridSpan w:val="9"/>
          </w:tcPr>
          <w:p w:rsidR="00E31F0C" w:rsidRPr="004E70E0" w:rsidRDefault="00E31F0C" w:rsidP="007E5A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1F0C" w:rsidRPr="004E70E0" w:rsidTr="007E5A05">
        <w:tc>
          <w:tcPr>
            <w:tcW w:w="629" w:type="dxa"/>
            <w:gridSpan w:val="2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2" w:type="dxa"/>
          </w:tcPr>
          <w:p w:rsidR="00E31F0C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798"/>
            <w:bookmarkEnd w:id="4"/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2F34B2">
              <w:rPr>
                <w:rFonts w:ascii="Times New Roman" w:hAnsi="Times New Roman" w:cs="Times New Roman"/>
                <w:szCs w:val="22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r w:rsidRPr="002F34B2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</w:t>
            </w:r>
          </w:p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Соль-Илецкий городской округ»</w:t>
            </w:r>
          </w:p>
        </w:tc>
        <w:tc>
          <w:tcPr>
            <w:tcW w:w="1814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E31F0C" w:rsidRDefault="00E31F0C" w:rsidP="007E5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муниципального образования;</w:t>
            </w:r>
          </w:p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0A26">
              <w:rPr>
                <w:rFonts w:ascii="Times New Roman" w:hAnsi="Times New Roman" w:cs="Times New Roman"/>
                <w:szCs w:val="22"/>
              </w:rPr>
              <w:t xml:space="preserve">Своевременное и в полном объеме перечисление пенсий за выслугу лет </w:t>
            </w:r>
            <w:r w:rsidRPr="00E00A26">
              <w:rPr>
                <w:rFonts w:ascii="Times New Roman" w:hAnsi="Times New Roman" w:cs="Times New Roman"/>
                <w:szCs w:val="22"/>
              </w:rPr>
              <w:lastRenderedPageBreak/>
              <w:t>муниципальным служащим и доплат к пенсиям лицам, замещавшим муниципальные должности</w:t>
            </w:r>
          </w:p>
        </w:tc>
        <w:tc>
          <w:tcPr>
            <w:tcW w:w="2721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эффективности </w:t>
            </w:r>
            <w:r>
              <w:rPr>
                <w:rFonts w:ascii="Times New Roman" w:hAnsi="Times New Roman" w:cs="Times New Roman"/>
                <w:szCs w:val="22"/>
              </w:rPr>
              <w:t>деятельности органов местного самоуправления</w:t>
            </w:r>
          </w:p>
        </w:tc>
        <w:tc>
          <w:tcPr>
            <w:tcW w:w="2786" w:type="dxa"/>
          </w:tcPr>
          <w:p w:rsidR="00E31F0C" w:rsidRDefault="00E31F0C" w:rsidP="007E5A05">
            <w:pPr>
              <w:pStyle w:val="Default"/>
              <w:rPr>
                <w:szCs w:val="22"/>
              </w:rPr>
            </w:pPr>
            <w:r w:rsidRPr="00AF5E5B">
              <w:rPr>
                <w:szCs w:val="22"/>
              </w:rPr>
              <w:t xml:space="preserve">Доля контрольных обращений граждан, рассмотренных в установленные сроки, в общем количестве обращений граждан, поступивших в </w:t>
            </w:r>
            <w:r w:rsidRPr="005E00BD">
              <w:rPr>
                <w:szCs w:val="22"/>
              </w:rPr>
              <w:t>администраци</w:t>
            </w:r>
            <w:r>
              <w:rPr>
                <w:szCs w:val="22"/>
              </w:rPr>
              <w:t>ю</w:t>
            </w:r>
            <w:r w:rsidRPr="005E00BD">
              <w:rPr>
                <w:szCs w:val="22"/>
              </w:rPr>
              <w:t xml:space="preserve"> муниципального образования </w:t>
            </w:r>
          </w:p>
          <w:p w:rsidR="00E31F0C" w:rsidRDefault="00E31F0C" w:rsidP="007E5A05">
            <w:pPr>
              <w:pStyle w:val="Default"/>
              <w:rPr>
                <w:szCs w:val="22"/>
              </w:rPr>
            </w:pPr>
            <w:r w:rsidRPr="005E00BD">
              <w:rPr>
                <w:szCs w:val="22"/>
              </w:rPr>
              <w:t xml:space="preserve">Соль-Илецкий </w:t>
            </w:r>
          </w:p>
          <w:p w:rsidR="00E31F0C" w:rsidRDefault="00E31F0C" w:rsidP="007E5A05">
            <w:pPr>
              <w:pStyle w:val="Default"/>
              <w:rPr>
                <w:szCs w:val="22"/>
              </w:rPr>
            </w:pPr>
            <w:r w:rsidRPr="005E00BD">
              <w:rPr>
                <w:szCs w:val="22"/>
              </w:rPr>
              <w:t xml:space="preserve">городской округ </w:t>
            </w:r>
          </w:p>
          <w:p w:rsidR="00E31F0C" w:rsidRPr="004E70E0" w:rsidRDefault="00E31F0C" w:rsidP="007E5A05">
            <w:pPr>
              <w:pStyle w:val="Default"/>
              <w:rPr>
                <w:szCs w:val="22"/>
              </w:rPr>
            </w:pPr>
          </w:p>
        </w:tc>
      </w:tr>
      <w:tr w:rsidR="00E31F0C" w:rsidRPr="004E70E0" w:rsidTr="007E5A05">
        <w:tc>
          <w:tcPr>
            <w:tcW w:w="629" w:type="dxa"/>
            <w:gridSpan w:val="2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262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806"/>
            <w:bookmarkEnd w:id="5"/>
            <w:r w:rsidRPr="004E70E0">
              <w:rPr>
                <w:rFonts w:ascii="Times New Roman" w:hAnsi="Times New Roman" w:cs="Times New Roman"/>
                <w:szCs w:val="22"/>
              </w:rPr>
              <w:t>"Обеспечение проведения приемов и обслуживания делегаций и отдельных лиц"</w:t>
            </w:r>
          </w:p>
        </w:tc>
        <w:tc>
          <w:tcPr>
            <w:tcW w:w="1814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E31F0C" w:rsidRDefault="00E31F0C" w:rsidP="007E5A0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1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снижение уровня проводимых мероприятий</w:t>
            </w:r>
          </w:p>
        </w:tc>
        <w:tc>
          <w:tcPr>
            <w:tcW w:w="2786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количество мероприятий, организованных </w:t>
            </w:r>
            <w:r>
              <w:rPr>
                <w:rFonts w:ascii="Times New Roman" w:hAnsi="Times New Roman" w:cs="Times New Roman"/>
                <w:szCs w:val="22"/>
              </w:rPr>
              <w:t>для приемов делегаций и отдельных лиц.</w:t>
            </w:r>
          </w:p>
        </w:tc>
      </w:tr>
      <w:tr w:rsidR="00E31F0C" w:rsidRPr="004E70E0" w:rsidTr="007E5A05">
        <w:tc>
          <w:tcPr>
            <w:tcW w:w="629" w:type="dxa"/>
            <w:gridSpan w:val="2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2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P814"/>
            <w:bookmarkEnd w:id="6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Pr="00C50B60">
              <w:rPr>
                <w:rFonts w:ascii="Times New Roman" w:hAnsi="Times New Roman" w:cs="Times New Roman"/>
                <w:szCs w:val="22"/>
              </w:rPr>
              <w:t>Осуществлени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C50B60">
              <w:rPr>
                <w:rFonts w:ascii="Times New Roman" w:hAnsi="Times New Roman" w:cs="Times New Roman"/>
                <w:szCs w:val="22"/>
              </w:rPr>
              <w:t xml:space="preserve"> переданных полномочий по созданию и организации деятельности комиссий по делам несовершеннолетних и защите их прав" </w:t>
            </w:r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14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 по делам несовершеннолетних и защите их прав администрации </w:t>
            </w:r>
            <w:r w:rsidRPr="004E70E0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E31F0C" w:rsidRDefault="00E31F0C" w:rsidP="007E5A0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исполнение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2721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невыполнение требований нормативных правовых актов Российской Федерации и Оренбургской области</w:t>
            </w:r>
          </w:p>
        </w:tc>
        <w:tc>
          <w:tcPr>
            <w:tcW w:w="2786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</w:tr>
      <w:tr w:rsidR="00E31F0C" w:rsidRPr="004E70E0" w:rsidTr="007E5A05">
        <w:trPr>
          <w:trHeight w:val="1163"/>
        </w:trPr>
        <w:tc>
          <w:tcPr>
            <w:tcW w:w="629" w:type="dxa"/>
            <w:gridSpan w:val="2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7" w:name="P855"/>
            <w:bookmarkEnd w:id="7"/>
            <w:r w:rsidRPr="004E70E0">
              <w:rPr>
                <w:rFonts w:ascii="Times New Roman" w:hAnsi="Times New Roman" w:cs="Times New Roman"/>
                <w:szCs w:val="22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814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 xml:space="preserve"> (Муниципальное бюджетное учреждение «Отдел материально-технического снабжения»)</w:t>
            </w:r>
          </w:p>
        </w:tc>
        <w:tc>
          <w:tcPr>
            <w:tcW w:w="1304" w:type="dxa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E31F0C" w:rsidRDefault="00E31F0C" w:rsidP="007E5A0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обеспечение выполнения санитарных норм и правил противопожарной безопасности;</w:t>
            </w:r>
          </w:p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охраны и пропускного режима в административных зданиях;</w:t>
            </w:r>
            <w:r>
              <w:rPr>
                <w:rFonts w:ascii="Times New Roman" w:hAnsi="Times New Roman" w:cs="Times New Roman"/>
                <w:szCs w:val="22"/>
              </w:rPr>
              <w:t xml:space="preserve"> за счет содержание транспорта в исправном состоянии</w:t>
            </w:r>
          </w:p>
        </w:tc>
        <w:tc>
          <w:tcPr>
            <w:tcW w:w="2721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F854BD" w:rsidRDefault="00F854BD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водо-, энергообеспечение;</w:t>
            </w:r>
          </w:p>
          <w:p w:rsidR="00E31F0C" w:rsidRPr="004E70E0" w:rsidRDefault="00F854BD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Содержание объектов недвижимого имущества в надлежащем санитарном состоянии; Безаварийная работа инженерных систем 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оброрудования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;</w:t>
            </w:r>
            <w:r w:rsidR="00E31F0C">
              <w:rPr>
                <w:rFonts w:ascii="Times New Roman" w:hAnsi="Times New Roman" w:cs="Times New Roman"/>
                <w:szCs w:val="22"/>
              </w:rPr>
              <w:t xml:space="preserve"> Эксплуатируемая площадь, всего, в т.ч. зданий </w:t>
            </w:r>
            <w:proofErr w:type="gramStart"/>
            <w:r w:rsidR="00E31F0C">
              <w:rPr>
                <w:rFonts w:ascii="Times New Roman" w:hAnsi="Times New Roman" w:cs="Times New Roman"/>
                <w:szCs w:val="22"/>
              </w:rPr>
              <w:t>прилегающий</w:t>
            </w:r>
            <w:proofErr w:type="gramEnd"/>
            <w:r w:rsidR="00E31F0C">
              <w:rPr>
                <w:rFonts w:ascii="Times New Roman" w:hAnsi="Times New Roman" w:cs="Times New Roman"/>
                <w:szCs w:val="22"/>
              </w:rPr>
              <w:t xml:space="preserve"> территорий; </w:t>
            </w:r>
            <w:r w:rsidR="00E31F0C" w:rsidRPr="004B23AA">
              <w:rPr>
                <w:rFonts w:ascii="Times New Roman" w:hAnsi="Times New Roman" w:cs="Times New Roman"/>
                <w:szCs w:val="22"/>
              </w:rPr>
              <w:t xml:space="preserve">Бесперебойное </w:t>
            </w:r>
            <w:r w:rsidR="00E31F0C">
              <w:rPr>
                <w:rFonts w:ascii="Times New Roman" w:hAnsi="Times New Roman" w:cs="Times New Roman"/>
                <w:szCs w:val="22"/>
              </w:rPr>
              <w:t xml:space="preserve">функционирование автомобильного транспорта; </w:t>
            </w:r>
            <w:r w:rsidR="00E31F0C">
              <w:rPr>
                <w:rFonts w:ascii="Times New Roman" w:hAnsi="Times New Roman" w:cs="Times New Roman"/>
              </w:rPr>
              <w:t xml:space="preserve">Усиление </w:t>
            </w:r>
            <w:r w:rsidR="00E31F0C">
              <w:rPr>
                <w:rFonts w:ascii="Times New Roman" w:hAnsi="Times New Roman" w:cs="Times New Roman"/>
              </w:rPr>
              <w:lastRenderedPageBreak/>
              <w:t>работы среди водительского состава по недопущению нарушений правил дорожного движения; Безаварийная езда; Машино-часы работы автомо</w:t>
            </w:r>
            <w:r>
              <w:rPr>
                <w:rFonts w:ascii="Times New Roman" w:hAnsi="Times New Roman" w:cs="Times New Roman"/>
              </w:rPr>
              <w:t>билей; Выполнение плана ремонтных работ</w:t>
            </w:r>
            <w:r w:rsidR="00703B66">
              <w:rPr>
                <w:rFonts w:ascii="Times New Roman" w:hAnsi="Times New Roman" w:cs="Times New Roman"/>
              </w:rPr>
              <w:t xml:space="preserve"> и технического обслуживания; Количество выездов для тушения пожара.</w:t>
            </w:r>
          </w:p>
        </w:tc>
      </w:tr>
      <w:tr w:rsidR="00E31F0C" w:rsidRPr="004E70E0" w:rsidTr="007E5A05">
        <w:tc>
          <w:tcPr>
            <w:tcW w:w="629" w:type="dxa"/>
            <w:gridSpan w:val="2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8" w:name="P867"/>
            <w:bookmarkEnd w:id="8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>
              <w:rPr>
                <w:rFonts w:ascii="Times New Roman" w:hAnsi="Times New Roman" w:cs="Times New Roman"/>
                <w:szCs w:val="22"/>
              </w:rPr>
              <w:t>Организация и ведение бюджетного, бухгалтерского и налогового учета учреждений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"</w:t>
            </w:r>
          </w:p>
        </w:tc>
        <w:tc>
          <w:tcPr>
            <w:tcW w:w="1814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 xml:space="preserve"> (Муниципальное казенное учреждение «Центр учета и отчетности муниципального образования Соль-Илецкий городской округ) </w:t>
            </w:r>
          </w:p>
        </w:tc>
        <w:tc>
          <w:tcPr>
            <w:tcW w:w="1304" w:type="dxa"/>
          </w:tcPr>
          <w:p w:rsidR="00E31F0C" w:rsidRPr="004E70E0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E31F0C" w:rsidRDefault="00E31F0C" w:rsidP="007E5A0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бухгалтерского обслуживания казенных, бюджетных и автономных </w:t>
            </w:r>
            <w:proofErr w:type="gramStart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, передавших функции по ведению бухгалтерского и налогового учета Учреждению;</w:t>
            </w:r>
          </w:p>
        </w:tc>
        <w:tc>
          <w:tcPr>
            <w:tcW w:w="2721" w:type="dxa"/>
          </w:tcPr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E31F0C" w:rsidRDefault="00E31F0C" w:rsidP="007E5A05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867111">
              <w:rPr>
                <w:rFonts w:ascii="Times New Roman" w:eastAsia="Calibri" w:hAnsi="Times New Roman" w:cs="Times New Roman"/>
                <w:szCs w:val="22"/>
              </w:rPr>
              <w:t>Формирование финансовой (бухгалтерской) отчетности бюджетных и автономных учреждений</w:t>
            </w:r>
          </w:p>
          <w:p w:rsidR="00E31F0C" w:rsidRPr="004E70E0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Формирование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      </w:r>
          </w:p>
        </w:tc>
      </w:tr>
      <w:tr w:rsidR="00E31F0C" w:rsidRPr="004E70E0" w:rsidTr="007E5A05">
        <w:tc>
          <w:tcPr>
            <w:tcW w:w="629" w:type="dxa"/>
            <w:gridSpan w:val="2"/>
          </w:tcPr>
          <w:p w:rsidR="00E31F0C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62" w:type="dxa"/>
          </w:tcPr>
          <w:p w:rsidR="00E31F0C" w:rsidRPr="005B671A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«Региональный проект «Цифровое государственное управление (Оренбургской области)»</w:t>
            </w:r>
          </w:p>
        </w:tc>
        <w:tc>
          <w:tcPr>
            <w:tcW w:w="1814" w:type="dxa"/>
          </w:tcPr>
          <w:p w:rsidR="00E31F0C" w:rsidRPr="005B671A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 xml:space="preserve">Отдел автоматизации и информационных технологий администрации муниципального образования Соль-Илецкий </w:t>
            </w:r>
            <w:r w:rsidRPr="005B671A">
              <w:rPr>
                <w:rFonts w:ascii="Times New Roman" w:hAnsi="Times New Roman" w:cs="Times New Roman"/>
                <w:szCs w:val="22"/>
              </w:rPr>
              <w:lastRenderedPageBreak/>
              <w:t>городской округ</w:t>
            </w:r>
          </w:p>
        </w:tc>
        <w:tc>
          <w:tcPr>
            <w:tcW w:w="1304" w:type="dxa"/>
          </w:tcPr>
          <w:p w:rsidR="00E31F0C" w:rsidRPr="005B671A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lastRenderedPageBreak/>
              <w:t>2020</w:t>
            </w:r>
          </w:p>
        </w:tc>
        <w:tc>
          <w:tcPr>
            <w:tcW w:w="1304" w:type="dxa"/>
          </w:tcPr>
          <w:p w:rsidR="00E31F0C" w:rsidRPr="005B671A" w:rsidRDefault="00E31F0C" w:rsidP="007E5A05">
            <w:pPr>
              <w:jc w:val="center"/>
              <w:rPr>
                <w:rFonts w:ascii="Times New Roman" w:hAnsi="Times New Roman" w:cs="Times New Roman"/>
              </w:rPr>
            </w:pPr>
            <w:r w:rsidRPr="005B67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551" w:type="dxa"/>
          </w:tcPr>
          <w:p w:rsidR="00E31F0C" w:rsidRPr="005B671A" w:rsidRDefault="00E31F0C" w:rsidP="007E5A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юридически значимого документооборота с использованием системы электронного документооборота </w:t>
            </w:r>
          </w:p>
        </w:tc>
        <w:tc>
          <w:tcPr>
            <w:tcW w:w="2721" w:type="dxa"/>
          </w:tcPr>
          <w:p w:rsidR="00E31F0C" w:rsidRPr="005B671A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E31F0C" w:rsidRPr="005B671A" w:rsidRDefault="00E31F0C" w:rsidP="007E5A05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</w:rPr>
              <w:t xml:space="preserve">Доля внутриведомственного и межведомственного юридически значимого электронного документооборота государственных и муниципальных органов и </w:t>
            </w:r>
            <w:r w:rsidRPr="005B671A">
              <w:rPr>
                <w:rFonts w:ascii="Times New Roman" w:hAnsi="Times New Roman" w:cs="Times New Roman"/>
              </w:rPr>
              <w:lastRenderedPageBreak/>
              <w:t>бюджетных учреждений</w:t>
            </w:r>
          </w:p>
        </w:tc>
      </w:tr>
      <w:tr w:rsidR="00E31F0C" w:rsidRPr="004E70E0" w:rsidTr="007E5A05">
        <w:tc>
          <w:tcPr>
            <w:tcW w:w="629" w:type="dxa"/>
            <w:gridSpan w:val="2"/>
          </w:tcPr>
          <w:p w:rsidR="00E31F0C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2262" w:type="dxa"/>
          </w:tcPr>
          <w:p w:rsidR="00E31F0C" w:rsidRPr="005B671A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Предоставление льгот по уплате земельного налога муниципальным учреждениям</w:t>
            </w:r>
          </w:p>
        </w:tc>
        <w:tc>
          <w:tcPr>
            <w:tcW w:w="1814" w:type="dxa"/>
          </w:tcPr>
          <w:p w:rsidR="00E31F0C" w:rsidRPr="005B671A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B671A">
              <w:rPr>
                <w:rFonts w:ascii="Times New Roman" w:hAnsi="Times New Roman" w:cs="Times New Roman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5B671A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E31F0C" w:rsidRPr="005B671A" w:rsidRDefault="00E31F0C" w:rsidP="007E5A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04" w:type="dxa"/>
          </w:tcPr>
          <w:p w:rsidR="00E31F0C" w:rsidRPr="005B671A" w:rsidRDefault="00E31F0C" w:rsidP="007E5A05">
            <w:pPr>
              <w:jc w:val="center"/>
              <w:rPr>
                <w:rFonts w:ascii="Times New Roman" w:hAnsi="Times New Roman" w:cs="Times New Roman"/>
              </w:rPr>
            </w:pPr>
            <w:r w:rsidRPr="005B67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E31F0C" w:rsidRPr="005B671A" w:rsidRDefault="00E31F0C" w:rsidP="007E5A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распределения бюджетных средств</w:t>
            </w:r>
            <w:r w:rsidRPr="005B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E31F0C" w:rsidRPr="005B671A" w:rsidRDefault="00E31F0C" w:rsidP="007E5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Неиспользование налоговых льгот</w:t>
            </w:r>
          </w:p>
        </w:tc>
        <w:tc>
          <w:tcPr>
            <w:tcW w:w="2786" w:type="dxa"/>
          </w:tcPr>
          <w:p w:rsidR="00E31F0C" w:rsidRPr="005B671A" w:rsidRDefault="00E31F0C" w:rsidP="007E5A05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Оценка эффективности предоставляемых налоговых льгот местных налогов</w:t>
            </w:r>
          </w:p>
        </w:tc>
      </w:tr>
    </w:tbl>
    <w:p w:rsidR="00E31F0C" w:rsidRPr="00E31F0C" w:rsidRDefault="00E31F0C" w:rsidP="00E31F0C">
      <w:pPr>
        <w:sectPr w:rsidR="00E31F0C" w:rsidRPr="00E31F0C" w:rsidSect="00684A28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781C79" w:rsidRPr="002F34B2" w:rsidRDefault="00E31F0C" w:rsidP="00E31F0C">
      <w:pPr>
        <w:pStyle w:val="ConsPlusNormal"/>
        <w:tabs>
          <w:tab w:val="left" w:pos="12758"/>
        </w:tabs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1C79" w:rsidRPr="002F34B2">
        <w:rPr>
          <w:rFonts w:ascii="Times New Roman" w:hAnsi="Times New Roman" w:cs="Times New Roman"/>
          <w:szCs w:val="22"/>
        </w:rPr>
        <w:t>Приложение 3</w:t>
      </w:r>
    </w:p>
    <w:p w:rsidR="00781C79" w:rsidRPr="00A97186" w:rsidRDefault="00781C79" w:rsidP="00781C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781C79" w:rsidRPr="00A97186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781C79" w:rsidRPr="004E70E0" w:rsidRDefault="00781C79" w:rsidP="00781C79">
      <w:pPr>
        <w:pStyle w:val="ConsPlusNormal"/>
        <w:jc w:val="right"/>
        <w:rPr>
          <w:rFonts w:ascii="Times New Roman" w:hAnsi="Times New Roman" w:cs="Times New Roman"/>
        </w:rPr>
      </w:pPr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>Ресурсное обеспечение реализации к</w:t>
      </w:r>
      <w:r w:rsidR="003E3912">
        <w:rPr>
          <w:rFonts w:ascii="Times New Roman" w:hAnsi="Times New Roman" w:cs="Times New Roman"/>
          <w:szCs w:val="22"/>
        </w:rPr>
        <w:t xml:space="preserve"> </w:t>
      </w:r>
      <w:r w:rsidRPr="002F34B2">
        <w:rPr>
          <w:rFonts w:ascii="Times New Roman" w:hAnsi="Times New Roman" w:cs="Times New Roman"/>
          <w:szCs w:val="22"/>
        </w:rPr>
        <w:t xml:space="preserve">муниципальной программе </w:t>
      </w:r>
    </w:p>
    <w:p w:rsidR="003E3912" w:rsidRDefault="00781C79" w:rsidP="00781C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34B2">
        <w:rPr>
          <w:rFonts w:ascii="Times New Roman" w:eastAsia="Calibri" w:hAnsi="Times New Roman" w:cs="Times New Roman"/>
        </w:rPr>
        <w:t>«Обеспечение деятельности органов местного самоуправления муниципального</w:t>
      </w:r>
      <w:r w:rsidR="003E3912">
        <w:rPr>
          <w:rFonts w:ascii="Times New Roman" w:eastAsia="Calibri" w:hAnsi="Times New Roman" w:cs="Times New Roman"/>
        </w:rPr>
        <w:t xml:space="preserve"> </w:t>
      </w:r>
      <w:r w:rsidRPr="002F34B2">
        <w:rPr>
          <w:rFonts w:ascii="Times New Roman" w:eastAsia="Calibri" w:hAnsi="Times New Roman" w:cs="Times New Roman"/>
        </w:rPr>
        <w:t>образования Соль-Илецкий городской округ»</w:t>
      </w:r>
    </w:p>
    <w:p w:rsidR="003E3912" w:rsidRDefault="003E3912" w:rsidP="00781C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81C79" w:rsidRPr="003D1C01" w:rsidRDefault="00781C79" w:rsidP="003E39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1C01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283" w:type="dxa"/>
        <w:tblLayout w:type="fixed"/>
        <w:tblLook w:val="04A0" w:firstRow="1" w:lastRow="0" w:firstColumn="1" w:lastColumn="0" w:noHBand="0" w:noVBand="1"/>
      </w:tblPr>
      <w:tblGrid>
        <w:gridCol w:w="378"/>
        <w:gridCol w:w="859"/>
        <w:gridCol w:w="1557"/>
        <w:gridCol w:w="1275"/>
        <w:gridCol w:w="1001"/>
        <w:gridCol w:w="1141"/>
        <w:gridCol w:w="851"/>
        <w:gridCol w:w="992"/>
        <w:gridCol w:w="992"/>
        <w:gridCol w:w="993"/>
        <w:gridCol w:w="989"/>
        <w:gridCol w:w="851"/>
        <w:gridCol w:w="852"/>
        <w:gridCol w:w="851"/>
        <w:gridCol w:w="1701"/>
      </w:tblGrid>
      <w:tr w:rsidR="00781C79" w:rsidRPr="00B02E11" w:rsidTr="0092570E">
        <w:trPr>
          <w:trHeight w:val="2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D369C5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Ожидаемые результаты в 20</w:t>
            </w:r>
            <w:r w:rsidR="00CE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</w:tr>
      <w:tr w:rsidR="00C3736C" w:rsidRPr="00B02E11" w:rsidTr="0092570E">
        <w:trPr>
          <w:trHeight w:val="2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за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305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B94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proofErr w:type="gramStart"/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годам: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92570E">
        <w:trPr>
          <w:trHeight w:val="2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left="1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873AA9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873AA9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873AA9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92570E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873AA9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873AA9" w:rsidRDefault="00CE4A5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873AA9" w:rsidRDefault="00CE4A58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D659C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B94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</w:t>
            </w:r>
          </w:p>
          <w:p w:rsidR="006C50F7" w:rsidRPr="006C50F7" w:rsidRDefault="006C50F7" w:rsidP="00B94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местного самоуправления муниципального</w:t>
            </w:r>
          </w:p>
          <w:p w:rsidR="006C50F7" w:rsidRPr="00B02E11" w:rsidRDefault="006C50F7" w:rsidP="00B94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Соль-Илецкий городской округ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AC0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6C50F7" w:rsidRPr="006C50F7" w:rsidRDefault="006C50F7" w:rsidP="00AC0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6C50F7" w:rsidRPr="00B02E11" w:rsidRDefault="006C50F7" w:rsidP="00AC0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F41B17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</w:t>
            </w:r>
            <w:r w:rsidR="00BB7E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,32292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5152F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86393,79292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F00BA7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98279,71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F41B1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94052</w:t>
            </w:r>
            <w:r w:rsidR="0031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106EC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90347,8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106EC6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73374,20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873AA9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91779,4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BB7EDF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</w:t>
            </w:r>
            <w:r w:rsid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BB7EDF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</w:t>
            </w:r>
            <w:r w:rsid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F901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эффективное финансово-хозяйственное, организационно-техниче</w:t>
            </w:r>
            <w:r w:rsidR="00D1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ское, правовое, </w:t>
            </w:r>
            <w:proofErr w:type="spellStart"/>
            <w:r w:rsid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документационно</w:t>
            </w:r>
            <w:proofErr w:type="spellEnd"/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аналитическое, информационное обеспечение исполнения деятельности муниципального образования;</w:t>
            </w:r>
            <w:r w:rsidR="00D1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Своевременное и в полном объеме перечисление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пенсий за выслугу лет муниципальным служащим и доплат к пенсиям лицам, замещавшим муниципальные должности</w:t>
            </w:r>
          </w:p>
        </w:tc>
      </w:tr>
      <w:tr w:rsidR="009D659C" w:rsidRPr="00B02E11" w:rsidTr="0092570E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6C50F7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6C50F7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873AA9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8493,47792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788,97792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D659C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AE1E59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AE1E59" w:rsidP="00997ABE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AE1E59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D36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BB7EDF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661431</w:t>
            </w:r>
            <w:r w:rsidR="00F41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85604,815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F00BA7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97508,01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2EA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92738,42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73AA9" w:rsidRDefault="00AE1E59" w:rsidP="008B5B1A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89007,20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73AA9" w:rsidRDefault="00AE1E59" w:rsidP="00475DA4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72033,6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73AA9" w:rsidRDefault="00AE1E59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90438,8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BB7EDF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BB7EDF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67050,5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508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6508" w:rsidRPr="006C50F7" w:rsidRDefault="00926508" w:rsidP="007644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882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26508" w:rsidRPr="006C50F7" w:rsidRDefault="00926508" w:rsidP="00882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F41B17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367341,76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47183,74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44408,32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AE1E5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49095,6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AE1E5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53106,0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AE1E5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54106,0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480D97" w:rsidRDefault="00926508" w:rsidP="0021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50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50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50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50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412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F41B17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367341,76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155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47183,74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44408,32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AE1E59" w:rsidP="008B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49095,6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53106,0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54106,0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480D97" w:rsidRDefault="00926508" w:rsidP="001E0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7A78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7A78" w:rsidRPr="006C50F7" w:rsidRDefault="00F17A78" w:rsidP="009041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F1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17A78" w:rsidRPr="00315CDA" w:rsidRDefault="00F17A78" w:rsidP="00F1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17A78" w:rsidRPr="006C50F7" w:rsidRDefault="00F17A78" w:rsidP="00F1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41B17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339789,16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38734,7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43823,34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41134,72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AE1E5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45895,60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AE1E5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50106,0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AE1E5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50106,0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7A7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7A7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7A7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E59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B02E11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315CDA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315CDA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315CDA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F41B17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339789,16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38734,7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43823,34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89797F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41134,72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873AA9" w:rsidRDefault="00AE1E59" w:rsidP="00FC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45895,60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873AA9" w:rsidRDefault="00AE1E59" w:rsidP="00FC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50106,0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873AA9" w:rsidRDefault="00AE1E59" w:rsidP="00FC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50106,0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B02E11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E3A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1E3A" w:rsidRPr="006C50F7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доплат к пенсиям муниципальным служащим органов местного самоуправления муниципального образование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B41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B41E3A" w:rsidRPr="00315CDA" w:rsidRDefault="00B41E3A" w:rsidP="00B41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B41E3A" w:rsidRPr="006C50F7" w:rsidRDefault="00B41E3A" w:rsidP="00B41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F41B17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27552,6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AE1E5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AE1E5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AE1E5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E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E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E3A" w:rsidRPr="00B02E11" w:rsidTr="0092570E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E59" w:rsidRPr="00B02E11" w:rsidTr="00F41B17">
        <w:trPr>
          <w:trHeight w:val="966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B02E11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315CDA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315CDA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315CDA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F41B17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27552,6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89797F" w:rsidRDefault="00AE1E5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873AA9" w:rsidRDefault="00AE1E59" w:rsidP="00FC5BEA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873AA9" w:rsidRDefault="00AE1E59" w:rsidP="00FC5BEA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873AA9" w:rsidRDefault="00AE1E59" w:rsidP="00FC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B02E11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6076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076" w:rsidRPr="006C50F7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приемов и обслуживания делегаций и отдельных лиц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D4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AD6076" w:rsidRPr="00315CDA" w:rsidRDefault="00AD6076" w:rsidP="001D4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AD6076" w:rsidRPr="006C50F7" w:rsidRDefault="00AD6076" w:rsidP="001D4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F41B17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672570" w:rsidRDefault="00AD6076" w:rsidP="0009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672570" w:rsidRDefault="00AD6076" w:rsidP="0009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09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E1E59" w:rsidP="0009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E1E59" w:rsidP="00094FA6"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E1E59" w:rsidP="00094FA6"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094FA6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094FA6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076" w:rsidRDefault="00AD6076" w:rsidP="00AD6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озиционирование </w:t>
            </w:r>
            <w:proofErr w:type="gramStart"/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образование </w:t>
            </w:r>
          </w:p>
          <w:p w:rsidR="00AD6076" w:rsidRPr="00B02E11" w:rsidRDefault="00AD6076" w:rsidP="00AD6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Соль-Илецкий городской округ</w:t>
            </w:r>
          </w:p>
        </w:tc>
      </w:tr>
      <w:tr w:rsidR="00AD607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607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6076" w:rsidRPr="00B02E11" w:rsidTr="0092570E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6A2D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B02E11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315CDA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315CDA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315CDA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672570" w:rsidRDefault="00F41B17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672570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672570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89797F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873AA9" w:rsidRDefault="00D26A2D" w:rsidP="00FC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873AA9" w:rsidRDefault="00D26A2D" w:rsidP="00FC5BEA"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873AA9" w:rsidRDefault="00D26A2D" w:rsidP="00FC5BEA"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Default="00D26A2D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Default="00D26A2D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B02E11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6228" w:rsidRPr="00B02E11" w:rsidTr="0092570E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B02E11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315CDA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315CDA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CA0843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89797F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873AA9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873AA9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873AA9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B02E11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139A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39A" w:rsidRPr="006C50F7" w:rsidRDefault="001E139A" w:rsidP="00C26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Осуществления переданных полномочий по созданию и организации </w:t>
            </w: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деятельности комиссий по делам несовершеннолетних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защите их прав)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946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  <w:p w:rsidR="001E139A" w:rsidRPr="00315CDA" w:rsidRDefault="001E139A" w:rsidP="00946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1E139A" w:rsidRPr="006C50F7" w:rsidRDefault="001E139A" w:rsidP="00946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муниципального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65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делам несовершеннолетних и защите их прав администрации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F41B17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8493,47792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788,97792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D26A2D" w:rsidP="008B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1340,6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D26A2D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1340,6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D26A2D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1340,6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139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139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6A2D" w:rsidRPr="00B02E11" w:rsidTr="0092570E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B02E11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6A2D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6A2D" w:rsidRPr="00315CDA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6A2D" w:rsidRPr="00315CDA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315CDA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672570" w:rsidRDefault="00F41B17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8493,47792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672570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788,97792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672570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89797F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873AA9" w:rsidRDefault="00D26A2D" w:rsidP="00FC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1340,6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873AA9" w:rsidRDefault="00D26A2D" w:rsidP="00FC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1340,6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873AA9" w:rsidRDefault="00D26A2D" w:rsidP="00FC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1340,6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672570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672570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6A2D" w:rsidRPr="00B02E11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139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CA0843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CA0843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CA0843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CA0843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CA0843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D3A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D3A" w:rsidRPr="006C50F7" w:rsidRDefault="00BC5D3A" w:rsidP="00C26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административно-хозяйственного, обеспечения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BC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BC5D3A" w:rsidRPr="00315CDA" w:rsidRDefault="00BC5D3A" w:rsidP="00BC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BC5D3A" w:rsidRPr="006C50F7" w:rsidRDefault="00BC5D3A" w:rsidP="00BC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(МБУ «МТО»)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F41B17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218447,57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40120,87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873AA9" w:rsidP="008B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29551,6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873A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8957,6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873A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26332,8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выполнения санитарных норм и правил противопожарной безопасности;</w:t>
            </w:r>
          </w:p>
          <w:p w:rsidR="00BC5D3A" w:rsidRPr="00B02E11" w:rsidRDefault="00BC5D3A" w:rsidP="002D0E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охраны и пропускного режима в административных зданиях; содержание транспорта в исправном состоянии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</w:tr>
      <w:tr w:rsidR="00BC5D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D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D3A" w:rsidRPr="00B02E11" w:rsidTr="0092570E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672570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672570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672570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672570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672570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3AA9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B02E11" w:rsidRDefault="00873AA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Default="00873AA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315CDA" w:rsidRDefault="00873AA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315CDA" w:rsidRDefault="00873AA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315CDA" w:rsidRDefault="00873AA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1E0ABC" w:rsidRDefault="003C75B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218447,57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1E0ABC" w:rsidRDefault="00873AA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1E0ABC" w:rsidRDefault="00873AA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40120,87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89797F" w:rsidRDefault="00873AA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873AA9" w:rsidRDefault="00873AA9" w:rsidP="00FC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29551,6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873AA9" w:rsidRDefault="00873AA9" w:rsidP="00FC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8957,6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873AA9" w:rsidRDefault="00873AA9" w:rsidP="00FC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26332,8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1E0ABC" w:rsidRDefault="00873AA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1E0ABC" w:rsidRDefault="00873AA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Default="00873AA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беспечение архивного отдела помещениями, отвечающими нормативным требованиям обеспечения </w:t>
            </w: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сохранности документов; его содержание, техническое оснащение, оборудование.</w:t>
            </w:r>
          </w:p>
          <w:p w:rsidR="00873AA9" w:rsidRPr="00B02E11" w:rsidRDefault="00873AA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25E1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5E1" w:rsidRPr="006C50F7" w:rsidRDefault="00FB25E1" w:rsidP="00E424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ведение бюджетного, бухгалтерского и налогового учета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E42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B25E1" w:rsidRPr="00315CDA" w:rsidRDefault="00FB25E1" w:rsidP="00E42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B25E1" w:rsidRPr="006C50F7" w:rsidRDefault="00FB25E1" w:rsidP="00E42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(МКУ «ЦУО»)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3C75B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74892,515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9962,815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873A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10310,0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873A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9970,0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873A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FB25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 качества бухгалтерского обслуживания казенных, бюджетных и автономных </w:t>
            </w:r>
            <w:proofErr w:type="gramStart"/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  <w:proofErr w:type="gramEnd"/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передавших функции по ведению бухгалтерского и налогового учета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чреждению</w:t>
            </w:r>
          </w:p>
        </w:tc>
      </w:tr>
      <w:tr w:rsidR="00FB25E1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25E1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25E1" w:rsidRPr="00B02E11" w:rsidTr="00873AA9">
        <w:trPr>
          <w:trHeight w:val="100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3AA9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B02E11" w:rsidRDefault="00873AA9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Default="00873AA9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315CDA" w:rsidRDefault="00873AA9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315CDA" w:rsidRDefault="00873AA9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Default="00873AA9" w:rsidP="00DB7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гор.</w:t>
            </w:r>
          </w:p>
          <w:p w:rsidR="00873AA9" w:rsidRPr="00315CDA" w:rsidRDefault="00873AA9" w:rsidP="00DB7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97434A" w:rsidRDefault="003C75B3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74892,515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97434A" w:rsidRDefault="00873AA9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9962,815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97434A" w:rsidRDefault="00873AA9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89797F" w:rsidRDefault="00873AA9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873AA9" w:rsidRDefault="00873AA9" w:rsidP="00FC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10310,0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873AA9" w:rsidRDefault="00873AA9" w:rsidP="00FC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9970,0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873AA9" w:rsidRDefault="00873AA9" w:rsidP="00FC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97434A" w:rsidRDefault="00873AA9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97434A" w:rsidRDefault="00873AA9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B02E11" w:rsidRDefault="00873AA9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2446" w:rsidRPr="00B02E11" w:rsidTr="0092570E">
        <w:trPr>
          <w:trHeight w:val="255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Региональный проект</w:t>
            </w:r>
          </w:p>
        </w:tc>
        <w:tc>
          <w:tcPr>
            <w:tcW w:w="15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6C50F7" w:rsidRDefault="00432446" w:rsidP="00C26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«Цифровое государственное управление (Оренбургской области)»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DB7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432446" w:rsidRPr="00315CDA" w:rsidRDefault="00432446" w:rsidP="00DB7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432446" w:rsidRPr="006C50F7" w:rsidRDefault="00432446" w:rsidP="00DB7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65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автоматизации и информационных технологий администрации </w:t>
            </w:r>
            <w:r w:rsidRPr="00865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юридически значимого документооборота с использованием системы электронного документооборота</w:t>
            </w:r>
          </w:p>
        </w:tc>
      </w:tr>
      <w:tr w:rsidR="0043244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244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244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244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F40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003A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003A" w:rsidRPr="006C50F7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развитию региональной автоматизированной системы электронного документооборота в органах местного самоуправления муниципального образования (июнь-ноябрь, по отдельному плану графику)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F400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4003A" w:rsidRPr="00315CDA" w:rsidRDefault="00F4003A" w:rsidP="00F400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4003A" w:rsidRPr="006C50F7" w:rsidRDefault="00F4003A" w:rsidP="00F400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00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00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00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00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EA00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2A19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2A19" w:rsidRPr="006C50F7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 и оценка доли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FD2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D2A19" w:rsidRPr="00315CDA" w:rsidRDefault="00FD2A19" w:rsidP="00FD2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D2A19" w:rsidRPr="006C50F7" w:rsidRDefault="00FD2A19" w:rsidP="00FD2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2A19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2A19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2A19" w:rsidRPr="00B02E11" w:rsidTr="00BD66F0">
        <w:trPr>
          <w:trHeight w:val="819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2A19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31A0" w:rsidRPr="00B02E11" w:rsidTr="00B731A0">
        <w:trPr>
          <w:trHeight w:val="698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6.3.</w:t>
            </w:r>
          </w:p>
        </w:tc>
        <w:tc>
          <w:tcPr>
            <w:tcW w:w="15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6C50F7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 и оценка доли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D8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B731A0" w:rsidRPr="00315CDA" w:rsidRDefault="00B731A0" w:rsidP="00D8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B731A0" w:rsidRPr="006C50F7" w:rsidRDefault="00B731A0" w:rsidP="00D8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31A0" w:rsidRPr="00B02E11" w:rsidTr="00DA06F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31A0" w:rsidRPr="00B02E11" w:rsidTr="00DA06F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31A0" w:rsidRPr="00B02E11" w:rsidTr="00DA06F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31A0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340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1C79" w:rsidRDefault="00781C79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E31F0C" w:rsidRDefault="00E31F0C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E31F0C" w:rsidRPr="002F34B2" w:rsidRDefault="00E31F0C" w:rsidP="00E31F0C">
      <w:pPr>
        <w:pStyle w:val="ConsPlusNormal"/>
        <w:tabs>
          <w:tab w:val="left" w:pos="1275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4</w:t>
      </w:r>
    </w:p>
    <w:p w:rsidR="00E31F0C" w:rsidRPr="00A97186" w:rsidRDefault="00E31F0C" w:rsidP="00E31F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31F0C" w:rsidRPr="002F2941" w:rsidRDefault="00E31F0C" w:rsidP="00E31F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E31F0C" w:rsidRPr="002F2941" w:rsidRDefault="00E31F0C" w:rsidP="00E31F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E31F0C" w:rsidRPr="00A97186" w:rsidRDefault="00E31F0C" w:rsidP="00E31F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E31F0C" w:rsidRDefault="00E31F0C" w:rsidP="00E31F0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31F0C" w:rsidRPr="002F34B2" w:rsidRDefault="00E31F0C" w:rsidP="00E31F0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Ресурсное обеспечение реализации </w:t>
      </w:r>
      <w:r>
        <w:rPr>
          <w:rFonts w:ascii="Times New Roman" w:hAnsi="Times New Roman" w:cs="Times New Roman"/>
          <w:szCs w:val="22"/>
        </w:rPr>
        <w:t>муниципальной программы</w:t>
      </w:r>
      <w:r w:rsidRPr="002F34B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за счет налоговых и неналоговых расходов</w:t>
      </w:r>
    </w:p>
    <w:p w:rsidR="00E31F0C" w:rsidRDefault="00E31F0C" w:rsidP="00E31F0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378"/>
        <w:gridCol w:w="1290"/>
        <w:gridCol w:w="2268"/>
        <w:gridCol w:w="1979"/>
        <w:gridCol w:w="1848"/>
        <w:gridCol w:w="992"/>
        <w:gridCol w:w="993"/>
        <w:gridCol w:w="989"/>
        <w:gridCol w:w="851"/>
        <w:gridCol w:w="852"/>
        <w:gridCol w:w="851"/>
      </w:tblGrid>
      <w:tr w:rsidR="00E31F0C" w:rsidRPr="00B02E11" w:rsidTr="009041D5">
        <w:trPr>
          <w:trHeight w:val="202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0C" w:rsidRPr="00B02E11" w:rsidRDefault="00E31F0C" w:rsidP="007E5A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0C" w:rsidRPr="00B02E11" w:rsidRDefault="00E31F0C" w:rsidP="007E5A05">
            <w:pPr>
              <w:ind w:firstLine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0C" w:rsidRPr="00B02E11" w:rsidRDefault="00E31F0C" w:rsidP="007E5A05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0C" w:rsidRPr="00B02E11" w:rsidRDefault="00E31F0C" w:rsidP="007E5A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Отраслевой (функциональный) орган местного самоуправления, ответственный за реализацию муниципальной программы по соответствующему направлению расходов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0C" w:rsidRPr="00B02E11" w:rsidRDefault="00E31F0C" w:rsidP="007E5A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налогового (неналогового расхода)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0C" w:rsidRPr="00E612E7" w:rsidRDefault="00E31F0C" w:rsidP="007E5A05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</w:t>
            </w:r>
          </w:p>
        </w:tc>
      </w:tr>
      <w:tr w:rsidR="009041D5" w:rsidRPr="00B02E11" w:rsidTr="009041D5">
        <w:trPr>
          <w:trHeight w:val="202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D5" w:rsidRPr="00B02E11" w:rsidRDefault="009041D5" w:rsidP="007E5A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D5" w:rsidRPr="00B02E11" w:rsidRDefault="009041D5" w:rsidP="007E5A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D5" w:rsidRPr="00B02E11" w:rsidRDefault="009041D5" w:rsidP="007E5A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D5" w:rsidRPr="00B02E11" w:rsidRDefault="009041D5" w:rsidP="007E5A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Pr="00B02E11" w:rsidRDefault="009041D5" w:rsidP="007E5A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Pr="00E612E7" w:rsidRDefault="009041D5" w:rsidP="007E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Pr="00E612E7" w:rsidRDefault="009041D5" w:rsidP="007E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Pr="00E612E7" w:rsidRDefault="009041D5" w:rsidP="007E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Pr="00E612E7" w:rsidRDefault="009041D5" w:rsidP="007E5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Pr="00E612E7" w:rsidRDefault="009041D5" w:rsidP="007E5A0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Pr="00E612E7" w:rsidRDefault="009041D5" w:rsidP="007E5A05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041D5" w:rsidRPr="00B02E11" w:rsidTr="009041D5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D5" w:rsidRPr="00B02E11" w:rsidRDefault="009041D5" w:rsidP="0090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D5" w:rsidRPr="00B02E11" w:rsidRDefault="009041D5" w:rsidP="0090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D5" w:rsidRPr="00B02E11" w:rsidRDefault="009041D5" w:rsidP="0090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D5" w:rsidRPr="00B02E11" w:rsidRDefault="009041D5" w:rsidP="0090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D5" w:rsidRPr="00B02E11" w:rsidRDefault="009041D5" w:rsidP="0090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Pr="00B02E11" w:rsidRDefault="009041D5" w:rsidP="009041D5">
            <w:pPr>
              <w:ind w:right="-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Pr="00B02E11" w:rsidRDefault="009041D5" w:rsidP="009041D5">
            <w:pPr>
              <w:ind w:right="-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D5" w:rsidRPr="00B02E11" w:rsidRDefault="009041D5" w:rsidP="009041D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D5" w:rsidRPr="00B02E11" w:rsidRDefault="009041D5" w:rsidP="009041D5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D5" w:rsidRPr="00B02E11" w:rsidRDefault="009041D5" w:rsidP="009041D5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D5" w:rsidRPr="00B02E11" w:rsidRDefault="009041D5" w:rsidP="009041D5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9041D5" w:rsidRPr="00B02E11" w:rsidTr="009041D5">
        <w:trPr>
          <w:trHeight w:val="2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Pr="00B02E11" w:rsidRDefault="009041D5" w:rsidP="007E5A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Pr="00B02E11" w:rsidRDefault="009041D5" w:rsidP="007E5A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Default="009041D5" w:rsidP="007E5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амоуправления муниципального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</w:p>
          <w:p w:rsidR="009041D5" w:rsidRDefault="009041D5" w:rsidP="007E5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Соль-Илецкий </w:t>
            </w:r>
          </w:p>
          <w:p w:rsidR="009041D5" w:rsidRPr="00B02E11" w:rsidRDefault="009041D5" w:rsidP="007E5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городской округ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Pr="00B02E11" w:rsidRDefault="009041D5" w:rsidP="007E5A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Соль-Илецкого городского округа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Default="009041D5" w:rsidP="007E5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Налоговая льгота в части освобождения от уплаты земельного налога в соответствии с решением Совета депутатов муниципального образования </w:t>
            </w:r>
          </w:p>
          <w:p w:rsidR="009041D5" w:rsidRDefault="009041D5" w:rsidP="007E5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Соль-Илецкий городской округ </w:t>
            </w:r>
          </w:p>
          <w:p w:rsidR="009041D5" w:rsidRPr="00B02E11" w:rsidRDefault="009041D5" w:rsidP="007E5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14.11.2015 № 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Pr="009041D5" w:rsidRDefault="009041D5" w:rsidP="00904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Pr="0089797F" w:rsidRDefault="009041D5" w:rsidP="007E5A0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3377,2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Pr="0089797F" w:rsidRDefault="009041D5" w:rsidP="007E5A05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Default="009041D5" w:rsidP="007E5A05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3377,2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Pr="00B02E11" w:rsidRDefault="009041D5" w:rsidP="007E5A0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D5" w:rsidRPr="00B02E11" w:rsidRDefault="009041D5" w:rsidP="007E5A05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3377,2</w:t>
            </w:r>
          </w:p>
        </w:tc>
      </w:tr>
    </w:tbl>
    <w:p w:rsidR="00E31F0C" w:rsidRDefault="00E31F0C" w:rsidP="00E31F0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sectPr w:rsidR="008F1CAB" w:rsidSect="007F4D94">
      <w:pgSz w:w="16838" w:h="11905" w:orient="landscape"/>
      <w:pgMar w:top="1134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D4" w:rsidRDefault="008D75D4" w:rsidP="00EE5986">
      <w:pPr>
        <w:spacing w:after="0" w:line="240" w:lineRule="auto"/>
      </w:pPr>
      <w:r>
        <w:separator/>
      </w:r>
    </w:p>
  </w:endnote>
  <w:endnote w:type="continuationSeparator" w:id="0">
    <w:p w:rsidR="008D75D4" w:rsidRDefault="008D75D4" w:rsidP="00EE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D4" w:rsidRDefault="008D75D4" w:rsidP="00EE5986">
      <w:pPr>
        <w:spacing w:after="0" w:line="240" w:lineRule="auto"/>
      </w:pPr>
      <w:r>
        <w:separator/>
      </w:r>
    </w:p>
  </w:footnote>
  <w:footnote w:type="continuationSeparator" w:id="0">
    <w:p w:rsidR="008D75D4" w:rsidRDefault="008D75D4" w:rsidP="00EE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6DD8"/>
    <w:multiLevelType w:val="hybridMultilevel"/>
    <w:tmpl w:val="E8CA4C60"/>
    <w:lvl w:ilvl="0" w:tplc="FDB82D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99717B"/>
    <w:multiLevelType w:val="hybridMultilevel"/>
    <w:tmpl w:val="DD4099FE"/>
    <w:lvl w:ilvl="0" w:tplc="2C0897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B733F5"/>
    <w:multiLevelType w:val="hybridMultilevel"/>
    <w:tmpl w:val="2F24EA56"/>
    <w:lvl w:ilvl="0" w:tplc="19F2CD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52"/>
    <w:rsid w:val="00006B18"/>
    <w:rsid w:val="00010DA0"/>
    <w:rsid w:val="000121FE"/>
    <w:rsid w:val="0001438C"/>
    <w:rsid w:val="00017243"/>
    <w:rsid w:val="000300A9"/>
    <w:rsid w:val="00034DAC"/>
    <w:rsid w:val="00040DD5"/>
    <w:rsid w:val="00043438"/>
    <w:rsid w:val="00047C1D"/>
    <w:rsid w:val="000603B6"/>
    <w:rsid w:val="00060AEE"/>
    <w:rsid w:val="0008725A"/>
    <w:rsid w:val="00090232"/>
    <w:rsid w:val="00094FA6"/>
    <w:rsid w:val="000A1612"/>
    <w:rsid w:val="000A1B0A"/>
    <w:rsid w:val="000A2F41"/>
    <w:rsid w:val="000A4CC6"/>
    <w:rsid w:val="000B1A26"/>
    <w:rsid w:val="000B7F10"/>
    <w:rsid w:val="000C3BC8"/>
    <w:rsid w:val="000C7596"/>
    <w:rsid w:val="000C7A4B"/>
    <w:rsid w:val="000D2363"/>
    <w:rsid w:val="000D462C"/>
    <w:rsid w:val="000D709A"/>
    <w:rsid w:val="000D7CF4"/>
    <w:rsid w:val="000E063F"/>
    <w:rsid w:val="000E51E7"/>
    <w:rsid w:val="000F1CEC"/>
    <w:rsid w:val="001015E9"/>
    <w:rsid w:val="00104ACB"/>
    <w:rsid w:val="00106228"/>
    <w:rsid w:val="00106E83"/>
    <w:rsid w:val="00106EC6"/>
    <w:rsid w:val="001076CD"/>
    <w:rsid w:val="0010796C"/>
    <w:rsid w:val="00107F50"/>
    <w:rsid w:val="001106F9"/>
    <w:rsid w:val="001141DF"/>
    <w:rsid w:val="001201EA"/>
    <w:rsid w:val="001368C4"/>
    <w:rsid w:val="00141746"/>
    <w:rsid w:val="00150B39"/>
    <w:rsid w:val="00155215"/>
    <w:rsid w:val="00162022"/>
    <w:rsid w:val="001629C0"/>
    <w:rsid w:val="00166EAB"/>
    <w:rsid w:val="001672BD"/>
    <w:rsid w:val="0017745A"/>
    <w:rsid w:val="00195964"/>
    <w:rsid w:val="001A5F41"/>
    <w:rsid w:val="001B187C"/>
    <w:rsid w:val="001B7BB2"/>
    <w:rsid w:val="001C1344"/>
    <w:rsid w:val="001D4A47"/>
    <w:rsid w:val="001E0ABC"/>
    <w:rsid w:val="001E10A5"/>
    <w:rsid w:val="001E139A"/>
    <w:rsid w:val="001E7C15"/>
    <w:rsid w:val="001F2251"/>
    <w:rsid w:val="002022F1"/>
    <w:rsid w:val="00212742"/>
    <w:rsid w:val="00214264"/>
    <w:rsid w:val="002151F7"/>
    <w:rsid w:val="00217F93"/>
    <w:rsid w:val="0022649E"/>
    <w:rsid w:val="00265053"/>
    <w:rsid w:val="00267C66"/>
    <w:rsid w:val="002712F8"/>
    <w:rsid w:val="00277758"/>
    <w:rsid w:val="00281D74"/>
    <w:rsid w:val="00286ED9"/>
    <w:rsid w:val="002946DD"/>
    <w:rsid w:val="00296EEC"/>
    <w:rsid w:val="002A2236"/>
    <w:rsid w:val="002B2DA3"/>
    <w:rsid w:val="002C1A16"/>
    <w:rsid w:val="002C7958"/>
    <w:rsid w:val="002C7BF7"/>
    <w:rsid w:val="002D007A"/>
    <w:rsid w:val="002D0E85"/>
    <w:rsid w:val="002E0FBE"/>
    <w:rsid w:val="002E5B81"/>
    <w:rsid w:val="002E7518"/>
    <w:rsid w:val="002F0C1D"/>
    <w:rsid w:val="002F34B2"/>
    <w:rsid w:val="00300FE3"/>
    <w:rsid w:val="003012FE"/>
    <w:rsid w:val="00301F2E"/>
    <w:rsid w:val="00306A11"/>
    <w:rsid w:val="0031099D"/>
    <w:rsid w:val="00312216"/>
    <w:rsid w:val="00312EA3"/>
    <w:rsid w:val="00315CDA"/>
    <w:rsid w:val="0032057A"/>
    <w:rsid w:val="00321DD4"/>
    <w:rsid w:val="00321DFD"/>
    <w:rsid w:val="00334AE4"/>
    <w:rsid w:val="00340F97"/>
    <w:rsid w:val="00343309"/>
    <w:rsid w:val="00360934"/>
    <w:rsid w:val="00364FE6"/>
    <w:rsid w:val="003768D9"/>
    <w:rsid w:val="00376EC9"/>
    <w:rsid w:val="00385621"/>
    <w:rsid w:val="003924D3"/>
    <w:rsid w:val="00392807"/>
    <w:rsid w:val="003A5172"/>
    <w:rsid w:val="003B65DE"/>
    <w:rsid w:val="003B7229"/>
    <w:rsid w:val="003C75B3"/>
    <w:rsid w:val="003E3912"/>
    <w:rsid w:val="003E6307"/>
    <w:rsid w:val="003F0AD6"/>
    <w:rsid w:val="00412FA5"/>
    <w:rsid w:val="00414105"/>
    <w:rsid w:val="0042668D"/>
    <w:rsid w:val="00426D3C"/>
    <w:rsid w:val="00432446"/>
    <w:rsid w:val="0043269F"/>
    <w:rsid w:val="00454B14"/>
    <w:rsid w:val="00454CF4"/>
    <w:rsid w:val="00455E95"/>
    <w:rsid w:val="00461AC4"/>
    <w:rsid w:val="00467A1E"/>
    <w:rsid w:val="00471283"/>
    <w:rsid w:val="00475DA4"/>
    <w:rsid w:val="00480D97"/>
    <w:rsid w:val="004A0D77"/>
    <w:rsid w:val="004A6F11"/>
    <w:rsid w:val="004B07CF"/>
    <w:rsid w:val="004B23AA"/>
    <w:rsid w:val="004B4CEE"/>
    <w:rsid w:val="004C1668"/>
    <w:rsid w:val="004C5559"/>
    <w:rsid w:val="004C7FB0"/>
    <w:rsid w:val="004D0F21"/>
    <w:rsid w:val="004D45CE"/>
    <w:rsid w:val="004D4DC5"/>
    <w:rsid w:val="004E36B8"/>
    <w:rsid w:val="004E70E0"/>
    <w:rsid w:val="004F44B7"/>
    <w:rsid w:val="004F4CF1"/>
    <w:rsid w:val="004F5B8F"/>
    <w:rsid w:val="004F64B3"/>
    <w:rsid w:val="005041E0"/>
    <w:rsid w:val="0050461D"/>
    <w:rsid w:val="0050463B"/>
    <w:rsid w:val="005077D8"/>
    <w:rsid w:val="00511277"/>
    <w:rsid w:val="00514EB6"/>
    <w:rsid w:val="005152F0"/>
    <w:rsid w:val="00521C88"/>
    <w:rsid w:val="00526DA5"/>
    <w:rsid w:val="00530704"/>
    <w:rsid w:val="00543E77"/>
    <w:rsid w:val="00546E4B"/>
    <w:rsid w:val="00547ACA"/>
    <w:rsid w:val="00550443"/>
    <w:rsid w:val="0055328F"/>
    <w:rsid w:val="0055418D"/>
    <w:rsid w:val="00555A46"/>
    <w:rsid w:val="00571A4D"/>
    <w:rsid w:val="00574B43"/>
    <w:rsid w:val="005812FE"/>
    <w:rsid w:val="0058362B"/>
    <w:rsid w:val="0058508C"/>
    <w:rsid w:val="00587EC4"/>
    <w:rsid w:val="00590EF6"/>
    <w:rsid w:val="005A0AE4"/>
    <w:rsid w:val="005B2AEB"/>
    <w:rsid w:val="005B35A3"/>
    <w:rsid w:val="005B59E4"/>
    <w:rsid w:val="005B671A"/>
    <w:rsid w:val="005C7DAB"/>
    <w:rsid w:val="005E00BD"/>
    <w:rsid w:val="005E5543"/>
    <w:rsid w:val="005E767F"/>
    <w:rsid w:val="005F0B78"/>
    <w:rsid w:val="005F4E17"/>
    <w:rsid w:val="005F6152"/>
    <w:rsid w:val="00605DE7"/>
    <w:rsid w:val="00606C2C"/>
    <w:rsid w:val="006077DD"/>
    <w:rsid w:val="00607FA5"/>
    <w:rsid w:val="00630C78"/>
    <w:rsid w:val="00636DF6"/>
    <w:rsid w:val="006462E7"/>
    <w:rsid w:val="006469F4"/>
    <w:rsid w:val="00672570"/>
    <w:rsid w:val="00676AB8"/>
    <w:rsid w:val="006774F5"/>
    <w:rsid w:val="00680BAB"/>
    <w:rsid w:val="00684A28"/>
    <w:rsid w:val="0069351F"/>
    <w:rsid w:val="006A3C6A"/>
    <w:rsid w:val="006A58B5"/>
    <w:rsid w:val="006B37F6"/>
    <w:rsid w:val="006C2FF3"/>
    <w:rsid w:val="006C50F7"/>
    <w:rsid w:val="006C6061"/>
    <w:rsid w:val="006C7B5A"/>
    <w:rsid w:val="006D013B"/>
    <w:rsid w:val="006D4BAA"/>
    <w:rsid w:val="006D7F62"/>
    <w:rsid w:val="006E70F7"/>
    <w:rsid w:val="006F723C"/>
    <w:rsid w:val="006F733C"/>
    <w:rsid w:val="0070047D"/>
    <w:rsid w:val="00700C04"/>
    <w:rsid w:val="00703B66"/>
    <w:rsid w:val="00717C65"/>
    <w:rsid w:val="0072703B"/>
    <w:rsid w:val="007337A7"/>
    <w:rsid w:val="00734012"/>
    <w:rsid w:val="00737F3E"/>
    <w:rsid w:val="00740B6A"/>
    <w:rsid w:val="00754D35"/>
    <w:rsid w:val="00755B41"/>
    <w:rsid w:val="0075738D"/>
    <w:rsid w:val="00764443"/>
    <w:rsid w:val="007728C7"/>
    <w:rsid w:val="007758A0"/>
    <w:rsid w:val="00777189"/>
    <w:rsid w:val="00781B30"/>
    <w:rsid w:val="00781C79"/>
    <w:rsid w:val="0079060A"/>
    <w:rsid w:val="00792454"/>
    <w:rsid w:val="00796590"/>
    <w:rsid w:val="007A0B16"/>
    <w:rsid w:val="007A1B90"/>
    <w:rsid w:val="007A20CD"/>
    <w:rsid w:val="007A7F11"/>
    <w:rsid w:val="007B0344"/>
    <w:rsid w:val="007B0D24"/>
    <w:rsid w:val="007B1FE2"/>
    <w:rsid w:val="007B714E"/>
    <w:rsid w:val="007C76A0"/>
    <w:rsid w:val="007D0865"/>
    <w:rsid w:val="007E3C25"/>
    <w:rsid w:val="007E5A05"/>
    <w:rsid w:val="007F4AAE"/>
    <w:rsid w:val="007F4D94"/>
    <w:rsid w:val="00800200"/>
    <w:rsid w:val="00802FEC"/>
    <w:rsid w:val="00817995"/>
    <w:rsid w:val="008200D0"/>
    <w:rsid w:val="00820605"/>
    <w:rsid w:val="00826DC5"/>
    <w:rsid w:val="00841D93"/>
    <w:rsid w:val="00843B12"/>
    <w:rsid w:val="00851B9E"/>
    <w:rsid w:val="00853038"/>
    <w:rsid w:val="00854B96"/>
    <w:rsid w:val="00856D2A"/>
    <w:rsid w:val="008573FF"/>
    <w:rsid w:val="0086502A"/>
    <w:rsid w:val="00867111"/>
    <w:rsid w:val="008725DC"/>
    <w:rsid w:val="00873AA9"/>
    <w:rsid w:val="00882E04"/>
    <w:rsid w:val="00884D29"/>
    <w:rsid w:val="0088777A"/>
    <w:rsid w:val="0089797F"/>
    <w:rsid w:val="00897F8A"/>
    <w:rsid w:val="008A5C9E"/>
    <w:rsid w:val="008B5B1A"/>
    <w:rsid w:val="008C517B"/>
    <w:rsid w:val="008D16EA"/>
    <w:rsid w:val="008D2221"/>
    <w:rsid w:val="008D75D4"/>
    <w:rsid w:val="008E0038"/>
    <w:rsid w:val="008E5C40"/>
    <w:rsid w:val="008F09F1"/>
    <w:rsid w:val="008F1CAB"/>
    <w:rsid w:val="009041D5"/>
    <w:rsid w:val="00910DB8"/>
    <w:rsid w:val="00916EEB"/>
    <w:rsid w:val="00921765"/>
    <w:rsid w:val="009220DE"/>
    <w:rsid w:val="0092570E"/>
    <w:rsid w:val="00926508"/>
    <w:rsid w:val="009437A9"/>
    <w:rsid w:val="00944A29"/>
    <w:rsid w:val="0094685E"/>
    <w:rsid w:val="00953C13"/>
    <w:rsid w:val="0095449C"/>
    <w:rsid w:val="00964087"/>
    <w:rsid w:val="009675B3"/>
    <w:rsid w:val="009725F9"/>
    <w:rsid w:val="0097434A"/>
    <w:rsid w:val="0098141B"/>
    <w:rsid w:val="0099638D"/>
    <w:rsid w:val="00997ABE"/>
    <w:rsid w:val="009A0277"/>
    <w:rsid w:val="009B7155"/>
    <w:rsid w:val="009C3FE3"/>
    <w:rsid w:val="009D0FF3"/>
    <w:rsid w:val="009D55D6"/>
    <w:rsid w:val="009D659C"/>
    <w:rsid w:val="009E12C0"/>
    <w:rsid w:val="009E1B1A"/>
    <w:rsid w:val="009E4145"/>
    <w:rsid w:val="009F5B41"/>
    <w:rsid w:val="009F5DD0"/>
    <w:rsid w:val="009F75AE"/>
    <w:rsid w:val="00A10E19"/>
    <w:rsid w:val="00A125F2"/>
    <w:rsid w:val="00A1622F"/>
    <w:rsid w:val="00A16FE3"/>
    <w:rsid w:val="00A3181A"/>
    <w:rsid w:val="00A629E7"/>
    <w:rsid w:val="00A66BFB"/>
    <w:rsid w:val="00A716C5"/>
    <w:rsid w:val="00A728DE"/>
    <w:rsid w:val="00A76910"/>
    <w:rsid w:val="00A80A58"/>
    <w:rsid w:val="00A82D58"/>
    <w:rsid w:val="00A84DC0"/>
    <w:rsid w:val="00A86AF9"/>
    <w:rsid w:val="00A912ED"/>
    <w:rsid w:val="00A95075"/>
    <w:rsid w:val="00A97186"/>
    <w:rsid w:val="00A97FFA"/>
    <w:rsid w:val="00AA2457"/>
    <w:rsid w:val="00AA73EF"/>
    <w:rsid w:val="00AB10A7"/>
    <w:rsid w:val="00AB7536"/>
    <w:rsid w:val="00AC04C3"/>
    <w:rsid w:val="00AC26D3"/>
    <w:rsid w:val="00AD6076"/>
    <w:rsid w:val="00AE1E59"/>
    <w:rsid w:val="00AE2AF4"/>
    <w:rsid w:val="00AF26BD"/>
    <w:rsid w:val="00AF5E5B"/>
    <w:rsid w:val="00B0556D"/>
    <w:rsid w:val="00B13447"/>
    <w:rsid w:val="00B15F26"/>
    <w:rsid w:val="00B22126"/>
    <w:rsid w:val="00B261EA"/>
    <w:rsid w:val="00B26FB8"/>
    <w:rsid w:val="00B37C48"/>
    <w:rsid w:val="00B40661"/>
    <w:rsid w:val="00B40694"/>
    <w:rsid w:val="00B41E3A"/>
    <w:rsid w:val="00B4286D"/>
    <w:rsid w:val="00B463DF"/>
    <w:rsid w:val="00B514E8"/>
    <w:rsid w:val="00B52BA0"/>
    <w:rsid w:val="00B60562"/>
    <w:rsid w:val="00B60AB3"/>
    <w:rsid w:val="00B6381B"/>
    <w:rsid w:val="00B72B8C"/>
    <w:rsid w:val="00B731A0"/>
    <w:rsid w:val="00B7616A"/>
    <w:rsid w:val="00B81C58"/>
    <w:rsid w:val="00B94A75"/>
    <w:rsid w:val="00B97A29"/>
    <w:rsid w:val="00BA1B6D"/>
    <w:rsid w:val="00BA7E39"/>
    <w:rsid w:val="00BB7DA4"/>
    <w:rsid w:val="00BB7EDF"/>
    <w:rsid w:val="00BC5D3A"/>
    <w:rsid w:val="00BD0335"/>
    <w:rsid w:val="00BD03B8"/>
    <w:rsid w:val="00BD66F0"/>
    <w:rsid w:val="00BE194F"/>
    <w:rsid w:val="00BF059D"/>
    <w:rsid w:val="00BF7F3C"/>
    <w:rsid w:val="00C05417"/>
    <w:rsid w:val="00C100C6"/>
    <w:rsid w:val="00C16A4F"/>
    <w:rsid w:val="00C269D7"/>
    <w:rsid w:val="00C305D0"/>
    <w:rsid w:val="00C30C3E"/>
    <w:rsid w:val="00C3736C"/>
    <w:rsid w:val="00C5007D"/>
    <w:rsid w:val="00C50B60"/>
    <w:rsid w:val="00C542D2"/>
    <w:rsid w:val="00C60CA7"/>
    <w:rsid w:val="00C62AC3"/>
    <w:rsid w:val="00C72724"/>
    <w:rsid w:val="00C763D3"/>
    <w:rsid w:val="00C76531"/>
    <w:rsid w:val="00C77DCF"/>
    <w:rsid w:val="00C8275A"/>
    <w:rsid w:val="00C8397E"/>
    <w:rsid w:val="00C866A5"/>
    <w:rsid w:val="00C86BA2"/>
    <w:rsid w:val="00C90FF5"/>
    <w:rsid w:val="00C9438A"/>
    <w:rsid w:val="00C97120"/>
    <w:rsid w:val="00CA0843"/>
    <w:rsid w:val="00CA0E58"/>
    <w:rsid w:val="00CB148C"/>
    <w:rsid w:val="00CB7EB1"/>
    <w:rsid w:val="00CC0C48"/>
    <w:rsid w:val="00CC3CB7"/>
    <w:rsid w:val="00CC79C5"/>
    <w:rsid w:val="00CC7B34"/>
    <w:rsid w:val="00CC7D9A"/>
    <w:rsid w:val="00CD3B5F"/>
    <w:rsid w:val="00CE45D1"/>
    <w:rsid w:val="00CE4A58"/>
    <w:rsid w:val="00CE732E"/>
    <w:rsid w:val="00D07E22"/>
    <w:rsid w:val="00D114CD"/>
    <w:rsid w:val="00D20FC8"/>
    <w:rsid w:val="00D2326F"/>
    <w:rsid w:val="00D26A2D"/>
    <w:rsid w:val="00D27CD8"/>
    <w:rsid w:val="00D30928"/>
    <w:rsid w:val="00D31238"/>
    <w:rsid w:val="00D3635E"/>
    <w:rsid w:val="00D369C5"/>
    <w:rsid w:val="00D64BDB"/>
    <w:rsid w:val="00D70071"/>
    <w:rsid w:val="00D71049"/>
    <w:rsid w:val="00D777AB"/>
    <w:rsid w:val="00D8312C"/>
    <w:rsid w:val="00D83B9B"/>
    <w:rsid w:val="00D84B9A"/>
    <w:rsid w:val="00DA06F5"/>
    <w:rsid w:val="00DB1934"/>
    <w:rsid w:val="00DB3BA7"/>
    <w:rsid w:val="00DB3C34"/>
    <w:rsid w:val="00DB7D59"/>
    <w:rsid w:val="00DB7DB5"/>
    <w:rsid w:val="00DC3F75"/>
    <w:rsid w:val="00DC44B8"/>
    <w:rsid w:val="00DD22EE"/>
    <w:rsid w:val="00DE7AF9"/>
    <w:rsid w:val="00DE7B8A"/>
    <w:rsid w:val="00DF230D"/>
    <w:rsid w:val="00DF6AF0"/>
    <w:rsid w:val="00E00A26"/>
    <w:rsid w:val="00E05098"/>
    <w:rsid w:val="00E11466"/>
    <w:rsid w:val="00E165E2"/>
    <w:rsid w:val="00E179E3"/>
    <w:rsid w:val="00E31F0C"/>
    <w:rsid w:val="00E32D51"/>
    <w:rsid w:val="00E36BD5"/>
    <w:rsid w:val="00E370AE"/>
    <w:rsid w:val="00E41C77"/>
    <w:rsid w:val="00E424EE"/>
    <w:rsid w:val="00E44F17"/>
    <w:rsid w:val="00E47DB3"/>
    <w:rsid w:val="00E555AE"/>
    <w:rsid w:val="00E60266"/>
    <w:rsid w:val="00E612E7"/>
    <w:rsid w:val="00E61D17"/>
    <w:rsid w:val="00E77F57"/>
    <w:rsid w:val="00E82310"/>
    <w:rsid w:val="00E8436E"/>
    <w:rsid w:val="00E94913"/>
    <w:rsid w:val="00EA00D6"/>
    <w:rsid w:val="00EB08CA"/>
    <w:rsid w:val="00EB23AD"/>
    <w:rsid w:val="00EB7866"/>
    <w:rsid w:val="00EC5C6A"/>
    <w:rsid w:val="00EE5986"/>
    <w:rsid w:val="00EF2C47"/>
    <w:rsid w:val="00F00BA7"/>
    <w:rsid w:val="00F04862"/>
    <w:rsid w:val="00F10D89"/>
    <w:rsid w:val="00F148BD"/>
    <w:rsid w:val="00F16A26"/>
    <w:rsid w:val="00F17A78"/>
    <w:rsid w:val="00F22418"/>
    <w:rsid w:val="00F30577"/>
    <w:rsid w:val="00F324FB"/>
    <w:rsid w:val="00F37424"/>
    <w:rsid w:val="00F4003A"/>
    <w:rsid w:val="00F405AB"/>
    <w:rsid w:val="00F41B17"/>
    <w:rsid w:val="00F46A49"/>
    <w:rsid w:val="00F56199"/>
    <w:rsid w:val="00F56923"/>
    <w:rsid w:val="00F620B7"/>
    <w:rsid w:val="00F678FB"/>
    <w:rsid w:val="00F70683"/>
    <w:rsid w:val="00F71A03"/>
    <w:rsid w:val="00F77C01"/>
    <w:rsid w:val="00F83DBA"/>
    <w:rsid w:val="00F854BD"/>
    <w:rsid w:val="00F9012F"/>
    <w:rsid w:val="00F92C43"/>
    <w:rsid w:val="00FA0F18"/>
    <w:rsid w:val="00FA215E"/>
    <w:rsid w:val="00FB25E1"/>
    <w:rsid w:val="00FB35BD"/>
    <w:rsid w:val="00FC1BF1"/>
    <w:rsid w:val="00FC5BEA"/>
    <w:rsid w:val="00FC6F09"/>
    <w:rsid w:val="00FD1AF3"/>
    <w:rsid w:val="00FD2A19"/>
    <w:rsid w:val="00FE1EB0"/>
    <w:rsid w:val="00FE6879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986"/>
  </w:style>
  <w:style w:type="paragraph" w:styleId="aa">
    <w:name w:val="footer"/>
    <w:basedOn w:val="a"/>
    <w:link w:val="ab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986"/>
  </w:style>
  <w:style w:type="paragraph" w:styleId="aa">
    <w:name w:val="footer"/>
    <w:basedOn w:val="a"/>
    <w:link w:val="ab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632C-FFD9-4485-9834-6FCC2AD3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5683</Words>
  <Characters>32398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Полякова</cp:lastModifiedBy>
  <cp:revision>4</cp:revision>
  <cp:lastPrinted>2021-03-30T04:49:00Z</cp:lastPrinted>
  <dcterms:created xsi:type="dcterms:W3CDTF">2021-04-14T13:34:00Z</dcterms:created>
  <dcterms:modified xsi:type="dcterms:W3CDTF">2021-04-14T13:35:00Z</dcterms:modified>
</cp:coreProperties>
</file>