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A9" w:rsidRPr="00337F76" w:rsidRDefault="00FE5CA9" w:rsidP="003F6875">
      <w:pPr>
        <w:keepNext/>
        <w:keepLines/>
        <w:autoSpaceDE w:val="0"/>
        <w:autoSpaceDN w:val="0"/>
        <w:adjustRightInd w:val="0"/>
        <w:ind w:left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5953"/>
      </w:tblGrid>
      <w:tr w:rsidR="005E7F25" w:rsidRPr="006A5A51" w:rsidTr="001D6ED9">
        <w:trPr>
          <w:trHeight w:val="4110"/>
        </w:trPr>
        <w:tc>
          <w:tcPr>
            <w:tcW w:w="3828" w:type="dxa"/>
          </w:tcPr>
          <w:p w:rsidR="005E7F25" w:rsidRPr="005439B1" w:rsidRDefault="00874EF2" w:rsidP="004D2D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F25" w:rsidRPr="005439B1" w:rsidRDefault="005E7F25" w:rsidP="004D2D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АДМИНИСТРАЦИЯ</w:t>
            </w:r>
          </w:p>
          <w:p w:rsidR="005E7F25" w:rsidRPr="005439B1" w:rsidRDefault="005E7F25" w:rsidP="004D2D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439B1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E7F25" w:rsidRPr="005439B1" w:rsidRDefault="005E7F25" w:rsidP="004D2D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 xml:space="preserve">СОЛЬ-ИЛЕЦКИЙ </w:t>
            </w:r>
          </w:p>
          <w:p w:rsidR="005E7F25" w:rsidRPr="005439B1" w:rsidRDefault="005E7F25" w:rsidP="004D2D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ГОРОДСКОЙ ОКРУГ</w:t>
            </w:r>
          </w:p>
          <w:p w:rsidR="005E7F25" w:rsidRPr="005439B1" w:rsidRDefault="005E7F25" w:rsidP="004D2D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ОРЕНБУРГСКОЙ ОБЛАСТИ</w:t>
            </w:r>
          </w:p>
          <w:p w:rsidR="005E7F25" w:rsidRPr="005439B1" w:rsidRDefault="005E7F25" w:rsidP="004D2DC6">
            <w:pPr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ПОСТАНОВЛЕНИЕ</w:t>
            </w:r>
          </w:p>
          <w:p w:rsidR="005E7F25" w:rsidRPr="005439B1" w:rsidRDefault="0021634E" w:rsidP="00874EF2">
            <w:pPr>
              <w:jc w:val="center"/>
              <w:rPr>
                <w:sz w:val="26"/>
                <w:szCs w:val="26"/>
              </w:rPr>
            </w:pPr>
            <w:r w:rsidRPr="00874EF2">
              <w:rPr>
                <w:sz w:val="26"/>
                <w:szCs w:val="26"/>
              </w:rPr>
              <w:t>24.01.</w:t>
            </w:r>
            <w:r w:rsidR="005E7F25" w:rsidRPr="00874EF2">
              <w:rPr>
                <w:sz w:val="26"/>
                <w:szCs w:val="26"/>
              </w:rPr>
              <w:t>2019</w:t>
            </w:r>
            <w:r w:rsidR="005E7F25" w:rsidRPr="005439B1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162</w:t>
            </w:r>
            <w:r w:rsidR="005E7F25" w:rsidRPr="005439B1">
              <w:rPr>
                <w:sz w:val="26"/>
                <w:szCs w:val="26"/>
              </w:rPr>
              <w:t>-п</w:t>
            </w:r>
          </w:p>
        </w:tc>
        <w:tc>
          <w:tcPr>
            <w:tcW w:w="5953" w:type="dxa"/>
          </w:tcPr>
          <w:p w:rsidR="005E7F25" w:rsidRPr="005439B1" w:rsidRDefault="005E7F25" w:rsidP="004D2DC6">
            <w:pPr>
              <w:tabs>
                <w:tab w:val="left" w:pos="3660"/>
                <w:tab w:val="left" w:pos="4155"/>
              </w:tabs>
              <w:jc w:val="right"/>
            </w:pPr>
            <w:r w:rsidRPr="005439B1">
              <w:rPr>
                <w:iCs/>
                <w:szCs w:val="28"/>
                <w:lang w:eastAsia="en-US"/>
              </w:rPr>
              <w:t xml:space="preserve">  </w:t>
            </w:r>
          </w:p>
          <w:p w:rsidR="005E7F25" w:rsidRPr="005439B1" w:rsidRDefault="005E7F25" w:rsidP="004D2DC6">
            <w:pPr>
              <w:tabs>
                <w:tab w:val="left" w:pos="3660"/>
                <w:tab w:val="left" w:pos="4155"/>
              </w:tabs>
              <w:jc w:val="center"/>
            </w:pPr>
          </w:p>
          <w:p w:rsidR="005E7F25" w:rsidRPr="005439B1" w:rsidRDefault="005E7F25" w:rsidP="004D2DC6">
            <w:pPr>
              <w:rPr>
                <w:iCs/>
                <w:szCs w:val="28"/>
                <w:lang w:eastAsia="en-US"/>
              </w:rPr>
            </w:pPr>
            <w:r w:rsidRPr="005439B1">
              <w:rPr>
                <w:iCs/>
                <w:szCs w:val="28"/>
                <w:lang w:eastAsia="en-US"/>
              </w:rPr>
              <w:t xml:space="preserve"> </w:t>
            </w:r>
          </w:p>
        </w:tc>
      </w:tr>
    </w:tbl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от 10.11.2017 года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№2959-п «Об у</w:t>
      </w:r>
      <w:r w:rsidRPr="005753CD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5753CD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5753C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5753CD">
        <w:rPr>
          <w:sz w:val="28"/>
          <w:szCs w:val="28"/>
        </w:rPr>
        <w:t xml:space="preserve"> </w:t>
      </w:r>
      <w:hyperlink r:id="rId9" w:history="1">
        <w:r w:rsidRPr="005753CD">
          <w:rPr>
            <w:sz w:val="28"/>
            <w:szCs w:val="28"/>
          </w:rPr>
          <w:t>программ</w:t>
        </w:r>
        <w:r>
          <w:rPr>
            <w:sz w:val="28"/>
            <w:szCs w:val="28"/>
          </w:rPr>
          <w:t>ы</w:t>
        </w:r>
      </w:hyperlink>
      <w:r w:rsidRPr="005753CD">
        <w:rPr>
          <w:sz w:val="28"/>
          <w:szCs w:val="28"/>
        </w:rPr>
        <w:t xml:space="preserve">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«Защита населения и территории Соль-Илецкого</w:t>
      </w:r>
      <w:r>
        <w:rPr>
          <w:sz w:val="28"/>
          <w:szCs w:val="28"/>
        </w:rPr>
        <w:t xml:space="preserve">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городского округа от чрезвычайных ситуаций,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 xml:space="preserve">обеспечение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пожарной безопасности и безопасности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 xml:space="preserve">людей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на водных объектах»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C4A1A" w:rsidRDefault="00CC4A1A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spacing w:line="276" w:lineRule="auto"/>
        <w:ind w:firstLine="709"/>
        <w:jc w:val="both"/>
        <w:rPr>
          <w:sz w:val="28"/>
          <w:szCs w:val="28"/>
        </w:rPr>
      </w:pPr>
      <w:r w:rsidRPr="005753CD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Бюджетным Кодексом Российской Федерации, </w:t>
      </w:r>
      <w:r w:rsidRPr="005753CD"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>и</w:t>
      </w:r>
      <w:r w:rsidRPr="005753CD">
        <w:rPr>
          <w:color w:val="000000"/>
          <w:sz w:val="28"/>
          <w:szCs w:val="28"/>
        </w:rPr>
        <w:t xml:space="preserve"> </w:t>
      </w:r>
      <w:hyperlink r:id="rId10" w:history="1">
        <w:r w:rsidRPr="005753CD">
          <w:rPr>
            <w:color w:val="000000"/>
            <w:sz w:val="28"/>
            <w:szCs w:val="28"/>
          </w:rPr>
          <w:t>закон</w:t>
        </w:r>
        <w:r>
          <w:rPr>
            <w:color w:val="000000"/>
            <w:sz w:val="28"/>
            <w:szCs w:val="28"/>
          </w:rPr>
          <w:t>ами</w:t>
        </w:r>
      </w:hyperlink>
      <w:r w:rsidRPr="005753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D460F">
        <w:rPr>
          <w:color w:val="000000"/>
          <w:sz w:val="28"/>
          <w:szCs w:val="28"/>
        </w:rPr>
        <w:t xml:space="preserve">от 21.12.1994 </w:t>
      </w:r>
      <w:r>
        <w:rPr>
          <w:color w:val="000000"/>
          <w:sz w:val="28"/>
          <w:szCs w:val="28"/>
        </w:rPr>
        <w:t>№</w:t>
      </w:r>
      <w:r w:rsidRPr="001D460F">
        <w:rPr>
          <w:color w:val="000000"/>
          <w:sz w:val="28"/>
          <w:szCs w:val="28"/>
        </w:rPr>
        <w:t xml:space="preserve"> 68-ФЗ</w:t>
      </w:r>
      <w:r>
        <w:rPr>
          <w:color w:val="000000"/>
          <w:sz w:val="28"/>
          <w:szCs w:val="28"/>
        </w:rPr>
        <w:t xml:space="preserve"> «</w:t>
      </w:r>
      <w:r w:rsidRPr="00B65131">
        <w:rPr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 xml:space="preserve">», </w:t>
      </w:r>
      <w:r w:rsidRPr="005753CD">
        <w:rPr>
          <w:color w:val="000000"/>
          <w:sz w:val="28"/>
          <w:szCs w:val="28"/>
        </w:rPr>
        <w:t xml:space="preserve">от 21.12.1994 </w:t>
      </w:r>
      <w:r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69-ФЗ «О пожарной безопасности», </w:t>
      </w:r>
      <w:r w:rsidRPr="005753CD">
        <w:rPr>
          <w:sz w:val="28"/>
          <w:szCs w:val="28"/>
        </w:rPr>
        <w:t>от 22.07.2008г. №123-ФЗ «Технический регламент о требованиях пожарной безопасности»,</w:t>
      </w:r>
      <w:r w:rsidRPr="005753CD">
        <w:rPr>
          <w:color w:val="000000"/>
          <w:sz w:val="28"/>
          <w:szCs w:val="28"/>
        </w:rPr>
        <w:t xml:space="preserve"> Федеральным </w:t>
      </w:r>
      <w:hyperlink r:id="rId11" w:history="1">
        <w:r w:rsidRPr="005753CD">
          <w:rPr>
            <w:color w:val="000000"/>
            <w:sz w:val="28"/>
            <w:szCs w:val="28"/>
          </w:rPr>
          <w:t>законом</w:t>
        </w:r>
      </w:hyperlink>
      <w:r w:rsidRPr="005753CD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</w:t>
      </w:r>
      <w:r>
        <w:rPr>
          <w:noProof/>
          <w:sz w:val="28"/>
          <w:szCs w:val="28"/>
        </w:rPr>
        <w:t>,  «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программ муниципального образования Соль-Илецкий городской округ» </w:t>
      </w:r>
      <w:r>
        <w:rPr>
          <w:noProof/>
          <w:sz w:val="28"/>
          <w:szCs w:val="28"/>
        </w:rPr>
        <w:t>принятого постановлением администрации Соль-Илецкого городского округа от 26</w:t>
      </w:r>
      <w:r>
        <w:rPr>
          <w:sz w:val="28"/>
          <w:szCs w:val="28"/>
        </w:rPr>
        <w:t>.01.2016г. №56-п, постановлением администрации Соль-Илецкого городского округа от 25.02.2016  № 411-п «Об утверждении перечня муниципальных программ муниципального образования Соль-Илецкий городской округ» (с учетом изменений)</w:t>
      </w:r>
      <w:r w:rsidRPr="005753CD">
        <w:rPr>
          <w:color w:val="000000"/>
          <w:sz w:val="28"/>
          <w:szCs w:val="28"/>
        </w:rPr>
        <w:t xml:space="preserve">, </w:t>
      </w:r>
      <w:r w:rsidRPr="005753C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предотвращения возникновения чрезвычайных ситуаций, </w:t>
      </w:r>
      <w:r w:rsidRPr="005753CD">
        <w:rPr>
          <w:sz w:val="28"/>
          <w:szCs w:val="28"/>
        </w:rPr>
        <w:t xml:space="preserve">повышения пожарной безопасности </w:t>
      </w:r>
      <w:r>
        <w:rPr>
          <w:sz w:val="28"/>
          <w:szCs w:val="28"/>
        </w:rPr>
        <w:t>и безопасности людей на водных объектах территории Соль-Илецкого городского округа постановляю</w:t>
      </w:r>
      <w:r w:rsidRPr="005753CD">
        <w:rPr>
          <w:sz w:val="28"/>
          <w:szCs w:val="28"/>
        </w:rPr>
        <w:t>:</w:t>
      </w:r>
    </w:p>
    <w:p w:rsidR="00FE5CA9" w:rsidRDefault="00FE5CA9" w:rsidP="00F50286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 Внести изменение в приложение №1 постановления администрации муниципального образования Соль-Илецкий городской округ от 10.11.2017 года №2959-п «Об у</w:t>
      </w:r>
      <w:r w:rsidRPr="005753CD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5753CD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5753C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5753CD">
        <w:rPr>
          <w:sz w:val="28"/>
          <w:szCs w:val="28"/>
        </w:rPr>
        <w:t xml:space="preserve"> </w:t>
      </w:r>
      <w:hyperlink r:id="rId12" w:history="1">
        <w:r w:rsidRPr="005753CD">
          <w:rPr>
            <w:sz w:val="28"/>
            <w:szCs w:val="28"/>
          </w:rPr>
          <w:t>программ</w:t>
        </w:r>
        <w:r>
          <w:rPr>
            <w:sz w:val="28"/>
            <w:szCs w:val="28"/>
          </w:rPr>
          <w:t>ы</w:t>
        </w:r>
      </w:hyperlink>
      <w:r w:rsidRPr="005753CD"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«Защита населения и территории Соль-Илецкого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городского округа от чрезвычайных ситуаций,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обеспечение пожарной безопасности и безопасности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людей на водных объектах»</w:t>
      </w:r>
      <w:r w:rsidR="002A1F20">
        <w:rPr>
          <w:sz w:val="28"/>
          <w:szCs w:val="28"/>
        </w:rPr>
        <w:t xml:space="preserve"> (в редакции постановлени</w:t>
      </w:r>
      <w:r w:rsidR="009849CF">
        <w:rPr>
          <w:sz w:val="28"/>
          <w:szCs w:val="28"/>
        </w:rPr>
        <w:t>й</w:t>
      </w:r>
      <w:r w:rsidR="002A1F20">
        <w:rPr>
          <w:sz w:val="28"/>
          <w:szCs w:val="28"/>
        </w:rPr>
        <w:t xml:space="preserve"> администрации Соль-Илецкого городского округа </w:t>
      </w:r>
      <w:r w:rsidR="008A5760">
        <w:rPr>
          <w:sz w:val="28"/>
          <w:szCs w:val="28"/>
        </w:rPr>
        <w:t>от 31.10.</w:t>
      </w:r>
      <w:r w:rsidR="001D6104">
        <w:rPr>
          <w:sz w:val="28"/>
          <w:szCs w:val="28"/>
        </w:rPr>
        <w:t>2018 года №2426-п</w:t>
      </w:r>
      <w:r w:rsidR="008A5760">
        <w:rPr>
          <w:sz w:val="28"/>
          <w:szCs w:val="28"/>
        </w:rPr>
        <w:t xml:space="preserve"> «</w:t>
      </w:r>
      <w:r w:rsidR="001D13AE"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10.11.2017 года №2959-п «Об у</w:t>
      </w:r>
      <w:r w:rsidR="001D13AE" w:rsidRPr="005753CD">
        <w:rPr>
          <w:sz w:val="28"/>
          <w:szCs w:val="28"/>
        </w:rPr>
        <w:t>твер</w:t>
      </w:r>
      <w:r w:rsidR="001D13AE">
        <w:rPr>
          <w:sz w:val="28"/>
          <w:szCs w:val="28"/>
        </w:rPr>
        <w:t>ж</w:t>
      </w:r>
      <w:r w:rsidR="001D13AE" w:rsidRPr="005753CD">
        <w:rPr>
          <w:sz w:val="28"/>
          <w:szCs w:val="28"/>
        </w:rPr>
        <w:t>д</w:t>
      </w:r>
      <w:r w:rsidR="001D13AE">
        <w:rPr>
          <w:sz w:val="28"/>
          <w:szCs w:val="28"/>
        </w:rPr>
        <w:t>ении</w:t>
      </w:r>
      <w:r w:rsidR="001D13AE" w:rsidRPr="005753CD">
        <w:rPr>
          <w:sz w:val="28"/>
          <w:szCs w:val="28"/>
        </w:rPr>
        <w:t xml:space="preserve"> муниципальн</w:t>
      </w:r>
      <w:r w:rsidR="001D13AE">
        <w:rPr>
          <w:sz w:val="28"/>
          <w:szCs w:val="28"/>
        </w:rPr>
        <w:t>ой</w:t>
      </w:r>
      <w:r w:rsidR="001D13AE" w:rsidRPr="005753CD">
        <w:rPr>
          <w:sz w:val="28"/>
          <w:szCs w:val="28"/>
        </w:rPr>
        <w:t xml:space="preserve"> </w:t>
      </w:r>
      <w:hyperlink r:id="rId13" w:history="1">
        <w:r w:rsidR="001D13AE" w:rsidRPr="005753CD">
          <w:rPr>
            <w:sz w:val="28"/>
            <w:szCs w:val="28"/>
          </w:rPr>
          <w:t>программ</w:t>
        </w:r>
        <w:r w:rsidR="001D13AE">
          <w:rPr>
            <w:sz w:val="28"/>
            <w:szCs w:val="28"/>
          </w:rPr>
          <w:t>ы</w:t>
        </w:r>
      </w:hyperlink>
      <w:r w:rsidR="001D13AE" w:rsidRPr="005753CD">
        <w:rPr>
          <w:sz w:val="28"/>
          <w:szCs w:val="28"/>
        </w:rPr>
        <w:t xml:space="preserve"> </w:t>
      </w:r>
      <w:r w:rsidR="001D13AE" w:rsidRPr="009D558C">
        <w:rPr>
          <w:sz w:val="28"/>
          <w:szCs w:val="28"/>
        </w:rPr>
        <w:t>«Защита населения и территории Соль-Илецкого</w:t>
      </w:r>
      <w:r w:rsidR="001D13AE">
        <w:rPr>
          <w:sz w:val="28"/>
          <w:szCs w:val="28"/>
        </w:rPr>
        <w:t xml:space="preserve"> </w:t>
      </w:r>
      <w:r w:rsidR="001D13AE" w:rsidRPr="009D558C">
        <w:rPr>
          <w:sz w:val="28"/>
          <w:szCs w:val="28"/>
        </w:rPr>
        <w:t>городского округа от чрезвычайных ситуаций,</w:t>
      </w:r>
      <w:r w:rsidR="001D13AE">
        <w:rPr>
          <w:sz w:val="28"/>
          <w:szCs w:val="28"/>
        </w:rPr>
        <w:t xml:space="preserve"> </w:t>
      </w:r>
      <w:r w:rsidR="001D13AE" w:rsidRPr="009D558C">
        <w:rPr>
          <w:sz w:val="28"/>
          <w:szCs w:val="28"/>
        </w:rPr>
        <w:t>обеспечение пожарной безопасности и безопасности</w:t>
      </w:r>
      <w:r w:rsidR="001D13AE">
        <w:rPr>
          <w:sz w:val="28"/>
          <w:szCs w:val="28"/>
        </w:rPr>
        <w:t xml:space="preserve"> </w:t>
      </w:r>
      <w:r w:rsidR="001D13AE" w:rsidRPr="009D558C">
        <w:rPr>
          <w:sz w:val="28"/>
          <w:szCs w:val="28"/>
        </w:rPr>
        <w:t>людей на водных объектах»</w:t>
      </w:r>
      <w:r w:rsidR="008A5760">
        <w:rPr>
          <w:sz w:val="28"/>
          <w:szCs w:val="28"/>
        </w:rPr>
        <w:t xml:space="preserve"> </w:t>
      </w:r>
      <w:r w:rsidR="002A1F20">
        <w:rPr>
          <w:sz w:val="28"/>
          <w:szCs w:val="28"/>
        </w:rPr>
        <w:t>от 30.03.2018 года №717-п «</w:t>
      </w:r>
      <w:r w:rsidR="004B04B4"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10.11.2017 года №2959-п «Об у</w:t>
      </w:r>
      <w:r w:rsidR="004B04B4" w:rsidRPr="005753CD">
        <w:rPr>
          <w:sz w:val="28"/>
          <w:szCs w:val="28"/>
        </w:rPr>
        <w:t>твер</w:t>
      </w:r>
      <w:r w:rsidR="004B04B4">
        <w:rPr>
          <w:sz w:val="28"/>
          <w:szCs w:val="28"/>
        </w:rPr>
        <w:t>ж</w:t>
      </w:r>
      <w:r w:rsidR="004B04B4" w:rsidRPr="005753CD">
        <w:rPr>
          <w:sz w:val="28"/>
          <w:szCs w:val="28"/>
        </w:rPr>
        <w:t>д</w:t>
      </w:r>
      <w:r w:rsidR="004B04B4">
        <w:rPr>
          <w:sz w:val="28"/>
          <w:szCs w:val="28"/>
        </w:rPr>
        <w:t>ении</w:t>
      </w:r>
      <w:r w:rsidR="004B04B4" w:rsidRPr="005753CD">
        <w:rPr>
          <w:sz w:val="28"/>
          <w:szCs w:val="28"/>
        </w:rPr>
        <w:t xml:space="preserve"> муниципальн</w:t>
      </w:r>
      <w:r w:rsidR="004B04B4">
        <w:rPr>
          <w:sz w:val="28"/>
          <w:szCs w:val="28"/>
        </w:rPr>
        <w:t>ой</w:t>
      </w:r>
      <w:r w:rsidR="004B04B4" w:rsidRPr="005753CD">
        <w:rPr>
          <w:sz w:val="28"/>
          <w:szCs w:val="28"/>
        </w:rPr>
        <w:t xml:space="preserve"> </w:t>
      </w:r>
      <w:hyperlink r:id="rId14" w:history="1">
        <w:r w:rsidR="004B04B4" w:rsidRPr="005753CD">
          <w:rPr>
            <w:sz w:val="28"/>
            <w:szCs w:val="28"/>
          </w:rPr>
          <w:t>программ</w:t>
        </w:r>
        <w:r w:rsidR="004B04B4">
          <w:rPr>
            <w:sz w:val="28"/>
            <w:szCs w:val="28"/>
          </w:rPr>
          <w:t>ы</w:t>
        </w:r>
      </w:hyperlink>
      <w:r w:rsidR="004B04B4" w:rsidRPr="005753CD">
        <w:rPr>
          <w:sz w:val="28"/>
          <w:szCs w:val="28"/>
        </w:rPr>
        <w:t xml:space="preserve"> </w:t>
      </w:r>
      <w:r w:rsidR="004B04B4" w:rsidRPr="009D558C">
        <w:rPr>
          <w:sz w:val="28"/>
          <w:szCs w:val="28"/>
        </w:rPr>
        <w:t>«Защита населения и территории Соль-Илецкого</w:t>
      </w:r>
      <w:r w:rsidR="004B04B4">
        <w:rPr>
          <w:sz w:val="28"/>
          <w:szCs w:val="28"/>
        </w:rPr>
        <w:t xml:space="preserve"> </w:t>
      </w:r>
      <w:r w:rsidR="004B04B4" w:rsidRPr="009D558C">
        <w:rPr>
          <w:sz w:val="28"/>
          <w:szCs w:val="28"/>
        </w:rPr>
        <w:t>городского округа от чрезвычайных ситуаций,</w:t>
      </w:r>
      <w:r w:rsidR="004B04B4">
        <w:rPr>
          <w:sz w:val="28"/>
          <w:szCs w:val="28"/>
        </w:rPr>
        <w:t xml:space="preserve"> </w:t>
      </w:r>
      <w:r w:rsidR="004B04B4" w:rsidRPr="009D558C">
        <w:rPr>
          <w:sz w:val="28"/>
          <w:szCs w:val="28"/>
        </w:rPr>
        <w:t>обеспечение пожарной безопасности и безопасности</w:t>
      </w:r>
      <w:r w:rsidR="004B04B4">
        <w:rPr>
          <w:sz w:val="28"/>
          <w:szCs w:val="28"/>
        </w:rPr>
        <w:t xml:space="preserve"> </w:t>
      </w:r>
      <w:r w:rsidR="004B04B4" w:rsidRPr="009D558C">
        <w:rPr>
          <w:sz w:val="28"/>
          <w:szCs w:val="28"/>
        </w:rPr>
        <w:t>людей на водных объектах»</w:t>
      </w:r>
      <w:r w:rsidR="002A1F20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и изложить его </w:t>
      </w:r>
      <w:r w:rsidRPr="00C70444">
        <w:rPr>
          <w:sz w:val="28"/>
          <w:szCs w:val="28"/>
        </w:rPr>
        <w:t xml:space="preserve">согласно  </w:t>
      </w:r>
      <w:r>
        <w:rPr>
          <w:sz w:val="28"/>
          <w:szCs w:val="28"/>
        </w:rPr>
        <w:t>приложению к настоящему постановлению</w:t>
      </w:r>
      <w:r w:rsidRPr="00C70444">
        <w:rPr>
          <w:sz w:val="28"/>
          <w:szCs w:val="28"/>
        </w:rPr>
        <w:t>.</w:t>
      </w:r>
    </w:p>
    <w:p w:rsidR="00FE5CA9" w:rsidRPr="005753CD" w:rsidRDefault="00FE5CA9" w:rsidP="00323B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6B2F">
        <w:rPr>
          <w:sz w:val="28"/>
          <w:szCs w:val="28"/>
        </w:rPr>
        <w:t xml:space="preserve">Контроль за исполнением данного постановления  </w:t>
      </w:r>
      <w:r>
        <w:rPr>
          <w:sz w:val="28"/>
          <w:szCs w:val="28"/>
        </w:rPr>
        <w:t>возложить на заместителя главы администрации Соль-Илецкого городского округа- руководителя аппарата Немича В.М.</w:t>
      </w:r>
    </w:p>
    <w:p w:rsidR="00FE5CA9" w:rsidRPr="005753CD" w:rsidRDefault="00FE5CA9" w:rsidP="00323B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53CD">
        <w:rPr>
          <w:sz w:val="28"/>
          <w:szCs w:val="28"/>
        </w:rPr>
        <w:t xml:space="preserve">. </w:t>
      </w:r>
      <w:r w:rsidRPr="008D3D4F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8D3D4F">
        <w:rPr>
          <w:sz w:val="28"/>
          <w:szCs w:val="28"/>
        </w:rPr>
        <w:t>официального опубликования (обнародования</w:t>
      </w:r>
      <w:r>
        <w:rPr>
          <w:sz w:val="28"/>
          <w:szCs w:val="28"/>
        </w:rPr>
        <w:t>).</w:t>
      </w:r>
      <w:r w:rsidRPr="005753CD">
        <w:rPr>
          <w:sz w:val="28"/>
          <w:szCs w:val="28"/>
        </w:rPr>
        <w:t xml:space="preserve"> </w:t>
      </w:r>
    </w:p>
    <w:p w:rsidR="00FE5CA9" w:rsidRDefault="00FE5CA9" w:rsidP="00323B71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E44BC0" w:rsidRPr="00F3061D" w:rsidRDefault="00E44BC0" w:rsidP="00323B71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FE5CA9" w:rsidRDefault="00FE5CA9" w:rsidP="00323B71">
      <w:pPr>
        <w:keepNext/>
        <w:keepLines/>
        <w:ind w:firstLine="709"/>
        <w:jc w:val="both"/>
        <w:rPr>
          <w:sz w:val="28"/>
          <w:szCs w:val="28"/>
        </w:rPr>
      </w:pPr>
    </w:p>
    <w:p w:rsidR="00E44BC0" w:rsidRPr="002A52B6" w:rsidRDefault="00E44BC0" w:rsidP="00E44BC0">
      <w:pPr>
        <w:pStyle w:val="ab"/>
        <w:jc w:val="both"/>
        <w:rPr>
          <w:color w:val="000000"/>
          <w:sz w:val="28"/>
          <w:szCs w:val="28"/>
        </w:rPr>
      </w:pPr>
      <w:r w:rsidRPr="002A52B6">
        <w:rPr>
          <w:color w:val="000000"/>
          <w:sz w:val="28"/>
          <w:szCs w:val="28"/>
        </w:rPr>
        <w:t>Глава муниципального образования</w:t>
      </w:r>
    </w:p>
    <w:p w:rsidR="00E44BC0" w:rsidRPr="006C55C2" w:rsidRDefault="00E44BC0" w:rsidP="00E44BC0">
      <w:pPr>
        <w:pStyle w:val="ab"/>
        <w:jc w:val="both"/>
        <w:rPr>
          <w:color w:val="000000"/>
          <w:sz w:val="28"/>
          <w:szCs w:val="28"/>
        </w:rPr>
      </w:pPr>
      <w:r w:rsidRPr="002A52B6">
        <w:rPr>
          <w:color w:val="000000"/>
          <w:sz w:val="28"/>
          <w:szCs w:val="28"/>
        </w:rPr>
        <w:t xml:space="preserve">Соль-Илецкий городской округ                               </w:t>
      </w:r>
      <w:r w:rsidR="003F6875">
        <w:rPr>
          <w:color w:val="000000"/>
          <w:sz w:val="28"/>
          <w:szCs w:val="28"/>
        </w:rPr>
        <w:t xml:space="preserve">    </w:t>
      </w:r>
      <w:r w:rsidR="001D6ED9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</w:t>
      </w:r>
      <w:r w:rsidRPr="002A52B6">
        <w:rPr>
          <w:color w:val="000000"/>
          <w:sz w:val="28"/>
          <w:szCs w:val="28"/>
        </w:rPr>
        <w:t xml:space="preserve"> А.А. Куз</w:t>
      </w:r>
      <w:r w:rsidRPr="002A52B6">
        <w:rPr>
          <w:color w:val="000000"/>
          <w:sz w:val="28"/>
          <w:szCs w:val="28"/>
        </w:rPr>
        <w:t>ь</w:t>
      </w:r>
      <w:r w:rsidRPr="002A52B6">
        <w:rPr>
          <w:color w:val="000000"/>
          <w:sz w:val="28"/>
          <w:szCs w:val="28"/>
        </w:rPr>
        <w:t>мин</w:t>
      </w:r>
    </w:p>
    <w:p w:rsidR="00FE5CA9" w:rsidRDefault="001D4618" w:rsidP="00323B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618" w:rsidRDefault="001D4618" w:rsidP="00323B71">
      <w:pPr>
        <w:rPr>
          <w:sz w:val="28"/>
          <w:szCs w:val="28"/>
        </w:rPr>
      </w:pPr>
    </w:p>
    <w:p w:rsidR="00FE5CA9" w:rsidRPr="00057CD1" w:rsidRDefault="00FE5CA9" w:rsidP="00323B71">
      <w:pPr>
        <w:jc w:val="both"/>
        <w:rPr>
          <w:sz w:val="28"/>
          <w:szCs w:val="28"/>
        </w:rPr>
      </w:pPr>
      <w:r w:rsidRPr="00057CD1">
        <w:rPr>
          <w:sz w:val="28"/>
          <w:szCs w:val="28"/>
        </w:rPr>
        <w:t>Верно</w:t>
      </w:r>
    </w:p>
    <w:p w:rsidR="003F6875" w:rsidRDefault="00FE5CA9" w:rsidP="00323B71">
      <w:pPr>
        <w:pStyle w:val="ab"/>
        <w:jc w:val="both"/>
        <w:rPr>
          <w:sz w:val="28"/>
          <w:szCs w:val="28"/>
        </w:rPr>
      </w:pPr>
      <w:r w:rsidRPr="00057CD1">
        <w:rPr>
          <w:sz w:val="28"/>
          <w:szCs w:val="28"/>
        </w:rPr>
        <w:t xml:space="preserve">Ведущий специалист </w:t>
      </w:r>
    </w:p>
    <w:p w:rsidR="00FE5CA9" w:rsidRDefault="00FE5CA9" w:rsidP="00323B71">
      <w:pPr>
        <w:pStyle w:val="ab"/>
        <w:jc w:val="both"/>
        <w:rPr>
          <w:sz w:val="20"/>
          <w:szCs w:val="20"/>
        </w:rPr>
      </w:pPr>
      <w:r w:rsidRPr="00057CD1">
        <w:rPr>
          <w:sz w:val="28"/>
          <w:szCs w:val="28"/>
        </w:rPr>
        <w:t xml:space="preserve">организационного отдела   </w:t>
      </w:r>
      <w:r>
        <w:rPr>
          <w:sz w:val="28"/>
          <w:szCs w:val="28"/>
        </w:rPr>
        <w:t xml:space="preserve"> </w:t>
      </w:r>
      <w:r w:rsidRPr="00057CD1">
        <w:rPr>
          <w:sz w:val="28"/>
          <w:szCs w:val="28"/>
        </w:rPr>
        <w:t xml:space="preserve">                            </w:t>
      </w:r>
      <w:r w:rsidR="003F6875">
        <w:rPr>
          <w:sz w:val="28"/>
          <w:szCs w:val="28"/>
        </w:rPr>
        <w:t xml:space="preserve">                           </w:t>
      </w:r>
      <w:r w:rsidRPr="00057CD1">
        <w:rPr>
          <w:sz w:val="28"/>
          <w:szCs w:val="28"/>
        </w:rPr>
        <w:t xml:space="preserve"> Е.В. Телушкина</w:t>
      </w:r>
    </w:p>
    <w:p w:rsidR="00FE5CA9" w:rsidRDefault="00FE5CA9" w:rsidP="00323B71">
      <w:pPr>
        <w:rPr>
          <w:sz w:val="28"/>
          <w:szCs w:val="28"/>
        </w:rPr>
      </w:pPr>
    </w:p>
    <w:p w:rsidR="00FE5CA9" w:rsidRDefault="00FE5CA9" w:rsidP="00323B71">
      <w:pPr>
        <w:rPr>
          <w:sz w:val="28"/>
          <w:szCs w:val="28"/>
        </w:rPr>
      </w:pPr>
    </w:p>
    <w:p w:rsidR="00FE5CA9" w:rsidRPr="00A87387" w:rsidRDefault="00FE5CA9" w:rsidP="00323B71">
      <w:pPr>
        <w:rPr>
          <w:sz w:val="28"/>
          <w:szCs w:val="28"/>
        </w:rPr>
      </w:pPr>
    </w:p>
    <w:p w:rsidR="00FE5CA9" w:rsidRPr="00A87387" w:rsidRDefault="00FE5CA9" w:rsidP="00323B71">
      <w:pPr>
        <w:tabs>
          <w:tab w:val="left" w:pos="7016"/>
        </w:tabs>
        <w:jc w:val="both"/>
        <w:rPr>
          <w:sz w:val="28"/>
          <w:szCs w:val="28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50286" w:rsidRDefault="00F50286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Pr="00B663BB" w:rsidRDefault="00FE5CA9" w:rsidP="00FE5CA9">
      <w:pPr>
        <w:pStyle w:val="ab"/>
        <w:jc w:val="both"/>
        <w:rPr>
          <w:sz w:val="16"/>
          <w:szCs w:val="16"/>
        </w:rPr>
      </w:pPr>
      <w:r w:rsidRPr="00B255E0">
        <w:rPr>
          <w:sz w:val="20"/>
          <w:szCs w:val="20"/>
        </w:rPr>
        <w:t xml:space="preserve">Разослано:  </w:t>
      </w:r>
      <w:r w:rsidRPr="00FA3F1F">
        <w:rPr>
          <w:sz w:val="16"/>
          <w:szCs w:val="16"/>
        </w:rPr>
        <w:t xml:space="preserve">Прокуратура Соль-Илецкого района,  финансовое управление, отдел по делам ГО, ПБ и ЧС, </w:t>
      </w:r>
      <w:r>
        <w:rPr>
          <w:sz w:val="16"/>
          <w:szCs w:val="16"/>
        </w:rPr>
        <w:t>организационный отдел</w:t>
      </w:r>
      <w:r w:rsidRPr="00FA3F1F">
        <w:rPr>
          <w:sz w:val="16"/>
          <w:szCs w:val="16"/>
        </w:rPr>
        <w:t xml:space="preserve">, МКУ </w:t>
      </w:r>
      <w:r w:rsidRPr="00FA3F1F">
        <w:rPr>
          <w:bCs/>
          <w:sz w:val="16"/>
          <w:szCs w:val="16"/>
        </w:rPr>
        <w:t xml:space="preserve"> «Центр</w:t>
      </w:r>
      <w:r w:rsidR="00E849EA">
        <w:rPr>
          <w:bCs/>
          <w:sz w:val="16"/>
          <w:szCs w:val="16"/>
        </w:rPr>
        <w:t xml:space="preserve"> учета и отчетности</w:t>
      </w:r>
      <w:r w:rsidRPr="00FA3F1F">
        <w:rPr>
          <w:bCs/>
          <w:sz w:val="16"/>
          <w:szCs w:val="16"/>
        </w:rPr>
        <w:t>»</w:t>
      </w:r>
      <w:r>
        <w:rPr>
          <w:sz w:val="20"/>
          <w:szCs w:val="20"/>
        </w:rPr>
        <w:t>.</w:t>
      </w:r>
      <w:r w:rsidRPr="00B255E0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5753CD" w:rsidRPr="009E70AF" w:rsidTr="005753CD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53CD" w:rsidRPr="009E70AF" w:rsidRDefault="005753CD" w:rsidP="0057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E70AF">
              <w:rPr>
                <w:sz w:val="28"/>
                <w:szCs w:val="28"/>
              </w:rPr>
              <w:t>Приложение № 1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Соль-Илецк</w:t>
            </w:r>
            <w:r w:rsidR="00382E96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382E96"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округ</w:t>
            </w:r>
            <w:r w:rsidR="00382E96">
              <w:rPr>
                <w:sz w:val="28"/>
                <w:szCs w:val="28"/>
              </w:rPr>
              <w:t>а</w:t>
            </w:r>
          </w:p>
          <w:p w:rsidR="005753CD" w:rsidRPr="009E70AF" w:rsidRDefault="00874EF2" w:rsidP="005753CD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</w:t>
            </w:r>
            <w:r w:rsidR="005753CD">
              <w:rPr>
                <w:sz w:val="28"/>
                <w:szCs w:val="28"/>
              </w:rPr>
              <w:t>201</w:t>
            </w:r>
            <w:r w:rsidR="002315AC">
              <w:rPr>
                <w:sz w:val="28"/>
                <w:szCs w:val="28"/>
              </w:rPr>
              <w:t>9</w:t>
            </w:r>
            <w:r w:rsidR="005753CD">
              <w:rPr>
                <w:sz w:val="28"/>
                <w:szCs w:val="28"/>
              </w:rPr>
              <w:t xml:space="preserve"> </w:t>
            </w:r>
            <w:r w:rsidR="005753CD" w:rsidRPr="009E70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162</w:t>
            </w:r>
            <w:r w:rsidR="00D66C73">
              <w:rPr>
                <w:sz w:val="28"/>
                <w:szCs w:val="28"/>
              </w:rPr>
              <w:t>-п</w:t>
            </w:r>
            <w:r w:rsidR="005753CD" w:rsidRPr="009E70AF">
              <w:rPr>
                <w:sz w:val="28"/>
                <w:szCs w:val="28"/>
              </w:rPr>
              <w:t xml:space="preserve"> </w:t>
            </w:r>
          </w:p>
          <w:p w:rsidR="005753CD" w:rsidRPr="009E70AF" w:rsidRDefault="005753CD" w:rsidP="005753CD">
            <w:pPr>
              <w:jc w:val="both"/>
              <w:rPr>
                <w:u w:val="single"/>
              </w:rPr>
            </w:pPr>
          </w:p>
        </w:tc>
      </w:tr>
    </w:tbl>
    <w:p w:rsidR="007179AF" w:rsidRDefault="007179AF" w:rsidP="007179AF">
      <w:pPr>
        <w:ind w:right="-9" w:firstLine="552"/>
        <w:jc w:val="both"/>
      </w:pPr>
    </w:p>
    <w:p w:rsidR="007179AF" w:rsidRDefault="007179AF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EA6" w:rsidRDefault="00374EA6">
      <w:pPr>
        <w:autoSpaceDE w:val="0"/>
        <w:autoSpaceDN w:val="0"/>
        <w:adjustRightInd w:val="0"/>
        <w:jc w:val="right"/>
      </w:pPr>
    </w:p>
    <w:p w:rsidR="003D065E" w:rsidRDefault="003D065E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0444" w:rsidRPr="004B5C3C" w:rsidRDefault="001B2A62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374EA6" w:rsidRPr="004B5C3C" w:rsidRDefault="001B2A62" w:rsidP="00281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муниципальной</w:t>
      </w:r>
      <w:r w:rsidR="00374EA6" w:rsidRPr="004B5C3C">
        <w:rPr>
          <w:sz w:val="28"/>
          <w:szCs w:val="28"/>
        </w:rPr>
        <w:t xml:space="preserve"> программы</w:t>
      </w:r>
    </w:p>
    <w:p w:rsidR="00C70444" w:rsidRPr="00C70444" w:rsidRDefault="002902C6" w:rsidP="00C704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D558C">
        <w:rPr>
          <w:sz w:val="28"/>
          <w:szCs w:val="28"/>
        </w:rPr>
        <w:t>«Защита населения и территории Соль-Илецкого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городского округа от чрезвычайных ситуаций,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обеспечение пожарной безопасности и безопасности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людей на водных объектах»</w:t>
      </w:r>
    </w:p>
    <w:p w:rsidR="001B2A62" w:rsidRPr="004B5C3C" w:rsidRDefault="001B2A62" w:rsidP="0028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084"/>
      </w:tblGrid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C15D3B" w:rsidP="00C15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</w:t>
            </w:r>
            <w:r w:rsidR="001B2A62" w:rsidRPr="004B5C3C">
              <w:rPr>
                <w:sz w:val="28"/>
                <w:szCs w:val="28"/>
              </w:rPr>
              <w:t xml:space="preserve"> </w:t>
            </w:r>
            <w:r w:rsidRPr="004B5C3C">
              <w:rPr>
                <w:sz w:val="28"/>
                <w:szCs w:val="28"/>
              </w:rPr>
              <w:t>Соль-Илецкого городского округа</w:t>
            </w:r>
            <w:r w:rsidR="001B2A62" w:rsidRPr="004B5C3C">
              <w:rPr>
                <w:sz w:val="28"/>
                <w:szCs w:val="28"/>
              </w:rPr>
              <w:t>.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4B5C3C" w:rsidRDefault="003E1E0E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1B2A62" w:rsidRPr="004B5C3C" w:rsidRDefault="001B2A62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84" w:rsidRDefault="00A6557A" w:rsidP="00A65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27884">
              <w:rPr>
                <w:sz w:val="28"/>
                <w:szCs w:val="28"/>
              </w:rPr>
              <w:t>Соль-Илецкого городского округа;</w:t>
            </w:r>
          </w:p>
          <w:p w:rsidR="001B2A62" w:rsidRPr="004B5C3C" w:rsidRDefault="00F956D7" w:rsidP="00A65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956D7">
              <w:rPr>
                <w:sz w:val="28"/>
                <w:szCs w:val="28"/>
              </w:rPr>
              <w:t>инансовое управление администрации Соль-Илецкого городского округа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BF" w:rsidRDefault="001135BF" w:rsidP="006669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" w:firstLine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669E6" w:rsidRPr="006669E6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</w:t>
            </w:r>
            <w:r w:rsidR="006669E6">
              <w:rPr>
                <w:sz w:val="28"/>
                <w:szCs w:val="28"/>
              </w:rPr>
              <w:t>одного и техногенного характера</w:t>
            </w:r>
            <w:r w:rsidR="00864983">
              <w:rPr>
                <w:sz w:val="28"/>
                <w:szCs w:val="28"/>
              </w:rPr>
              <w:t>»</w:t>
            </w:r>
            <w:r w:rsidR="006669E6">
              <w:rPr>
                <w:sz w:val="28"/>
                <w:szCs w:val="28"/>
              </w:rPr>
              <w:t>;</w:t>
            </w:r>
          </w:p>
          <w:p w:rsidR="001B2A62" w:rsidRDefault="00874530" w:rsidP="008745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" w:firstLine="284"/>
              <w:jc w:val="both"/>
              <w:rPr>
                <w:sz w:val="28"/>
                <w:szCs w:val="28"/>
              </w:rPr>
            </w:pPr>
            <w:r w:rsidRPr="00874530">
              <w:rPr>
                <w:sz w:val="28"/>
                <w:szCs w:val="28"/>
              </w:rPr>
              <w:t>«Обеспечение первичных мер пожарной безопасности в границах Соль-Илецкого городского округа</w:t>
            </w:r>
            <w:r>
              <w:rPr>
                <w:sz w:val="28"/>
                <w:szCs w:val="28"/>
              </w:rPr>
              <w:t>»;</w:t>
            </w:r>
          </w:p>
          <w:p w:rsidR="00874530" w:rsidRPr="004B5C3C" w:rsidRDefault="00C646D9" w:rsidP="009B0D0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«Безопасный город Соль-Илецк».</w:t>
            </w:r>
          </w:p>
        </w:tc>
      </w:tr>
      <w:tr w:rsidR="001B2A62" w:rsidRPr="004B5C3C" w:rsidTr="0016038E">
        <w:trPr>
          <w:trHeight w:val="33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3D065E" w:rsidRDefault="008174FA" w:rsidP="00447B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47BF4">
              <w:rPr>
                <w:rFonts w:ascii="Times New Roman" w:hAnsi="Times New Roman"/>
                <w:sz w:val="28"/>
                <w:szCs w:val="28"/>
              </w:rPr>
              <w:t>П</w:t>
            </w:r>
            <w:r w:rsidR="00C646D9" w:rsidRPr="00C646D9">
              <w:rPr>
                <w:rFonts w:ascii="Times New Roman" w:hAnsi="Times New Roman"/>
                <w:sz w:val="28"/>
                <w:szCs w:val="28"/>
              </w:rPr>
              <w:t xml:space="preserve">овышение защищенности населения и территории </w:t>
            </w:r>
            <w:r w:rsidR="00447BF4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="00C646D9" w:rsidRPr="00C646D9">
              <w:rPr>
                <w:rFonts w:ascii="Times New Roman" w:hAnsi="Times New Roman"/>
                <w:sz w:val="28"/>
                <w:szCs w:val="28"/>
              </w:rPr>
              <w:t xml:space="preserve"> от чрезвычайных ситуаций, пожаров</w:t>
            </w:r>
            <w:r w:rsidR="00447BF4">
              <w:rPr>
                <w:rFonts w:ascii="Times New Roman" w:hAnsi="Times New Roman"/>
                <w:sz w:val="28"/>
                <w:szCs w:val="28"/>
              </w:rPr>
              <w:t>, а также происшествий на водных объектах.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B" w:rsidRPr="00C42B3B" w:rsidRDefault="00C42B3B" w:rsidP="008174FA">
            <w:pPr>
              <w:pStyle w:val="ConsPlusNonformat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эффективного предупреждения и ликвидации чрезвычайных ситуаций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 локального 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 w:rsidR="00735F3C">
              <w:rPr>
                <w:rFonts w:ascii="Times New Roman" w:hAnsi="Times New Roman" w:cs="Times New Roman"/>
                <w:sz w:val="28"/>
                <w:szCs w:val="28"/>
              </w:rPr>
              <w:t>, а также обеспечения безопасности на водных объектах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B3B" w:rsidRPr="00C42B3B" w:rsidRDefault="00C42B3B" w:rsidP="008174FA">
            <w:pPr>
              <w:pStyle w:val="ConsPlusNonformat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границах Соль-Илецкого городского округа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B78" w:rsidRPr="00B65AE1" w:rsidRDefault="00D72D8D" w:rsidP="008174FA">
            <w:pPr>
              <w:pStyle w:val="ConsPlusNonformat"/>
              <w:widowControl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D8D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комплексов.</w:t>
            </w:r>
          </w:p>
        </w:tc>
      </w:tr>
      <w:tr w:rsidR="001B2A62" w:rsidRPr="004B5C3C" w:rsidTr="006116BC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 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8" w:rsidRDefault="006116BC" w:rsidP="000658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92F67" w:rsidRPr="00E92F67">
              <w:rPr>
                <w:rFonts w:ascii="Times New Roman" w:hAnsi="Times New Roman" w:cs="Times New Roman"/>
                <w:sz w:val="28"/>
                <w:szCs w:val="28"/>
              </w:rPr>
              <w:t>Уровень готовности сил и средств для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16BC" w:rsidRDefault="006116BC" w:rsidP="000658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6116BC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16BC" w:rsidRPr="004B5C3C" w:rsidRDefault="006116BC" w:rsidP="00611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16BC">
              <w:rPr>
                <w:rFonts w:ascii="Times New Roman" w:hAnsi="Times New Roman" w:cs="Times New Roman"/>
                <w:sz w:val="28"/>
                <w:szCs w:val="28"/>
              </w:rPr>
              <w:t>Количество раскрытых правонарушений с использованием системы видеонаблюдения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3627E" w:rsidP="00CF2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0A" w:rsidRPr="004B5C3C" w:rsidRDefault="00566F0A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172F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125E">
              <w:rPr>
                <w:rFonts w:ascii="Times New Roman" w:hAnsi="Times New Roman" w:cs="Times New Roman"/>
                <w:sz w:val="28"/>
                <w:szCs w:val="28"/>
              </w:rPr>
              <w:t>739,8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66F0A" w:rsidRPr="004B5C3C" w:rsidRDefault="00566F0A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C4078D">
              <w:rPr>
                <w:rFonts w:ascii="Times New Roman" w:hAnsi="Times New Roman" w:cs="Times New Roman"/>
                <w:sz w:val="28"/>
                <w:szCs w:val="28"/>
              </w:rPr>
              <w:t>13237,3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66F0A" w:rsidRDefault="00566F0A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C61D5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C5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66F0A" w:rsidRDefault="00566F0A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2021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C61D5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C5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Pr="004B5C3C" w:rsidRDefault="00566F0A" w:rsidP="00C61D5B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C61D5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C5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1B2A62" w:rsidRPr="004B5C3C" w:rsidTr="0016038E">
        <w:trPr>
          <w:trHeight w:val="156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EF" w:rsidRPr="00914A49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повышение уровня готовности сил и средств для предупреждения и ликвидации чрезвычайных ситуаций до 90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8EF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предотвращение гибели людей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травматизма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при чрезвычайных ситуациях, происшествиях на водных объектах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4CE" w:rsidRDefault="00B664CE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CE">
              <w:rPr>
                <w:rFonts w:ascii="Times New Roman" w:hAnsi="Times New Roman" w:cs="Times New Roman"/>
                <w:sz w:val="28"/>
                <w:szCs w:val="28"/>
              </w:rPr>
              <w:t>- обеспечение функционирования и оснащение ЕДДС Соль-Илецкого городского округа;</w:t>
            </w:r>
          </w:p>
          <w:p w:rsidR="00EF2F42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организацию обучения и информирования населения о правилах поведения на воде</w:t>
            </w:r>
            <w:r w:rsidR="00914A49"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8EF" w:rsidRPr="008B3433" w:rsidRDefault="00F148EF" w:rsidP="00F148EF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населения Соль-Илецкого городского округа;</w:t>
            </w:r>
          </w:p>
          <w:p w:rsidR="00F148EF" w:rsidRPr="008B3433" w:rsidRDefault="00F148EF" w:rsidP="00F148EF">
            <w:pPr>
              <w:pStyle w:val="ConsPlusNonformat"/>
              <w:widowControl/>
              <w:numPr>
                <w:ilvl w:val="0"/>
                <w:numId w:val="1"/>
              </w:numPr>
              <w:ind w:left="31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пожаров;</w:t>
            </w:r>
          </w:p>
          <w:p w:rsidR="00F148EF" w:rsidRPr="008B3433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степени обучения населения действиям во время пожара;</w:t>
            </w:r>
          </w:p>
          <w:p w:rsidR="005F34C2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организации и функционирования добровольной пожарной охраны на территории Соль-Илецкого городского округа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34C2" w:rsidRPr="00656FBA" w:rsidRDefault="0016038E" w:rsidP="005F34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>окращение времени реагирования на возникновение аварийных ситуаций и правонарушений;</w:t>
            </w:r>
          </w:p>
          <w:p w:rsidR="005F34C2" w:rsidRPr="00656FBA" w:rsidRDefault="0016038E" w:rsidP="005F34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>рганизация взаимодействия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 с ОМВД РФ по Соль-Илецкому 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>городскому округу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F42" w:rsidRPr="008C097C" w:rsidRDefault="0016038E" w:rsidP="005F34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>существление повседневного мониторинга за аварийно-опасными участками и объектами с массовым пребыванием людей.</w:t>
            </w:r>
          </w:p>
        </w:tc>
      </w:tr>
    </w:tbl>
    <w:p w:rsidR="00374EA6" w:rsidRPr="004B5C3C" w:rsidRDefault="00374EA6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4EA6" w:rsidRPr="006B1F11" w:rsidRDefault="00EC64D8" w:rsidP="006B1F1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 w:rsidR="006B1F11">
        <w:rPr>
          <w:sz w:val="28"/>
          <w:szCs w:val="28"/>
        </w:rPr>
        <w:t>бщие положения</w:t>
      </w:r>
    </w:p>
    <w:p w:rsidR="00374EA6" w:rsidRPr="006B1F11" w:rsidRDefault="00374EA6" w:rsidP="006B1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EA6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15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 (далее - Федеральный закон от 06.10.2003 </w:t>
      </w:r>
      <w:r w:rsidR="00530386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131-ФЗ) на органы местного самоуправления возлагается решение комплекса вопросов, в том числе в </w:t>
      </w:r>
      <w:r w:rsidRPr="004B5C3C">
        <w:rPr>
          <w:sz w:val="28"/>
          <w:szCs w:val="28"/>
        </w:rPr>
        <w:lastRenderedPageBreak/>
        <w:t>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530386" w:rsidRDefault="005303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386">
        <w:rPr>
          <w:sz w:val="28"/>
          <w:szCs w:val="28"/>
        </w:rPr>
        <w:t xml:space="preserve">Главной задачей органов управления, сил ГО и </w:t>
      </w:r>
      <w:r>
        <w:rPr>
          <w:sz w:val="28"/>
          <w:szCs w:val="28"/>
        </w:rPr>
        <w:t xml:space="preserve">Соль-Илецкого городского звена </w:t>
      </w:r>
      <w:r w:rsidRPr="00530386">
        <w:rPr>
          <w:sz w:val="28"/>
          <w:szCs w:val="28"/>
        </w:rPr>
        <w:t>ОТП РСЧС на 201</w:t>
      </w:r>
      <w:r>
        <w:rPr>
          <w:sz w:val="28"/>
          <w:szCs w:val="28"/>
        </w:rPr>
        <w:t>8</w:t>
      </w:r>
      <w:r w:rsidRPr="00530386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530386">
        <w:rPr>
          <w:sz w:val="28"/>
          <w:szCs w:val="28"/>
        </w:rPr>
        <w:t xml:space="preserve"> годы является совершенствование знаний, навыков и умений, направленных на реализацию единой государственной политики в области ГО, снижение рисков и смягчение последствий ЧС для обеспечения безопасности населения, стабильного социально-экономического развития, а также совершенствования системы защиты населения в мирное и военное время.</w:t>
      </w:r>
      <w:r w:rsidR="003E3C8D">
        <w:rPr>
          <w:sz w:val="28"/>
          <w:szCs w:val="28"/>
        </w:rPr>
        <w:t xml:space="preserve">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 xml:space="preserve">Основными факторами риска возникновения чрезвычайных ситуаций </w:t>
      </w:r>
      <w:r w:rsidR="00B6170D">
        <w:rPr>
          <w:sz w:val="28"/>
          <w:szCs w:val="28"/>
        </w:rPr>
        <w:t xml:space="preserve">(далее ЧС) </w:t>
      </w:r>
      <w:r>
        <w:rPr>
          <w:sz w:val="28"/>
          <w:szCs w:val="28"/>
        </w:rPr>
        <w:t xml:space="preserve">на территории Соль-Илецкого городского округа </w:t>
      </w:r>
      <w:r w:rsidRPr="003E3C8D">
        <w:rPr>
          <w:sz w:val="28"/>
          <w:szCs w:val="28"/>
        </w:rPr>
        <w:t xml:space="preserve">являются опасности как имевшие место, так и прогнозируемые с высокой степенью вероятности и существенно сказывающиеся на безопасности населения: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террористические,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>криминальные,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>военные,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природные,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>техногенные,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коммунально-бытового и жилищного характера,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экологические,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эпидемиологического характера, </w:t>
      </w:r>
    </w:p>
    <w:p w:rsid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социального характера.  </w:t>
      </w:r>
    </w:p>
    <w:p w:rsidR="00530386" w:rsidRDefault="00C9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риски возникновения чрезвычайных ситуаций указаны в таблице 1:</w:t>
      </w:r>
    </w:p>
    <w:p w:rsidR="00C91587" w:rsidRDefault="00C91587" w:rsidP="00C9158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134"/>
        <w:gridCol w:w="2976"/>
        <w:gridCol w:w="3544"/>
      </w:tblGrid>
      <w:tr w:rsidR="00890288" w:rsidTr="00602FD6">
        <w:tc>
          <w:tcPr>
            <w:tcW w:w="166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Риск</w:t>
            </w:r>
          </w:p>
        </w:tc>
        <w:tc>
          <w:tcPr>
            <w:tcW w:w="1134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Степень риска</w:t>
            </w:r>
          </w:p>
        </w:tc>
        <w:tc>
          <w:tcPr>
            <w:tcW w:w="2976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Конкретные проявления</w:t>
            </w:r>
          </w:p>
        </w:tc>
        <w:tc>
          <w:tcPr>
            <w:tcW w:w="3544" w:type="dxa"/>
            <w:shd w:val="clear" w:color="auto" w:fill="auto"/>
          </w:tcPr>
          <w:p w:rsidR="00C91587" w:rsidRDefault="00C91587" w:rsidP="00CE663F">
            <w:pPr>
              <w:ind w:right="465"/>
              <w:jc w:val="center"/>
            </w:pPr>
            <w:r>
              <w:t>Меры противодействия</w:t>
            </w:r>
          </w:p>
        </w:tc>
      </w:tr>
      <w:tr w:rsidR="00890288" w:rsidTr="00602FD6">
        <w:tc>
          <w:tcPr>
            <w:tcW w:w="1668" w:type="dxa"/>
            <w:shd w:val="clear" w:color="auto" w:fill="auto"/>
          </w:tcPr>
          <w:p w:rsidR="00C91587" w:rsidRPr="00AE4EB5" w:rsidRDefault="00C91587" w:rsidP="00E23BF0">
            <w:pPr>
              <w:pStyle w:val="ac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AE4EB5">
              <w:rPr>
                <w:rStyle w:val="ad"/>
                <w:bCs/>
                <w:i w:val="0"/>
                <w:sz w:val="24"/>
                <w:szCs w:val="24"/>
              </w:rPr>
              <w:t>Террористические факторы</w:t>
            </w:r>
          </w:p>
        </w:tc>
        <w:tc>
          <w:tcPr>
            <w:tcW w:w="1134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C91587" w:rsidRPr="00AE4EB5" w:rsidRDefault="00C91587" w:rsidP="00650EA1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нападение на политические и экономические объекты (захват, подрыв, обстрел и т.д.);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взрывы и другие террористические акты в местах массового пребывания людей, похищение людей и захват заложников;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 xml:space="preserve">нападение на объекты, потенциально опасные для жизни населения в случае их разрушения или нарушения </w:t>
            </w:r>
            <w:r w:rsidRPr="00AE4EB5">
              <w:rPr>
                <w:sz w:val="24"/>
                <w:szCs w:val="24"/>
              </w:rPr>
              <w:lastRenderedPageBreak/>
              <w:t>технологического режима;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вывод из строя систем управления силовых линий электроснабжения, средств связи, компьютерной техники и других электронных приборов (электромагнитный терроризм);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нарушение психофизического состояния людей путем программированного поведения и деятельности целых групп населения;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внедрение через печать, радио и телевидение информации, которая может вызвать искаженное общественное мнение, беспорядки в обществе;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проникновение с целью нарушения работы в информационные сети;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применение химических и радиоактивных веществ в местах массового пребывания людей;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2"/>
              </w:numPr>
              <w:spacing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отравление (заражение) систем водоснабжения, продуктов питания;</w:t>
            </w:r>
          </w:p>
          <w:p w:rsidR="00C91587" w:rsidRPr="00AE4EB5" w:rsidRDefault="00C91587" w:rsidP="00650EA1">
            <w:pPr>
              <w:ind w:left="176"/>
              <w:jc w:val="both"/>
            </w:pPr>
            <w:r w:rsidRPr="00AE4EB5">
              <w:t>- искусственное распространение возбудителей инфекционных болезней.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91587" w:rsidRPr="008B68F1" w:rsidRDefault="00A25CCB" w:rsidP="00650EA1">
            <w:pPr>
              <w:pStyle w:val="S0"/>
              <w:spacing w:line="276" w:lineRule="auto"/>
              <w:ind w:left="34" w:firstLine="0"/>
              <w:jc w:val="left"/>
            </w:pPr>
            <w:r>
              <w:lastRenderedPageBreak/>
              <w:t>-</w:t>
            </w:r>
            <w:r w:rsidR="00C91587" w:rsidRPr="008B68F1">
              <w:t>формирование нормативно– правовой и методической базы для обеспечения регулирования и нормирования рисков возникновения чрезвычайных ситуаций;</w:t>
            </w:r>
          </w:p>
          <w:p w:rsidR="00C91587" w:rsidRPr="008B68F1" w:rsidRDefault="00A25CCB" w:rsidP="00650EA1">
            <w:pPr>
              <w:pStyle w:val="S0"/>
              <w:spacing w:line="276" w:lineRule="auto"/>
              <w:ind w:left="34" w:firstLine="0"/>
              <w:jc w:val="left"/>
            </w:pPr>
            <w:r>
              <w:t>-</w:t>
            </w:r>
            <w:r w:rsidR="00C91587" w:rsidRPr="008B68F1">
              <w:t>создание и развитие научно – методических основ управления рисками при возникновении чрезвычайных ситуаций;</w:t>
            </w:r>
          </w:p>
          <w:p w:rsidR="00C91587" w:rsidRPr="008B68F1" w:rsidRDefault="00A25CCB" w:rsidP="00650EA1">
            <w:pPr>
              <w:pStyle w:val="S0"/>
              <w:spacing w:line="276" w:lineRule="auto"/>
              <w:ind w:left="34" w:firstLine="0"/>
              <w:jc w:val="left"/>
            </w:pPr>
            <w:r>
              <w:t>-</w:t>
            </w:r>
            <w:r w:rsidR="00C91587" w:rsidRPr="008B68F1">
              <w:t>разработка экономических механизмов регулирования деятельности по снижению рисков и смягчению последствий чрезвычайных ситуаций;</w:t>
            </w:r>
          </w:p>
          <w:p w:rsidR="00C91587" w:rsidRPr="008B68F1" w:rsidRDefault="00A25CCB" w:rsidP="00650EA1">
            <w:pPr>
              <w:pStyle w:val="S0"/>
              <w:spacing w:line="276" w:lineRule="auto"/>
              <w:ind w:firstLine="0"/>
              <w:jc w:val="left"/>
            </w:pPr>
            <w:r>
              <w:lastRenderedPageBreak/>
              <w:t>-</w:t>
            </w:r>
            <w:r w:rsidR="00C91587" w:rsidRPr="008B68F1">
              <w:t xml:space="preserve">совершенствование системы страховой защиты населения; </w:t>
            </w:r>
          </w:p>
          <w:p w:rsidR="00C91587" w:rsidRPr="008B68F1" w:rsidRDefault="00650EA1" w:rsidP="00650EA1">
            <w:pPr>
              <w:pStyle w:val="S0"/>
              <w:spacing w:line="276" w:lineRule="auto"/>
              <w:ind w:left="34" w:firstLine="0"/>
              <w:jc w:val="left"/>
            </w:pPr>
            <w:r>
              <w:t>-</w:t>
            </w:r>
            <w:r w:rsidR="00C91587" w:rsidRPr="008B68F1">
              <w:t>совершенствование системы спасения населения при чрезвычайных ситуациях;</w:t>
            </w:r>
          </w:p>
          <w:p w:rsidR="00C91587" w:rsidRPr="008B68F1" w:rsidRDefault="00650EA1" w:rsidP="00650EA1">
            <w:pPr>
              <w:pStyle w:val="S0"/>
              <w:spacing w:line="276" w:lineRule="auto"/>
              <w:ind w:left="34" w:firstLine="0"/>
              <w:jc w:val="left"/>
            </w:pPr>
            <w:r>
              <w:t>-</w:t>
            </w:r>
            <w:r w:rsidR="00C91587" w:rsidRPr="008B68F1">
              <w:t>создание и развитие систем прогнозирования и мониторинга чрезвычайных ситуаций;</w:t>
            </w:r>
          </w:p>
          <w:p w:rsidR="00650EA1" w:rsidRDefault="00650EA1" w:rsidP="00650EA1">
            <w:pPr>
              <w:pStyle w:val="S0"/>
              <w:spacing w:line="276" w:lineRule="auto"/>
              <w:ind w:left="34" w:firstLine="0"/>
              <w:jc w:val="left"/>
            </w:pPr>
            <w:r>
              <w:t>-</w:t>
            </w:r>
            <w:r w:rsidR="00C91587" w:rsidRPr="008B68F1">
              <w:t>развитие систем информационного обеспечения;</w:t>
            </w:r>
          </w:p>
          <w:p w:rsidR="00C91587" w:rsidRPr="008B68F1" w:rsidRDefault="00650EA1" w:rsidP="00650EA1">
            <w:pPr>
              <w:pStyle w:val="S0"/>
              <w:spacing w:line="276" w:lineRule="auto"/>
              <w:ind w:left="34" w:firstLine="0"/>
              <w:jc w:val="left"/>
            </w:pPr>
            <w:r>
              <w:t>-</w:t>
            </w:r>
            <w:r w:rsidR="00C91587" w:rsidRPr="008B68F1">
              <w:t>совершенствование систем связи и оповещения населения о чрезвычайных ситуациях;</w:t>
            </w:r>
          </w:p>
          <w:p w:rsidR="00C91587" w:rsidRPr="008B68F1" w:rsidRDefault="00650EA1" w:rsidP="00650EA1">
            <w:pPr>
              <w:pStyle w:val="S0"/>
              <w:spacing w:line="276" w:lineRule="auto"/>
              <w:ind w:left="34" w:firstLine="0"/>
              <w:jc w:val="left"/>
            </w:pPr>
            <w:r>
              <w:t>-</w:t>
            </w:r>
            <w:r w:rsidR="00C91587" w:rsidRPr="008B68F1">
              <w:t>совершенствование материально – технического  обеспечения деятельности по снижению рисков и смягчению последствий чрезвычайных ситуаций;</w:t>
            </w:r>
          </w:p>
          <w:p w:rsidR="00C91587" w:rsidRPr="008B68F1" w:rsidRDefault="00650EA1" w:rsidP="00650EA1">
            <w:pPr>
              <w:pStyle w:val="S0"/>
              <w:spacing w:line="276" w:lineRule="auto"/>
              <w:ind w:left="34" w:firstLine="0"/>
              <w:jc w:val="left"/>
            </w:pPr>
            <w:r>
              <w:t>-</w:t>
            </w:r>
            <w:r w:rsidR="00C91587" w:rsidRPr="008B68F1">
              <w:t>совершенствование системы подготовки населения к действиям в чрезвычайных ситуациях.</w:t>
            </w:r>
          </w:p>
          <w:p w:rsidR="00C91587" w:rsidRPr="00CF520F" w:rsidRDefault="00C91587" w:rsidP="00A25CCB">
            <w:pPr>
              <w:jc w:val="center"/>
            </w:pPr>
          </w:p>
        </w:tc>
      </w:tr>
      <w:tr w:rsidR="00890288" w:rsidTr="00602FD6">
        <w:tc>
          <w:tcPr>
            <w:tcW w:w="166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lastRenderedPageBreak/>
              <w:t>Криминальные факторы</w:t>
            </w:r>
          </w:p>
        </w:tc>
        <w:tc>
          <w:tcPr>
            <w:tcW w:w="1134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C91587" w:rsidRPr="00AE4EB5" w:rsidRDefault="00C91587" w:rsidP="00650EA1">
            <w:pPr>
              <w:pStyle w:val="ac"/>
              <w:numPr>
                <w:ilvl w:val="0"/>
                <w:numId w:val="13"/>
              </w:numPr>
              <w:spacing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 xml:space="preserve">усиление криминального давления на жизнедеятельность </w:t>
            </w:r>
            <w:r w:rsidRPr="00AE4EB5">
              <w:rPr>
                <w:sz w:val="24"/>
                <w:szCs w:val="24"/>
              </w:rPr>
              <w:lastRenderedPageBreak/>
              <w:t> города;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3"/>
              </w:numPr>
              <w:spacing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возможность срастания преступных сил с представителями властных структур;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3"/>
              </w:numPr>
              <w:spacing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переход под контроль криминальных групп банков, экономических, торговых и посреднических центров;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3"/>
              </w:numPr>
              <w:spacing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возможность проникновения преступных авторитетов в выборные органы законодательной власти, а также в правоохранительные органы;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3"/>
              </w:numPr>
              <w:spacing w:line="276" w:lineRule="auto"/>
              <w:ind w:left="176" w:firstLine="0"/>
              <w:rPr>
                <w:color w:val="4F4F4F"/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слабая раскрываемость заказных убийств, в том числе по политическим мотивам.</w:t>
            </w:r>
          </w:p>
        </w:tc>
        <w:tc>
          <w:tcPr>
            <w:tcW w:w="3544" w:type="dxa"/>
            <w:vMerge/>
            <w:shd w:val="clear" w:color="auto" w:fill="auto"/>
          </w:tcPr>
          <w:p w:rsidR="00C91587" w:rsidRDefault="00C91587" w:rsidP="00A25CCB">
            <w:pPr>
              <w:jc w:val="center"/>
            </w:pPr>
          </w:p>
        </w:tc>
      </w:tr>
      <w:tr w:rsidR="00890288" w:rsidTr="00602FD6">
        <w:tc>
          <w:tcPr>
            <w:tcW w:w="166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lastRenderedPageBreak/>
              <w:t>Военные факторы</w:t>
            </w:r>
          </w:p>
        </w:tc>
        <w:tc>
          <w:tcPr>
            <w:tcW w:w="1134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C91587" w:rsidRPr="00AE4EB5" w:rsidRDefault="00C91587" w:rsidP="00890288">
            <w:pPr>
              <w:pStyle w:val="ac"/>
              <w:spacing w:line="276" w:lineRule="auto"/>
              <w:ind w:left="0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- возможность применения ядерного и других видов оружия массового уничтожения;</w:t>
            </w:r>
          </w:p>
          <w:p w:rsidR="00C91587" w:rsidRPr="00AE4EB5" w:rsidRDefault="00C91587" w:rsidP="00890288">
            <w:pPr>
              <w:pStyle w:val="ac"/>
              <w:spacing w:line="276" w:lineRule="auto"/>
              <w:ind w:left="0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- возможность применения систем высокоточного оружия и обычных средств поражения повышенной мощности в современной войне.</w:t>
            </w:r>
          </w:p>
        </w:tc>
        <w:tc>
          <w:tcPr>
            <w:tcW w:w="3544" w:type="dxa"/>
            <w:vMerge/>
            <w:shd w:val="clear" w:color="auto" w:fill="auto"/>
          </w:tcPr>
          <w:p w:rsidR="00C91587" w:rsidRDefault="00C91587" w:rsidP="00A25CCB">
            <w:pPr>
              <w:jc w:val="center"/>
            </w:pPr>
          </w:p>
        </w:tc>
      </w:tr>
      <w:tr w:rsidR="00890288" w:rsidTr="00602FD6">
        <w:tc>
          <w:tcPr>
            <w:tcW w:w="166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Природные факторы</w:t>
            </w:r>
          </w:p>
        </w:tc>
        <w:tc>
          <w:tcPr>
            <w:tcW w:w="1134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  <w:r w:rsidRPr="00AE4EB5">
              <w:t>6,8*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  <w:p w:rsidR="00C91587" w:rsidRPr="00AE4EB5" w:rsidRDefault="00C91587" w:rsidP="00E23BF0">
            <w:pPr>
              <w:jc w:val="center"/>
            </w:pPr>
            <w:r w:rsidRPr="00AE4EB5">
              <w:t xml:space="preserve"> 7,09*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  <w:p w:rsidR="00C91587" w:rsidRPr="00AE4EB5" w:rsidRDefault="00C91587" w:rsidP="00E23BF0">
            <w:pPr>
              <w:jc w:val="center"/>
            </w:pPr>
            <w:r w:rsidRPr="00AE4EB5">
              <w:t>2,15*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-8</w:t>
            </w: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/>
          <w:p w:rsidR="00C91587" w:rsidRPr="00AE4EB5" w:rsidRDefault="00C91587" w:rsidP="00E23BF0">
            <w:pPr>
              <w:jc w:val="center"/>
            </w:pPr>
            <w:r w:rsidRPr="00AE4EB5">
              <w:t>3,1 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</w:tc>
        <w:tc>
          <w:tcPr>
            <w:tcW w:w="2976" w:type="dxa"/>
            <w:shd w:val="clear" w:color="auto" w:fill="auto"/>
          </w:tcPr>
          <w:p w:rsidR="00C91587" w:rsidRPr="00AE4EB5" w:rsidRDefault="00720617" w:rsidP="00890288">
            <w:pPr>
              <w:ind w:firstLine="2"/>
              <w:jc w:val="both"/>
              <w:rPr>
                <w:bCs/>
              </w:rPr>
            </w:pPr>
            <w:r>
              <w:t>-</w:t>
            </w:r>
            <w:r w:rsidR="00C91587" w:rsidRPr="00AE4EB5">
              <w:rPr>
                <w:bCs/>
              </w:rPr>
              <w:t>Опасные метеорологические явления и процессы: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</w:rPr>
              <w:t>град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</w:rPr>
              <w:t>ветер.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  <w:color w:val="000000"/>
              </w:rPr>
            </w:pPr>
            <w:r w:rsidRPr="00AE4EB5">
              <w:rPr>
                <w:bCs/>
                <w:color w:val="000000"/>
              </w:rPr>
              <w:t>- Опасные гидрологические явления и процессы;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Опасные геологические явления и процессы;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Природные пожары.</w:t>
            </w:r>
          </w:p>
        </w:tc>
        <w:tc>
          <w:tcPr>
            <w:tcW w:w="3544" w:type="dxa"/>
            <w:vMerge/>
            <w:shd w:val="clear" w:color="auto" w:fill="auto"/>
          </w:tcPr>
          <w:p w:rsidR="00C91587" w:rsidRDefault="00C91587" w:rsidP="00A25CCB">
            <w:pPr>
              <w:jc w:val="center"/>
            </w:pPr>
          </w:p>
        </w:tc>
      </w:tr>
      <w:tr w:rsidR="00890288" w:rsidTr="00602FD6">
        <w:tc>
          <w:tcPr>
            <w:tcW w:w="166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Техногенные факторы</w:t>
            </w:r>
          </w:p>
        </w:tc>
        <w:tc>
          <w:tcPr>
            <w:tcW w:w="1134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-7</w:t>
            </w:r>
          </w:p>
          <w:p w:rsidR="00C91587" w:rsidRPr="00AE4EB5" w:rsidRDefault="00C91587" w:rsidP="00E23BF0">
            <w:r w:rsidRPr="00AE4EB5">
              <w:t xml:space="preserve">        6,93 </w:t>
            </w:r>
            <w:r w:rsidRPr="00AE4EB5">
              <w:lastRenderedPageBreak/>
              <w:t>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-7</w:t>
            </w:r>
          </w:p>
          <w:p w:rsidR="00C91587" w:rsidRPr="00AE4EB5" w:rsidRDefault="00C91587" w:rsidP="00E23BF0">
            <w:pPr>
              <w:jc w:val="center"/>
            </w:pP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 xml:space="preserve">-7 </w:t>
            </w: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  <w:r w:rsidRPr="00AE4EB5">
              <w:t>7,17 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-8</w:t>
            </w: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  <w:r w:rsidRPr="00AE4EB5">
              <w:t xml:space="preserve">8,8 * 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  <w:p w:rsidR="00C91587" w:rsidRPr="00AE4EB5" w:rsidRDefault="00C91587" w:rsidP="00E23BF0">
            <w:pPr>
              <w:jc w:val="center"/>
            </w:pPr>
            <w:r w:rsidRPr="00AE4EB5">
              <w:t xml:space="preserve">6,27 * 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-8</w:t>
            </w:r>
          </w:p>
        </w:tc>
        <w:tc>
          <w:tcPr>
            <w:tcW w:w="2976" w:type="dxa"/>
            <w:shd w:val="clear" w:color="auto" w:fill="auto"/>
          </w:tcPr>
          <w:p w:rsidR="00C91587" w:rsidRPr="00AE4EB5" w:rsidRDefault="00C91587" w:rsidP="00890288">
            <w:pPr>
              <w:ind w:firstLine="2"/>
              <w:jc w:val="both"/>
            </w:pPr>
            <w:r w:rsidRPr="00AE4EB5">
              <w:lastRenderedPageBreak/>
              <w:t>- аварии на линиях электропередач;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lastRenderedPageBreak/>
              <w:t>- аварии на сетях газоснабжения;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тепловых и водопроводных сетях;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взрывы на химических и взрывопожароопасных объектах с выбросом АХОВ.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транспорте: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автотранспорт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жд транспорт</w:t>
            </w:r>
          </w:p>
        </w:tc>
        <w:tc>
          <w:tcPr>
            <w:tcW w:w="3544" w:type="dxa"/>
            <w:vMerge/>
            <w:shd w:val="clear" w:color="auto" w:fill="auto"/>
          </w:tcPr>
          <w:p w:rsidR="00C91587" w:rsidRDefault="00C91587" w:rsidP="00A25CCB">
            <w:pPr>
              <w:jc w:val="center"/>
            </w:pPr>
          </w:p>
        </w:tc>
      </w:tr>
      <w:tr w:rsidR="00890288" w:rsidTr="00602FD6">
        <w:tc>
          <w:tcPr>
            <w:tcW w:w="166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lastRenderedPageBreak/>
              <w:t>Биолого-социальные факторы</w:t>
            </w:r>
          </w:p>
        </w:tc>
        <w:tc>
          <w:tcPr>
            <w:tcW w:w="1134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C91587" w:rsidRPr="00AE4EB5" w:rsidRDefault="00D70C79" w:rsidP="00890288">
            <w:pPr>
              <w:ind w:firstLine="2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91587" w:rsidRPr="00AE4EB5">
              <w:rPr>
                <w:bCs/>
              </w:rPr>
              <w:t>Острые кишечные инфекции;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  <w:i/>
              </w:rPr>
              <w:t xml:space="preserve">- </w:t>
            </w:r>
            <w:r w:rsidRPr="00AE4EB5">
              <w:rPr>
                <w:bCs/>
              </w:rPr>
              <w:t>Инфекционные заболевания управляемые средствами специальной профилактики;</w:t>
            </w:r>
          </w:p>
          <w:p w:rsidR="00C91587" w:rsidRPr="00AE4EB5" w:rsidRDefault="00D70C79" w:rsidP="00890288">
            <w:pPr>
              <w:ind w:firstLine="2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91587" w:rsidRPr="00AE4EB5">
              <w:rPr>
                <w:bCs/>
              </w:rPr>
              <w:t>Природно-очаговые и зооантропонозные инфекции;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</w:rPr>
              <w:t>- Социально-обусловленные инфекции;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t xml:space="preserve">- </w:t>
            </w:r>
            <w:r w:rsidRPr="00AE4EB5">
              <w:rPr>
                <w:bCs/>
              </w:rPr>
              <w:t>Паразитарные заболевания;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rPr>
                <w:bCs/>
              </w:rPr>
              <w:t xml:space="preserve">- </w:t>
            </w:r>
            <w:r w:rsidRPr="00AE4EB5">
              <w:rPr>
                <w:rStyle w:val="ad"/>
                <w:bCs/>
                <w:i w:val="0"/>
              </w:rPr>
              <w:t>Факторы социального характера.</w:t>
            </w:r>
          </w:p>
        </w:tc>
        <w:tc>
          <w:tcPr>
            <w:tcW w:w="3544" w:type="dxa"/>
            <w:vMerge/>
            <w:shd w:val="clear" w:color="auto" w:fill="auto"/>
          </w:tcPr>
          <w:p w:rsidR="00C91587" w:rsidRDefault="00C91587" w:rsidP="00A25CCB">
            <w:pPr>
              <w:jc w:val="center"/>
            </w:pPr>
          </w:p>
        </w:tc>
      </w:tr>
    </w:tbl>
    <w:p w:rsidR="00C91587" w:rsidRPr="004B5C3C" w:rsidRDefault="00C91587" w:rsidP="00C9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EA6" w:rsidRPr="004B5C3C" w:rsidRDefault="008902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часто </w:t>
      </w:r>
      <w:r w:rsidR="006A4A4A">
        <w:rPr>
          <w:sz w:val="28"/>
          <w:szCs w:val="28"/>
        </w:rPr>
        <w:t xml:space="preserve">случающимися угрозами являются пожары. </w:t>
      </w:r>
      <w:r w:rsidR="00374EA6" w:rsidRPr="004B5C3C">
        <w:rPr>
          <w:sz w:val="28"/>
          <w:szCs w:val="28"/>
        </w:rPr>
        <w:t xml:space="preserve">Характерными причинами возникновения пожаров </w:t>
      </w:r>
      <w:r w:rsidR="00077918" w:rsidRPr="004B5C3C">
        <w:rPr>
          <w:sz w:val="28"/>
          <w:szCs w:val="28"/>
        </w:rPr>
        <w:t>являются</w:t>
      </w:r>
      <w:r w:rsidR="00374EA6" w:rsidRPr="004B5C3C">
        <w:rPr>
          <w:sz w:val="28"/>
          <w:szCs w:val="28"/>
        </w:rPr>
        <w:t>: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нарушение правил пожарной безопасности при монтаже и эксплуатации печей;</w:t>
      </w:r>
    </w:p>
    <w:p w:rsidR="00003471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</w:t>
      </w:r>
      <w:r w:rsidR="00003471" w:rsidRPr="004B5C3C">
        <w:rPr>
          <w:sz w:val="28"/>
          <w:szCs w:val="28"/>
        </w:rPr>
        <w:t xml:space="preserve"> неосторожное обращение с огнем; </w:t>
      </w:r>
    </w:p>
    <w:p w:rsidR="00374EA6" w:rsidRDefault="00003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неосторожность или</w:t>
      </w:r>
      <w:r w:rsidR="006A4A4A">
        <w:rPr>
          <w:sz w:val="28"/>
          <w:szCs w:val="28"/>
        </w:rPr>
        <w:t xml:space="preserve"> невнимательность жильцов домов;</w:t>
      </w:r>
    </w:p>
    <w:p w:rsidR="006A4A4A" w:rsidRPr="004B5C3C" w:rsidRDefault="006A4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несанкционированных палов травы сельх</w:t>
      </w:r>
      <w:r w:rsidR="004A1CAB">
        <w:rPr>
          <w:sz w:val="28"/>
          <w:szCs w:val="28"/>
        </w:rPr>
        <w:t>оз</w:t>
      </w:r>
      <w:r w:rsidR="00BB1463">
        <w:rPr>
          <w:sz w:val="28"/>
          <w:szCs w:val="28"/>
        </w:rPr>
        <w:t>.</w:t>
      </w:r>
      <w:r w:rsidR="004A1CAB">
        <w:rPr>
          <w:sz w:val="28"/>
          <w:szCs w:val="28"/>
        </w:rPr>
        <w:t xml:space="preserve"> товаропроизводителями с нарушением правил пожарной безопасности.</w:t>
      </w:r>
      <w:r>
        <w:rPr>
          <w:sz w:val="28"/>
          <w:szCs w:val="28"/>
        </w:rPr>
        <w:t xml:space="preserve"> </w:t>
      </w:r>
    </w:p>
    <w:p w:rsidR="00003471" w:rsidRPr="004B5C3C" w:rsidRDefault="00374EA6" w:rsidP="00003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 основном пожары </w:t>
      </w:r>
      <w:r w:rsidR="00077918" w:rsidRPr="004B5C3C">
        <w:rPr>
          <w:sz w:val="28"/>
          <w:szCs w:val="28"/>
        </w:rPr>
        <w:t>происходят</w:t>
      </w:r>
      <w:r w:rsidRPr="004B5C3C">
        <w:rPr>
          <w:sz w:val="28"/>
          <w:szCs w:val="28"/>
        </w:rPr>
        <w:t xml:space="preserve"> в жилом секторе, что свидетельствует о пренебрежительном отношении к требованиям пожарной безопасности домовладельцев и квартиросъемщиков.</w:t>
      </w:r>
    </w:p>
    <w:p w:rsidR="00374EA6" w:rsidRDefault="00003471" w:rsidP="00234B78">
      <w:pPr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Невозможность проведения мероприятий по надзору в частных домовладениях необходимо компенсировать </w:t>
      </w:r>
      <w:r w:rsidR="00045817" w:rsidRPr="004B5C3C">
        <w:rPr>
          <w:sz w:val="28"/>
          <w:szCs w:val="28"/>
        </w:rPr>
        <w:t>проведением агитационной работы по</w:t>
      </w:r>
      <w:r w:rsidR="006674CA">
        <w:rPr>
          <w:sz w:val="28"/>
          <w:szCs w:val="28"/>
        </w:rPr>
        <w:t xml:space="preserve"> защите от чрезвычайных ситуаций и</w:t>
      </w:r>
      <w:r w:rsidR="00045817" w:rsidRPr="004B5C3C">
        <w:rPr>
          <w:sz w:val="28"/>
          <w:szCs w:val="28"/>
        </w:rPr>
        <w:t xml:space="preserve"> пожарной безопасности с населением через СМИ.</w:t>
      </w:r>
    </w:p>
    <w:p w:rsidR="00B6170D" w:rsidRDefault="00B6170D" w:rsidP="00234B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гибели людей на водных объектах Соль-Илецкого городского округа являются на рушение правил поведения на воде </w:t>
      </w:r>
      <w:r w:rsidR="007A6425">
        <w:rPr>
          <w:sz w:val="28"/>
          <w:szCs w:val="28"/>
        </w:rPr>
        <w:t>(</w:t>
      </w:r>
      <w:r>
        <w:rPr>
          <w:sz w:val="28"/>
          <w:szCs w:val="28"/>
        </w:rPr>
        <w:t>как в летний так и в зимний период</w:t>
      </w:r>
      <w:r w:rsidR="007A6425">
        <w:rPr>
          <w:sz w:val="28"/>
          <w:szCs w:val="28"/>
        </w:rPr>
        <w:t>) и купание в необорудованных местах.</w:t>
      </w:r>
    </w:p>
    <w:p w:rsidR="007A6425" w:rsidRPr="004B5C3C" w:rsidRDefault="007A6425" w:rsidP="00234B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снижения гибели людей и травматизма необходимо в традиционно сложившихся местах отдыха вблизи водоемов установить запрещающие аншлаги.</w:t>
      </w:r>
    </w:p>
    <w:p w:rsidR="001C5D76" w:rsidRPr="004B5C3C" w:rsidRDefault="001C5D76" w:rsidP="00935D1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53677" w:rsidRPr="00753677" w:rsidRDefault="00FC2989" w:rsidP="00206543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53677" w:rsidRPr="00753677">
        <w:rPr>
          <w:sz w:val="28"/>
          <w:szCs w:val="28"/>
        </w:rPr>
        <w:t>Прогноз в сфере реализации Программы</w:t>
      </w:r>
    </w:p>
    <w:p w:rsidR="00753677" w:rsidRPr="00753677" w:rsidRDefault="00753677" w:rsidP="0075367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53677" w:rsidRPr="00753677" w:rsidRDefault="00753677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3677">
        <w:rPr>
          <w:sz w:val="28"/>
          <w:szCs w:val="28"/>
        </w:rPr>
        <w:t>Программа направлена на обеспечение необходимого уровня защиты населения и территорий от ЧС, обеспечение пожарной безопасности и безопасности людей на водных объектах на основе осуществления деятельности по предупреждению и ликвидации ЧС природного и техногенного характера, спасению людей, материальных и культурных ценностей и оказанию помощи населению, пострадавшему в результате ЧС.</w:t>
      </w:r>
    </w:p>
    <w:p w:rsidR="00753677" w:rsidRPr="00753677" w:rsidRDefault="00753677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3677">
        <w:rPr>
          <w:sz w:val="28"/>
          <w:szCs w:val="28"/>
        </w:rPr>
        <w:t>Основными компонентами развития системы защиты населения и территорий от бедствий различного характера и ключевыми факторами достижения цели и решения задач Программы являются:</w:t>
      </w:r>
    </w:p>
    <w:p w:rsidR="00753677" w:rsidRPr="00753677" w:rsidRDefault="00BB1463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677" w:rsidRPr="00753677">
        <w:rPr>
          <w:sz w:val="28"/>
          <w:szCs w:val="28"/>
        </w:rPr>
        <w:t>снижение рисков возникновения ЧС различного характера,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753677" w:rsidRPr="00753677" w:rsidRDefault="001300FD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677" w:rsidRPr="00753677">
        <w:rPr>
          <w:sz w:val="28"/>
          <w:szCs w:val="28"/>
        </w:rPr>
        <w:t xml:space="preserve">совершенствование методов обучения </w:t>
      </w:r>
      <w:r>
        <w:rPr>
          <w:sz w:val="28"/>
          <w:szCs w:val="28"/>
        </w:rPr>
        <w:t xml:space="preserve">населения, </w:t>
      </w:r>
      <w:r w:rsidR="00753677" w:rsidRPr="00753677">
        <w:rPr>
          <w:sz w:val="28"/>
          <w:szCs w:val="28"/>
        </w:rPr>
        <w:t xml:space="preserve">руководящего состава и должностных лиц </w:t>
      </w:r>
      <w:r>
        <w:rPr>
          <w:sz w:val="28"/>
          <w:szCs w:val="28"/>
        </w:rPr>
        <w:t xml:space="preserve">Соль-Илецкого звена </w:t>
      </w:r>
      <w:r w:rsidR="00753677" w:rsidRPr="00753677">
        <w:rPr>
          <w:sz w:val="28"/>
          <w:szCs w:val="28"/>
        </w:rPr>
        <w:t>ОТП РСЧС;</w:t>
      </w:r>
    </w:p>
    <w:p w:rsidR="00753677" w:rsidRDefault="001300FD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677" w:rsidRPr="00753677">
        <w:rPr>
          <w:sz w:val="28"/>
          <w:szCs w:val="28"/>
        </w:rPr>
        <w:t>совершенствование материально-технической баз</w:t>
      </w:r>
      <w:r>
        <w:rPr>
          <w:sz w:val="28"/>
          <w:szCs w:val="28"/>
        </w:rPr>
        <w:t>ы в сфере пожарной безопасности;</w:t>
      </w:r>
    </w:p>
    <w:p w:rsidR="001300FD" w:rsidRPr="00753677" w:rsidRDefault="001300FD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взятие под контроль системами видеонаблюдения</w:t>
      </w:r>
      <w:r w:rsidR="003E05F5">
        <w:rPr>
          <w:sz w:val="28"/>
          <w:szCs w:val="28"/>
        </w:rPr>
        <w:t xml:space="preserve"> аварийно-опасных участков городского округа</w:t>
      </w:r>
    </w:p>
    <w:p w:rsidR="001C5D76" w:rsidRDefault="00753677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3677">
        <w:rPr>
          <w:sz w:val="28"/>
          <w:szCs w:val="28"/>
        </w:rPr>
        <w:t>Решение задач в области защиты населения и территории от ЧС природного и техногенного характера достигается за счет повышения эффективности реализации полномочий в области обеспечения безопасности жизнедеятельности населения, внедрения современных технических средств в местах их массового пребывания, а также разработки системы принятия мер по снижению риска и смягчению последствий ЧС техногенног</w:t>
      </w:r>
      <w:r w:rsidR="00BB1463">
        <w:rPr>
          <w:sz w:val="28"/>
          <w:szCs w:val="28"/>
        </w:rPr>
        <w:t>о характера</w:t>
      </w:r>
      <w:r w:rsidR="003E05F5">
        <w:rPr>
          <w:sz w:val="28"/>
          <w:szCs w:val="28"/>
        </w:rPr>
        <w:t>.</w:t>
      </w:r>
    </w:p>
    <w:p w:rsidR="00753677" w:rsidRPr="00753677" w:rsidRDefault="00753677" w:rsidP="0075367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74EA6" w:rsidRPr="006B1F11" w:rsidRDefault="00EC64D8" w:rsidP="00234B78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</w:t>
      </w:r>
      <w:r w:rsidR="00374EA6" w:rsidRPr="006B1F11">
        <w:rPr>
          <w:sz w:val="28"/>
          <w:szCs w:val="28"/>
        </w:rPr>
        <w:t xml:space="preserve"> Основные цели и задачи</w:t>
      </w:r>
    </w:p>
    <w:p w:rsidR="00374EA6" w:rsidRPr="004B5C3C" w:rsidRDefault="00374E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4EA6" w:rsidRPr="004B5C3C" w:rsidRDefault="00374EA6" w:rsidP="00077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программа составлена во исполнение </w:t>
      </w:r>
      <w:r w:rsidR="008D4F7E" w:rsidRPr="004B5C3C">
        <w:rPr>
          <w:sz w:val="28"/>
          <w:szCs w:val="28"/>
        </w:rPr>
        <w:t xml:space="preserve">Федерального </w:t>
      </w:r>
      <w:hyperlink r:id="rId16" w:history="1">
        <w:r w:rsidR="008D4F7E" w:rsidRPr="004B5C3C">
          <w:rPr>
            <w:sz w:val="28"/>
            <w:szCs w:val="28"/>
          </w:rPr>
          <w:t>закона</w:t>
        </w:r>
      </w:hyperlink>
      <w:r w:rsidR="008D4F7E" w:rsidRPr="004B5C3C">
        <w:rPr>
          <w:sz w:val="28"/>
          <w:szCs w:val="28"/>
        </w:rPr>
        <w:t xml:space="preserve"> о</w:t>
      </w:r>
      <w:r w:rsidR="008D4F7E">
        <w:rPr>
          <w:sz w:val="28"/>
          <w:szCs w:val="28"/>
        </w:rPr>
        <w:t xml:space="preserve">т 21 декабря 1994 года № 68-ФЗ «О защите населения и территорий от чрезвычайных ситуаций природного и техногенного характера», </w:t>
      </w:r>
      <w:r w:rsidRPr="004B5C3C">
        <w:rPr>
          <w:sz w:val="28"/>
          <w:szCs w:val="28"/>
        </w:rPr>
        <w:t xml:space="preserve">Федерального </w:t>
      </w:r>
      <w:hyperlink r:id="rId17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21.12.1994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69-ФЗ </w:t>
      </w:r>
      <w:r w:rsidR="008D4F7E">
        <w:rPr>
          <w:sz w:val="28"/>
          <w:szCs w:val="28"/>
        </w:rPr>
        <w:t>«</w:t>
      </w:r>
      <w:r w:rsidRPr="004B5C3C">
        <w:rPr>
          <w:sz w:val="28"/>
          <w:szCs w:val="28"/>
        </w:rPr>
        <w:t>О пожарной безопасности</w:t>
      </w:r>
      <w:r w:rsidR="008D4F7E">
        <w:rPr>
          <w:sz w:val="28"/>
          <w:szCs w:val="28"/>
        </w:rPr>
        <w:t>»</w:t>
      </w:r>
      <w:r w:rsidRPr="004B5C3C">
        <w:rPr>
          <w:sz w:val="28"/>
          <w:szCs w:val="28"/>
        </w:rPr>
        <w:t xml:space="preserve">, Федерального </w:t>
      </w:r>
      <w:hyperlink r:id="rId18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 </w:t>
      </w:r>
      <w:r w:rsidR="008D4F7E">
        <w:rPr>
          <w:sz w:val="28"/>
          <w:szCs w:val="28"/>
        </w:rPr>
        <w:t>«</w:t>
      </w:r>
      <w:r w:rsidRPr="004B5C3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4F7E">
        <w:rPr>
          <w:sz w:val="28"/>
          <w:szCs w:val="28"/>
        </w:rPr>
        <w:t>»</w:t>
      </w:r>
      <w:r w:rsidRPr="004B5C3C">
        <w:rPr>
          <w:sz w:val="28"/>
          <w:szCs w:val="28"/>
        </w:rPr>
        <w:t>,</w:t>
      </w:r>
      <w:r w:rsidR="00466A66">
        <w:rPr>
          <w:sz w:val="28"/>
          <w:szCs w:val="28"/>
        </w:rPr>
        <w:t xml:space="preserve"> </w:t>
      </w:r>
      <w:r w:rsidR="00466A66" w:rsidRPr="00466A66">
        <w:rPr>
          <w:sz w:val="28"/>
          <w:szCs w:val="28"/>
        </w:rPr>
        <w:t>Распоряжения Правительства РФ от 03.12.2014 года №2446-р «Об утверждении концепции развития и построения аппаратно-программного комплекса «Безопасный город»</w:t>
      </w:r>
      <w:r w:rsidRPr="004B5C3C">
        <w:rPr>
          <w:sz w:val="28"/>
          <w:szCs w:val="28"/>
        </w:rPr>
        <w:t>.</w:t>
      </w:r>
    </w:p>
    <w:p w:rsidR="00374EA6" w:rsidRPr="004B5C3C" w:rsidRDefault="001419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Целью реализации </w:t>
      </w:r>
      <w:r w:rsidR="00374EA6" w:rsidRPr="004B5C3C">
        <w:rPr>
          <w:sz w:val="28"/>
          <w:szCs w:val="28"/>
        </w:rPr>
        <w:t xml:space="preserve">настоящей Программы </w:t>
      </w:r>
      <w:r>
        <w:rPr>
          <w:sz w:val="28"/>
          <w:szCs w:val="28"/>
        </w:rPr>
        <w:t>является п</w:t>
      </w:r>
      <w:r w:rsidRPr="00C646D9">
        <w:rPr>
          <w:sz w:val="28"/>
          <w:szCs w:val="28"/>
        </w:rPr>
        <w:t xml:space="preserve">овышение защищенности населения и территории </w:t>
      </w:r>
      <w:r>
        <w:rPr>
          <w:sz w:val="28"/>
          <w:szCs w:val="28"/>
        </w:rPr>
        <w:t>Соль-Илецкого городского округа</w:t>
      </w:r>
      <w:r w:rsidRPr="00C646D9">
        <w:rPr>
          <w:sz w:val="28"/>
          <w:szCs w:val="28"/>
        </w:rPr>
        <w:t xml:space="preserve"> от чрезвычайных ситуаций, пожаров</w:t>
      </w:r>
      <w:r>
        <w:rPr>
          <w:sz w:val="28"/>
          <w:szCs w:val="28"/>
        </w:rPr>
        <w:t>, а также происшествий на водных объектах</w:t>
      </w:r>
      <w:r w:rsidR="000A486D">
        <w:rPr>
          <w:sz w:val="28"/>
          <w:szCs w:val="28"/>
        </w:rPr>
        <w:t>,</w:t>
      </w:r>
      <w:r w:rsidRPr="004B5C3C">
        <w:rPr>
          <w:sz w:val="28"/>
          <w:szCs w:val="28"/>
        </w:rPr>
        <w:t xml:space="preserve"> </w:t>
      </w:r>
      <w:r w:rsidR="000A486D">
        <w:rPr>
          <w:sz w:val="28"/>
          <w:szCs w:val="28"/>
        </w:rPr>
        <w:t>которая</w:t>
      </w:r>
      <w:r w:rsidR="00374EA6" w:rsidRPr="004B5C3C">
        <w:rPr>
          <w:sz w:val="28"/>
          <w:szCs w:val="28"/>
        </w:rPr>
        <w:t xml:space="preserve"> включа</w:t>
      </w:r>
      <w:r w:rsidR="000A486D">
        <w:rPr>
          <w:sz w:val="28"/>
          <w:szCs w:val="28"/>
        </w:rPr>
        <w:t xml:space="preserve">ет в себя </w:t>
      </w:r>
      <w:r w:rsidR="00374EA6" w:rsidRPr="004B5C3C">
        <w:rPr>
          <w:sz w:val="28"/>
          <w:szCs w:val="28"/>
        </w:rPr>
        <w:t xml:space="preserve">решение следующих </w:t>
      </w:r>
      <w:r w:rsidR="000A486D">
        <w:rPr>
          <w:sz w:val="28"/>
          <w:szCs w:val="28"/>
        </w:rPr>
        <w:t>задач</w:t>
      </w:r>
      <w:r w:rsidR="00374EA6" w:rsidRPr="004B5C3C">
        <w:rPr>
          <w:sz w:val="28"/>
          <w:szCs w:val="28"/>
        </w:rPr>
        <w:t>:</w:t>
      </w:r>
    </w:p>
    <w:p w:rsidR="004B2C3F" w:rsidRPr="00C42B3B" w:rsidRDefault="004B2C3F" w:rsidP="004B2C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42B3B">
        <w:rPr>
          <w:rFonts w:ascii="Times New Roman" w:hAnsi="Times New Roman" w:cs="Times New Roman"/>
          <w:sz w:val="28"/>
          <w:szCs w:val="28"/>
        </w:rPr>
        <w:t xml:space="preserve">беспечение эффективного предупреждения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 локального </w:t>
      </w:r>
      <w:r w:rsidRPr="00C42B3B">
        <w:rPr>
          <w:rFonts w:ascii="Times New Roman" w:hAnsi="Times New Roman" w:cs="Times New Roman"/>
          <w:sz w:val="28"/>
          <w:szCs w:val="28"/>
        </w:rPr>
        <w:t>характера</w:t>
      </w:r>
      <w:r w:rsidR="00735F3C">
        <w:rPr>
          <w:rFonts w:ascii="Times New Roman" w:hAnsi="Times New Roman" w:cs="Times New Roman"/>
          <w:sz w:val="28"/>
          <w:szCs w:val="28"/>
        </w:rPr>
        <w:t xml:space="preserve"> а также обеспечения безопасности на водных объектах </w:t>
      </w:r>
      <w:r w:rsidRPr="00C42B3B">
        <w:rPr>
          <w:rFonts w:ascii="Times New Roman" w:hAnsi="Times New Roman" w:cs="Times New Roman"/>
          <w:sz w:val="28"/>
          <w:szCs w:val="28"/>
        </w:rPr>
        <w:t>;</w:t>
      </w:r>
    </w:p>
    <w:p w:rsidR="004B2C3F" w:rsidRPr="00C42B3B" w:rsidRDefault="004B2C3F" w:rsidP="004B2C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42B3B">
        <w:rPr>
          <w:rFonts w:ascii="Times New Roman" w:hAnsi="Times New Roman" w:cs="Times New Roman"/>
          <w:sz w:val="28"/>
          <w:szCs w:val="28"/>
        </w:rPr>
        <w:t xml:space="preserve">беспечение пожарной безопасности в </w:t>
      </w:r>
      <w:r>
        <w:rPr>
          <w:rFonts w:ascii="Times New Roman" w:hAnsi="Times New Roman" w:cs="Times New Roman"/>
          <w:sz w:val="28"/>
          <w:szCs w:val="28"/>
        </w:rPr>
        <w:t>границах Соль-Илецкого городского округа</w:t>
      </w:r>
      <w:r w:rsidRPr="00C42B3B">
        <w:rPr>
          <w:rFonts w:ascii="Times New Roman" w:hAnsi="Times New Roman" w:cs="Times New Roman"/>
          <w:sz w:val="28"/>
          <w:szCs w:val="28"/>
        </w:rPr>
        <w:t>;</w:t>
      </w:r>
    </w:p>
    <w:p w:rsidR="000074F1" w:rsidRDefault="004B2C3F" w:rsidP="004B2C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D8D">
        <w:rPr>
          <w:sz w:val="28"/>
          <w:szCs w:val="28"/>
        </w:rPr>
        <w:t>Повышение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комплексов.</w:t>
      </w:r>
    </w:p>
    <w:p w:rsidR="004F3EE5" w:rsidRDefault="004F3EE5" w:rsidP="004F3EE5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EE5" w:rsidRDefault="008D456B" w:rsidP="004F3EE5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мероприятия</w:t>
      </w:r>
    </w:p>
    <w:p w:rsidR="004F3EE5" w:rsidRDefault="004F3EE5" w:rsidP="004F3EE5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067B93" w:rsidRDefault="00C35AA1" w:rsidP="0020654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выполнение </w:t>
      </w:r>
      <w:r w:rsidR="004F3EE5">
        <w:rPr>
          <w:sz w:val="28"/>
          <w:szCs w:val="28"/>
        </w:rPr>
        <w:t xml:space="preserve"> </w:t>
      </w:r>
      <w:r w:rsidR="00067B93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й</w:t>
      </w:r>
      <w:r w:rsidR="00067B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следующих </w:t>
      </w:r>
      <w:r w:rsidR="00067B93">
        <w:rPr>
          <w:bCs/>
          <w:sz w:val="28"/>
          <w:szCs w:val="28"/>
        </w:rPr>
        <w:t>подпрограмм:</w:t>
      </w:r>
    </w:p>
    <w:p w:rsidR="00D42096" w:rsidRDefault="00D42096" w:rsidP="0020654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C02">
        <w:rPr>
          <w:sz w:val="28"/>
          <w:szCs w:val="28"/>
        </w:rPr>
        <w:t>«</w:t>
      </w:r>
      <w:r w:rsidR="00A937C3">
        <w:rPr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  <w:r w:rsidR="00FA3C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06543" w:rsidRDefault="00206543" w:rsidP="002065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3B2">
        <w:rPr>
          <w:sz w:val="28"/>
          <w:szCs w:val="28"/>
        </w:rPr>
        <w:t xml:space="preserve"> </w:t>
      </w:r>
      <w:r w:rsidRPr="00874530">
        <w:rPr>
          <w:sz w:val="28"/>
          <w:szCs w:val="28"/>
        </w:rPr>
        <w:t>«Обеспечение первичных мер пожарной безопасности в границах Соль-Илецкого городского округа</w:t>
      </w:r>
      <w:r>
        <w:rPr>
          <w:sz w:val="28"/>
          <w:szCs w:val="28"/>
        </w:rPr>
        <w:t>»;</w:t>
      </w:r>
    </w:p>
    <w:p w:rsidR="00206543" w:rsidRDefault="00206543" w:rsidP="002065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«Безопасный город Соль-Илецк». </w:t>
      </w:r>
    </w:p>
    <w:p w:rsidR="004F3EE5" w:rsidRDefault="001E6B87" w:rsidP="002065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Сведения о мероприятиях отражены в </w:t>
      </w:r>
      <w:r w:rsidR="00C96DBC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C96DBC">
        <w:rPr>
          <w:sz w:val="28"/>
          <w:szCs w:val="28"/>
        </w:rPr>
        <w:t xml:space="preserve"> №2</w:t>
      </w:r>
      <w:r w:rsidR="008D456B">
        <w:rPr>
          <w:sz w:val="28"/>
          <w:szCs w:val="28"/>
        </w:rPr>
        <w:t xml:space="preserve"> к </w:t>
      </w:r>
      <w:r w:rsidR="007A0A5E">
        <w:rPr>
          <w:sz w:val="28"/>
          <w:szCs w:val="28"/>
        </w:rPr>
        <w:t xml:space="preserve">данной </w:t>
      </w:r>
      <w:r w:rsidR="008D456B">
        <w:rPr>
          <w:sz w:val="28"/>
          <w:szCs w:val="28"/>
        </w:rPr>
        <w:t>Программе</w:t>
      </w:r>
      <w:r w:rsidR="007A0A5E">
        <w:rPr>
          <w:sz w:val="28"/>
          <w:szCs w:val="28"/>
        </w:rPr>
        <w:t>.</w:t>
      </w:r>
    </w:p>
    <w:p w:rsidR="004F3EE5" w:rsidRPr="00C96DBC" w:rsidRDefault="004F3EE5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A7522" w:rsidRPr="008E537F" w:rsidRDefault="006C5867" w:rsidP="007A0A5E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37F" w:rsidRPr="00C23FD1">
        <w:rPr>
          <w:sz w:val="28"/>
          <w:szCs w:val="28"/>
        </w:rPr>
        <w:t>Приоритеты муниципальной политики в сфере реализации</w:t>
      </w:r>
      <w:r w:rsidR="008E537F">
        <w:rPr>
          <w:sz w:val="28"/>
          <w:szCs w:val="28"/>
        </w:rPr>
        <w:t xml:space="preserve"> </w:t>
      </w:r>
      <w:r w:rsidR="008E537F" w:rsidRPr="008E537F">
        <w:rPr>
          <w:sz w:val="28"/>
          <w:szCs w:val="28"/>
        </w:rPr>
        <w:t>муниципальной программы</w:t>
      </w:r>
    </w:p>
    <w:p w:rsidR="008E537F" w:rsidRDefault="008E537F" w:rsidP="00DA7522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A53B8C">
        <w:rPr>
          <w:spacing w:val="2"/>
          <w:sz w:val="28"/>
          <w:szCs w:val="28"/>
        </w:rPr>
        <w:t xml:space="preserve">Приоритетами </w:t>
      </w:r>
      <w:r>
        <w:rPr>
          <w:spacing w:val="2"/>
          <w:sz w:val="28"/>
          <w:szCs w:val="28"/>
        </w:rPr>
        <w:t>муниципальной</w:t>
      </w:r>
      <w:r w:rsidRPr="00A53B8C">
        <w:rPr>
          <w:spacing w:val="2"/>
          <w:sz w:val="28"/>
          <w:szCs w:val="28"/>
        </w:rPr>
        <w:t xml:space="preserve"> политики в области обеспечения защиты населения и территории от ЧС, пожаров</w:t>
      </w:r>
      <w:r>
        <w:rPr>
          <w:spacing w:val="2"/>
          <w:sz w:val="28"/>
          <w:szCs w:val="28"/>
        </w:rPr>
        <w:t>, безопасности на водных объектах</w:t>
      </w:r>
      <w:r w:rsidRPr="00A53B8C">
        <w:rPr>
          <w:spacing w:val="2"/>
          <w:sz w:val="28"/>
          <w:szCs w:val="28"/>
        </w:rPr>
        <w:t xml:space="preserve"> являются:</w:t>
      </w: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снижение рисков возникновения ЧС,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совершенствование межведомственного взаимодействия в рамках ОТП РСЧС;</w:t>
      </w:r>
    </w:p>
    <w:p w:rsidR="006D7AD6" w:rsidRPr="00A53B8C" w:rsidRDefault="006D7AD6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обеспечение функционирования и оснащение ЕДДС Соль-Илецкого городского округа; </w:t>
      </w: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обеспечение пожарной безопасности;</w:t>
      </w: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развитие подразделений добровольной пожарной охраны;</w:t>
      </w:r>
    </w:p>
    <w:p w:rsidR="00BB205E" w:rsidRDefault="00A53B8C" w:rsidP="00A53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6D7AD6">
        <w:rPr>
          <w:spacing w:val="2"/>
          <w:sz w:val="28"/>
          <w:szCs w:val="28"/>
        </w:rPr>
        <w:t xml:space="preserve"> </w:t>
      </w:r>
      <w:r w:rsidRPr="00A53B8C">
        <w:rPr>
          <w:spacing w:val="2"/>
          <w:sz w:val="28"/>
          <w:szCs w:val="28"/>
        </w:rPr>
        <w:t>обеспечение безопасности людей на водных объектах.</w:t>
      </w:r>
    </w:p>
    <w:p w:rsidR="008D456B" w:rsidRDefault="008D456B" w:rsidP="008D456B">
      <w:pPr>
        <w:tabs>
          <w:tab w:val="left" w:pos="744"/>
        </w:tabs>
        <w:jc w:val="center"/>
        <w:rPr>
          <w:sz w:val="28"/>
          <w:szCs w:val="28"/>
        </w:rPr>
      </w:pPr>
    </w:p>
    <w:p w:rsidR="008D456B" w:rsidRDefault="008D456B" w:rsidP="003444A0">
      <w:pPr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559F">
        <w:rPr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3444A0" w:rsidRPr="00DE559F" w:rsidRDefault="003444A0" w:rsidP="003444A0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8D456B" w:rsidRPr="00DE559F" w:rsidRDefault="008D456B" w:rsidP="003444A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Программы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Программе.</w:t>
      </w:r>
    </w:p>
    <w:p w:rsidR="00C96DBC" w:rsidRPr="004B5C3C" w:rsidRDefault="00C96DBC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4EA6" w:rsidRDefault="008D456B" w:rsidP="003444A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Программы</w:t>
      </w:r>
    </w:p>
    <w:p w:rsidR="003444A0" w:rsidRPr="006B1F11" w:rsidRDefault="003444A0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E64" w:rsidRPr="004B5C3C" w:rsidRDefault="00F22E6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Реализация Программы осуществляется в период с 201</w:t>
      </w:r>
      <w:r w:rsidR="006D7AD6">
        <w:rPr>
          <w:sz w:val="28"/>
          <w:szCs w:val="28"/>
        </w:rPr>
        <w:t>8</w:t>
      </w:r>
      <w:r w:rsidRPr="004B5C3C">
        <w:rPr>
          <w:sz w:val="28"/>
          <w:szCs w:val="28"/>
        </w:rPr>
        <w:t xml:space="preserve"> года до 20</w:t>
      </w:r>
      <w:r w:rsidR="006D7AD6">
        <w:rPr>
          <w:sz w:val="28"/>
          <w:szCs w:val="28"/>
        </w:rPr>
        <w:t>22</w:t>
      </w:r>
      <w:r w:rsidRPr="004B5C3C">
        <w:rPr>
          <w:sz w:val="28"/>
          <w:szCs w:val="28"/>
        </w:rPr>
        <w:t xml:space="preserve"> год</w:t>
      </w:r>
      <w:r w:rsidR="00F14D5B">
        <w:rPr>
          <w:sz w:val="28"/>
          <w:szCs w:val="28"/>
        </w:rPr>
        <w:t>а</w:t>
      </w:r>
      <w:r w:rsidRPr="004B5C3C">
        <w:rPr>
          <w:sz w:val="28"/>
          <w:szCs w:val="28"/>
        </w:rPr>
        <w:t>.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Этапы Программы: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1 этап - 201</w:t>
      </w:r>
      <w:r w:rsidR="00F14D5B">
        <w:rPr>
          <w:spacing w:val="2"/>
          <w:sz w:val="28"/>
          <w:szCs w:val="28"/>
          <w:shd w:val="clear" w:color="auto" w:fill="FFFFFF"/>
        </w:rPr>
        <w:t>8</w:t>
      </w:r>
      <w:r w:rsidRPr="00C70444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2 этап </w:t>
      </w:r>
      <w:r w:rsidR="00D26101">
        <w:rPr>
          <w:spacing w:val="2"/>
          <w:sz w:val="28"/>
          <w:szCs w:val="28"/>
          <w:shd w:val="clear" w:color="auto" w:fill="FFFFFF"/>
        </w:rPr>
        <w:t>-</w:t>
      </w:r>
      <w:r w:rsidRPr="00C70444">
        <w:rPr>
          <w:spacing w:val="2"/>
          <w:sz w:val="28"/>
          <w:szCs w:val="28"/>
          <w:shd w:val="clear" w:color="auto" w:fill="FFFFFF"/>
        </w:rPr>
        <w:t xml:space="preserve"> 201</w:t>
      </w:r>
      <w:r w:rsidR="00F14D5B">
        <w:rPr>
          <w:spacing w:val="2"/>
          <w:sz w:val="28"/>
          <w:szCs w:val="28"/>
          <w:shd w:val="clear" w:color="auto" w:fill="FFFFFF"/>
        </w:rPr>
        <w:t>9</w:t>
      </w:r>
      <w:r w:rsidR="00D26101">
        <w:rPr>
          <w:spacing w:val="2"/>
          <w:sz w:val="28"/>
          <w:szCs w:val="28"/>
          <w:shd w:val="clear" w:color="auto" w:fill="FFFFFF"/>
        </w:rPr>
        <w:t xml:space="preserve"> </w:t>
      </w:r>
      <w:r w:rsidRPr="00C70444">
        <w:rPr>
          <w:spacing w:val="2"/>
          <w:sz w:val="28"/>
          <w:szCs w:val="28"/>
          <w:shd w:val="clear" w:color="auto" w:fill="FFFFFF"/>
        </w:rPr>
        <w:t>год;</w:t>
      </w:r>
    </w:p>
    <w:p w:rsidR="00F14D5B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3 этап - 20</w:t>
      </w:r>
      <w:r w:rsidR="00F14D5B">
        <w:rPr>
          <w:spacing w:val="2"/>
          <w:sz w:val="28"/>
          <w:szCs w:val="28"/>
          <w:shd w:val="clear" w:color="auto" w:fill="FFFFFF"/>
        </w:rPr>
        <w:t>20</w:t>
      </w:r>
      <w:r w:rsidR="00C70444">
        <w:rPr>
          <w:spacing w:val="2"/>
          <w:sz w:val="28"/>
          <w:szCs w:val="28"/>
          <w:shd w:val="clear" w:color="auto" w:fill="FFFFFF"/>
        </w:rPr>
        <w:t xml:space="preserve"> год</w:t>
      </w:r>
      <w:r w:rsidR="00F14D5B">
        <w:rPr>
          <w:spacing w:val="2"/>
          <w:sz w:val="28"/>
          <w:szCs w:val="28"/>
          <w:shd w:val="clear" w:color="auto" w:fill="FFFFFF"/>
        </w:rPr>
        <w:t>;</w:t>
      </w:r>
    </w:p>
    <w:p w:rsidR="00F14D5B" w:rsidRDefault="00F14D5B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 этап - 2021 год;</w:t>
      </w:r>
    </w:p>
    <w:p w:rsidR="00CF2A74" w:rsidRDefault="00F14D5B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 этап - 2022 год</w:t>
      </w:r>
      <w:r w:rsidR="00C70444">
        <w:rPr>
          <w:spacing w:val="2"/>
          <w:sz w:val="28"/>
          <w:szCs w:val="28"/>
          <w:shd w:val="clear" w:color="auto" w:fill="FFFFFF"/>
        </w:rPr>
        <w:t>.</w:t>
      </w:r>
    </w:p>
    <w:p w:rsidR="00C96DBC" w:rsidRPr="00C70444" w:rsidRDefault="00C96DBC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Сроки выполнения </w:t>
      </w:r>
      <w:r w:rsidR="003B1252">
        <w:rPr>
          <w:spacing w:val="2"/>
          <w:sz w:val="28"/>
          <w:szCs w:val="28"/>
          <w:shd w:val="clear" w:color="auto" w:fill="FFFFFF"/>
        </w:rPr>
        <w:t xml:space="preserve">основных </w:t>
      </w:r>
      <w:r>
        <w:rPr>
          <w:spacing w:val="2"/>
          <w:sz w:val="28"/>
          <w:szCs w:val="28"/>
          <w:shd w:val="clear" w:color="auto" w:fill="FFFFFF"/>
        </w:rPr>
        <w:t>мероприяти</w:t>
      </w:r>
      <w:r w:rsidR="003B1252">
        <w:rPr>
          <w:spacing w:val="2"/>
          <w:sz w:val="28"/>
          <w:szCs w:val="28"/>
          <w:shd w:val="clear" w:color="auto" w:fill="FFFFFF"/>
        </w:rPr>
        <w:t>й</w:t>
      </w:r>
      <w:r>
        <w:rPr>
          <w:spacing w:val="2"/>
          <w:sz w:val="28"/>
          <w:szCs w:val="28"/>
          <w:shd w:val="clear" w:color="auto" w:fill="FFFFFF"/>
        </w:rPr>
        <w:t xml:space="preserve"> (</w:t>
      </w:r>
      <w:r w:rsidR="006C5867">
        <w:rPr>
          <w:spacing w:val="2"/>
          <w:sz w:val="28"/>
          <w:szCs w:val="28"/>
          <w:shd w:val="clear" w:color="auto" w:fill="FFFFFF"/>
        </w:rPr>
        <w:t>мероприятий</w:t>
      </w:r>
      <w:r>
        <w:rPr>
          <w:spacing w:val="2"/>
          <w:sz w:val="28"/>
          <w:szCs w:val="28"/>
          <w:shd w:val="clear" w:color="auto" w:fill="FFFFFF"/>
        </w:rPr>
        <w:t xml:space="preserve">) указаны в приложении №2 </w:t>
      </w:r>
      <w:r w:rsidR="008D456B">
        <w:rPr>
          <w:spacing w:val="2"/>
          <w:sz w:val="28"/>
          <w:szCs w:val="28"/>
          <w:shd w:val="clear" w:color="auto" w:fill="FFFFFF"/>
        </w:rPr>
        <w:t>к Программе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F22E64" w:rsidRPr="004B5C3C" w:rsidRDefault="00F22E6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374EA6" w:rsidRPr="006B1F11" w:rsidRDefault="00374EA6" w:rsidP="003444A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Источники финансирования</w:t>
      </w:r>
    </w:p>
    <w:p w:rsidR="00374EA6" w:rsidRPr="004B5C3C" w:rsidRDefault="00374EA6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74EA6" w:rsidRPr="004B5C3C" w:rsidRDefault="00556F5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мероприятий в рамках муниципальной программы осуществляется за счет </w:t>
      </w:r>
      <w:r w:rsidR="007179AF" w:rsidRPr="004B5C3C">
        <w:rPr>
          <w:sz w:val="28"/>
          <w:szCs w:val="28"/>
        </w:rPr>
        <w:t xml:space="preserve">средств </w:t>
      </w:r>
      <w:r w:rsidRPr="004B5C3C">
        <w:rPr>
          <w:sz w:val="28"/>
          <w:szCs w:val="28"/>
        </w:rPr>
        <w:t xml:space="preserve">муниципального бюджета </w:t>
      </w:r>
      <w:r w:rsidR="00D34682" w:rsidRPr="004B5C3C">
        <w:rPr>
          <w:sz w:val="28"/>
          <w:szCs w:val="28"/>
        </w:rPr>
        <w:t>Соль-Илецкого городского округа</w:t>
      </w:r>
      <w:r w:rsidRPr="004B5C3C">
        <w:rPr>
          <w:sz w:val="28"/>
          <w:szCs w:val="28"/>
        </w:rPr>
        <w:t>.</w:t>
      </w:r>
    </w:p>
    <w:p w:rsidR="00566F0A" w:rsidRDefault="00566F0A" w:rsidP="00566F0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 w:rsidR="00C4078D">
        <w:rPr>
          <w:sz w:val="28"/>
          <w:szCs w:val="28"/>
        </w:rPr>
        <w:t>29977,1</w:t>
      </w:r>
      <w:r w:rsidR="004717E5">
        <w:rPr>
          <w:sz w:val="28"/>
          <w:szCs w:val="28"/>
        </w:rPr>
        <w:t xml:space="preserve"> </w:t>
      </w:r>
      <w:r w:rsidRPr="00E97465">
        <w:rPr>
          <w:sz w:val="28"/>
          <w:szCs w:val="28"/>
        </w:rPr>
        <w:t>т</w:t>
      </w:r>
      <w:r w:rsidRPr="004B5C3C">
        <w:rPr>
          <w:sz w:val="28"/>
          <w:szCs w:val="28"/>
        </w:rPr>
        <w:t>ысяч   рублей</w:t>
      </w:r>
      <w:r>
        <w:rPr>
          <w:sz w:val="28"/>
          <w:szCs w:val="28"/>
        </w:rPr>
        <w:t xml:space="preserve"> из них:</w:t>
      </w:r>
    </w:p>
    <w:p w:rsidR="00566F0A" w:rsidRPr="004B5C3C" w:rsidRDefault="00566F0A" w:rsidP="00566F0A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EA67F6">
        <w:rPr>
          <w:rFonts w:ascii="Times New Roman" w:hAnsi="Times New Roman" w:cs="Times New Roman"/>
          <w:sz w:val="28"/>
          <w:szCs w:val="28"/>
        </w:rPr>
        <w:t>10</w:t>
      </w:r>
      <w:r w:rsidR="00E24989">
        <w:rPr>
          <w:rFonts w:ascii="Times New Roman" w:hAnsi="Times New Roman" w:cs="Times New Roman"/>
          <w:sz w:val="28"/>
          <w:szCs w:val="28"/>
        </w:rPr>
        <w:t>739,8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6F0A" w:rsidRPr="004B5C3C" w:rsidRDefault="00566F0A" w:rsidP="00566F0A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C4078D">
        <w:rPr>
          <w:rFonts w:ascii="Times New Roman" w:hAnsi="Times New Roman" w:cs="Times New Roman"/>
          <w:sz w:val="28"/>
          <w:szCs w:val="28"/>
        </w:rPr>
        <w:t>13237,3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6F0A" w:rsidRDefault="00566F0A" w:rsidP="00566F0A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2020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CA1523">
        <w:rPr>
          <w:rFonts w:ascii="Times New Roman" w:hAnsi="Times New Roman" w:cs="Times New Roman"/>
          <w:sz w:val="28"/>
          <w:szCs w:val="28"/>
        </w:rPr>
        <w:t>2000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6F0A" w:rsidRDefault="00566F0A" w:rsidP="00566F0A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2021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CA1523">
        <w:rPr>
          <w:rFonts w:ascii="Times New Roman" w:hAnsi="Times New Roman" w:cs="Times New Roman"/>
          <w:sz w:val="28"/>
          <w:szCs w:val="28"/>
        </w:rPr>
        <w:t>2000</w:t>
      </w:r>
      <w:r w:rsidR="00EA67F6">
        <w:rPr>
          <w:rFonts w:ascii="Times New Roman" w:hAnsi="Times New Roman" w:cs="Times New Roman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6F0A" w:rsidRDefault="00566F0A" w:rsidP="00566F0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 2022</w:t>
      </w:r>
      <w:r w:rsidRPr="004B5C3C">
        <w:rPr>
          <w:sz w:val="28"/>
          <w:szCs w:val="28"/>
        </w:rPr>
        <w:t xml:space="preserve"> год- </w:t>
      </w:r>
      <w:r w:rsidR="00CA1523">
        <w:rPr>
          <w:sz w:val="28"/>
          <w:szCs w:val="28"/>
        </w:rPr>
        <w:t>2000</w:t>
      </w:r>
      <w:r w:rsidR="00E24989">
        <w:rPr>
          <w:sz w:val="28"/>
          <w:szCs w:val="28"/>
        </w:rPr>
        <w:t xml:space="preserve"> </w:t>
      </w:r>
      <w:r w:rsidRPr="00E9746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  <w:r w:rsidRPr="004B5C3C">
        <w:rPr>
          <w:sz w:val="28"/>
          <w:szCs w:val="28"/>
        </w:rPr>
        <w:t xml:space="preserve"> </w:t>
      </w:r>
    </w:p>
    <w:p w:rsidR="00C96DBC" w:rsidRPr="004B5C3C" w:rsidRDefault="00C96DBC" w:rsidP="00566F0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</w:t>
      </w:r>
      <w:r w:rsidR="008D456B">
        <w:rPr>
          <w:spacing w:val="2"/>
          <w:sz w:val="28"/>
          <w:szCs w:val="28"/>
          <w:shd w:val="clear" w:color="auto" w:fill="FFFFFF"/>
        </w:rPr>
        <w:t>к Программе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7179AF" w:rsidRPr="004B5C3C" w:rsidRDefault="007179AF" w:rsidP="003444A0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374EA6" w:rsidRPr="006B1F11" w:rsidRDefault="00374EA6" w:rsidP="003444A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 xml:space="preserve">Ожидаемые результаты </w:t>
      </w:r>
      <w:r w:rsidR="00556F54" w:rsidRPr="006B1F11">
        <w:rPr>
          <w:sz w:val="28"/>
          <w:szCs w:val="28"/>
        </w:rPr>
        <w:t>П</w:t>
      </w:r>
      <w:r w:rsidRPr="006B1F11">
        <w:rPr>
          <w:sz w:val="28"/>
          <w:szCs w:val="28"/>
        </w:rPr>
        <w:t>рограммы</w:t>
      </w:r>
    </w:p>
    <w:p w:rsidR="00374EA6" w:rsidRPr="004B5C3C" w:rsidRDefault="00374EA6" w:rsidP="003444A0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9589F" w:rsidRDefault="00D34682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Выполнение программных мероприятий обеспечит</w:t>
      </w:r>
      <w:r w:rsidR="0089589F">
        <w:rPr>
          <w:sz w:val="28"/>
          <w:szCs w:val="28"/>
        </w:rPr>
        <w:t>:</w:t>
      </w:r>
    </w:p>
    <w:p w:rsidR="0089589F" w:rsidRPr="00914A49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A49">
        <w:rPr>
          <w:rFonts w:ascii="Times New Roman" w:hAnsi="Times New Roman" w:cs="Times New Roman"/>
          <w:sz w:val="28"/>
          <w:szCs w:val="28"/>
        </w:rPr>
        <w:t>повышение уровня готовности сил и средств для предупреждения и ликвидации чрезвычайных ситуаций до 90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89589F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гибели людей</w:t>
      </w:r>
      <w:r w:rsidRPr="009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травматизма</w:t>
      </w:r>
      <w:r w:rsidRPr="00914A49">
        <w:rPr>
          <w:rFonts w:ascii="Times New Roman" w:hAnsi="Times New Roman" w:cs="Times New Roman"/>
          <w:sz w:val="28"/>
          <w:szCs w:val="28"/>
        </w:rPr>
        <w:t xml:space="preserve"> при чрезвычайных ситуациях, происшествиях на водных объектах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E0776C" w:rsidRDefault="00E0776C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76C">
        <w:rPr>
          <w:rFonts w:ascii="Times New Roman" w:hAnsi="Times New Roman" w:cs="Times New Roman"/>
          <w:sz w:val="28"/>
          <w:szCs w:val="28"/>
        </w:rPr>
        <w:t>- обеспечение функционирования и оснащение ЕДДС Соль-Илецкого городского округа;</w:t>
      </w:r>
    </w:p>
    <w:p w:rsidR="0089589F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организацию обучения и информирования населения о правилах поведения на воде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89589F" w:rsidRPr="008B3433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3">
        <w:rPr>
          <w:rFonts w:ascii="Times New Roman" w:hAnsi="Times New Roman" w:cs="Times New Roman"/>
          <w:sz w:val="28"/>
          <w:szCs w:val="28"/>
        </w:rPr>
        <w:t>- повышение безопасности населения Соль-Илецкого городского округа;</w:t>
      </w:r>
    </w:p>
    <w:p w:rsidR="0089589F" w:rsidRPr="008B3433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3">
        <w:rPr>
          <w:rFonts w:ascii="Times New Roman" w:hAnsi="Times New Roman" w:cs="Times New Roman"/>
          <w:sz w:val="28"/>
          <w:szCs w:val="28"/>
        </w:rPr>
        <w:t>- снижение количества пожаров;</w:t>
      </w:r>
    </w:p>
    <w:p w:rsidR="0089589F" w:rsidRPr="008B3433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3">
        <w:rPr>
          <w:rFonts w:ascii="Times New Roman" w:hAnsi="Times New Roman" w:cs="Times New Roman"/>
          <w:sz w:val="28"/>
          <w:szCs w:val="28"/>
        </w:rPr>
        <w:t>- повышение степени обучения населения действиям во время пожара;</w:t>
      </w:r>
    </w:p>
    <w:p w:rsidR="0089589F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97C">
        <w:rPr>
          <w:rFonts w:ascii="Times New Roman" w:hAnsi="Times New Roman" w:cs="Times New Roman"/>
          <w:sz w:val="28"/>
          <w:szCs w:val="28"/>
        </w:rPr>
        <w:t>- создание условий для организации и функционирования добровольной пожарной охраны на территории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89F" w:rsidRPr="00656FBA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56FBA">
        <w:rPr>
          <w:rFonts w:ascii="Times New Roman" w:hAnsi="Times New Roman" w:cs="Times New Roman"/>
          <w:sz w:val="28"/>
          <w:szCs w:val="28"/>
        </w:rPr>
        <w:t>окращение времени реагирования на возникновение аварийных ситуаций и правонарушений;</w:t>
      </w:r>
    </w:p>
    <w:p w:rsidR="0089589F" w:rsidRPr="00656FBA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56FBA">
        <w:rPr>
          <w:rFonts w:ascii="Times New Roman" w:hAnsi="Times New Roman" w:cs="Times New Roman"/>
          <w:sz w:val="28"/>
          <w:szCs w:val="28"/>
        </w:rPr>
        <w:t>рганизация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</w:t>
      </w:r>
      <w:r w:rsidRPr="00656FBA">
        <w:rPr>
          <w:rFonts w:ascii="Times New Roman" w:hAnsi="Times New Roman" w:cs="Times New Roman"/>
          <w:sz w:val="28"/>
          <w:szCs w:val="28"/>
        </w:rPr>
        <w:t xml:space="preserve"> с ОМВД РФ по Соль-Илецкому </w:t>
      </w:r>
      <w:r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656FBA">
        <w:rPr>
          <w:rFonts w:ascii="Times New Roman" w:hAnsi="Times New Roman" w:cs="Times New Roman"/>
          <w:sz w:val="28"/>
          <w:szCs w:val="28"/>
        </w:rPr>
        <w:t>;</w:t>
      </w:r>
    </w:p>
    <w:p w:rsidR="00202C84" w:rsidRDefault="0089589F" w:rsidP="003444A0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firstLine="567"/>
        <w:textAlignment w:val="baseline"/>
        <w:rPr>
          <w:i/>
        </w:rPr>
      </w:pPr>
      <w:r>
        <w:rPr>
          <w:sz w:val="28"/>
          <w:szCs w:val="28"/>
        </w:rPr>
        <w:t>- осуществление повседневного мониторинга за аварийно-опасными участками и объектами с массовым пребыванием людей.</w:t>
      </w:r>
      <w:r w:rsidR="00374EA6" w:rsidRPr="004B5C3C">
        <w:rPr>
          <w:i/>
        </w:rPr>
        <w:t xml:space="preserve"> </w:t>
      </w: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E217D" w:rsidRDefault="005E217D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  <w:sectPr w:rsidR="005E217D" w:rsidSect="00CE663F">
          <w:pgSz w:w="11905" w:h="16838" w:code="9"/>
          <w:pgMar w:top="1134" w:right="851" w:bottom="1276" w:left="1843" w:header="720" w:footer="720" w:gutter="0"/>
          <w:cols w:space="720"/>
        </w:sectPr>
      </w:pPr>
    </w:p>
    <w:p w:rsidR="004C49A1" w:rsidRPr="008E537F" w:rsidRDefault="004C49A1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8E537F" w:rsidRPr="009E70AF" w:rsidTr="00D155B4">
        <w:trPr>
          <w:trHeight w:val="1989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E537F" w:rsidRPr="009E70AF" w:rsidRDefault="008E537F" w:rsidP="001854D5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 w:rsidR="006E0FBC">
              <w:rPr>
                <w:sz w:val="28"/>
                <w:szCs w:val="28"/>
              </w:rPr>
              <w:t>1</w:t>
            </w:r>
          </w:p>
          <w:p w:rsidR="008E537F" w:rsidRPr="00BA7B85" w:rsidRDefault="008E537F" w:rsidP="00BA7B85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 w:rsidR="006E0FBC"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="006E0FBC" w:rsidRPr="005A553C">
              <w:rPr>
                <w:bCs/>
                <w:sz w:val="28"/>
                <w:szCs w:val="28"/>
              </w:rPr>
              <w:t>«</w:t>
            </w:r>
            <w:r w:rsidR="000F4506" w:rsidRPr="00810C9A">
              <w:rPr>
                <w:sz w:val="28"/>
                <w:szCs w:val="28"/>
              </w:rPr>
              <w:t xml:space="preserve"> Защита населения и территории </w:t>
            </w:r>
            <w:r w:rsidR="000F4506">
              <w:rPr>
                <w:sz w:val="28"/>
                <w:szCs w:val="28"/>
              </w:rPr>
              <w:t>Соль-Илецкого</w:t>
            </w:r>
            <w:r w:rsidR="00BA7B85">
              <w:rPr>
                <w:sz w:val="28"/>
                <w:szCs w:val="28"/>
              </w:rPr>
              <w:t xml:space="preserve"> </w:t>
            </w:r>
            <w:r w:rsidR="000F4506">
              <w:rPr>
                <w:sz w:val="28"/>
                <w:szCs w:val="28"/>
              </w:rPr>
              <w:t>городского округа</w:t>
            </w:r>
            <w:r w:rsidR="000F4506" w:rsidRPr="00810C9A">
              <w:rPr>
                <w:sz w:val="28"/>
                <w:szCs w:val="28"/>
              </w:rPr>
              <w:t xml:space="preserve"> от чрезвычайных ситуаций,</w:t>
            </w:r>
            <w:r w:rsidR="00BA7B85">
              <w:rPr>
                <w:sz w:val="28"/>
                <w:szCs w:val="28"/>
              </w:rPr>
              <w:t xml:space="preserve"> </w:t>
            </w:r>
            <w:r w:rsidR="000F4506" w:rsidRPr="00810C9A">
              <w:rPr>
                <w:sz w:val="28"/>
                <w:szCs w:val="28"/>
              </w:rPr>
              <w:t xml:space="preserve">обеспечение пожарной </w:t>
            </w:r>
            <w:r w:rsidR="00BA7B85">
              <w:rPr>
                <w:sz w:val="28"/>
                <w:szCs w:val="28"/>
              </w:rPr>
              <w:t>б</w:t>
            </w:r>
            <w:r w:rsidR="000F4506" w:rsidRPr="00810C9A">
              <w:rPr>
                <w:sz w:val="28"/>
                <w:szCs w:val="28"/>
              </w:rPr>
              <w:t xml:space="preserve">езопасности и </w:t>
            </w:r>
            <w:r w:rsidR="00BA7B85">
              <w:rPr>
                <w:sz w:val="28"/>
                <w:szCs w:val="28"/>
              </w:rPr>
              <w:t>б</w:t>
            </w:r>
            <w:r w:rsidR="000F4506" w:rsidRPr="00810C9A">
              <w:rPr>
                <w:sz w:val="28"/>
                <w:szCs w:val="28"/>
              </w:rPr>
              <w:t>езопасности</w:t>
            </w:r>
            <w:r w:rsidR="00BA7B85">
              <w:rPr>
                <w:sz w:val="28"/>
                <w:szCs w:val="28"/>
              </w:rPr>
              <w:t xml:space="preserve"> </w:t>
            </w:r>
            <w:r w:rsidR="000F4506" w:rsidRPr="00810C9A">
              <w:rPr>
                <w:sz w:val="28"/>
                <w:szCs w:val="28"/>
              </w:rPr>
              <w:t>людей на водных объектах</w:t>
            </w:r>
            <w:r w:rsidR="000F4506" w:rsidRPr="005A553C">
              <w:rPr>
                <w:sz w:val="28"/>
                <w:szCs w:val="28"/>
              </w:rPr>
              <w:t xml:space="preserve"> </w:t>
            </w:r>
            <w:r w:rsidR="006E0FBC" w:rsidRPr="005A553C">
              <w:rPr>
                <w:sz w:val="28"/>
                <w:szCs w:val="28"/>
              </w:rPr>
              <w:t>»</w:t>
            </w:r>
          </w:p>
        </w:tc>
      </w:tr>
    </w:tbl>
    <w:p w:rsidR="008E537F" w:rsidRPr="004B5C3C" w:rsidRDefault="008E537F" w:rsidP="008E53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125BA2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85" w:rsidRPr="00BA7B85" w:rsidRDefault="00125BA2" w:rsidP="00BA7B8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557A">
        <w:rPr>
          <w:rFonts w:ascii="Times New Roman" w:hAnsi="Times New Roman" w:cs="Times New Roman"/>
          <w:bCs/>
          <w:sz w:val="28"/>
          <w:szCs w:val="28"/>
        </w:rPr>
        <w:t>«</w:t>
      </w:r>
      <w:r w:rsidR="00BA7B85" w:rsidRPr="00BA7B85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Соль-Илецкого</w:t>
      </w:r>
      <w:r w:rsidR="00BA7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B85" w:rsidRPr="00BA7B85">
        <w:rPr>
          <w:rFonts w:ascii="Times New Roman" w:hAnsi="Times New Roman" w:cs="Times New Roman"/>
          <w:bCs/>
          <w:sz w:val="28"/>
          <w:szCs w:val="28"/>
        </w:rPr>
        <w:t>городского округа от чрезвычайных ситуаций,</w:t>
      </w:r>
    </w:p>
    <w:p w:rsidR="00125BA2" w:rsidRDefault="00BA7B85" w:rsidP="00BA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B85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 и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7B85">
        <w:rPr>
          <w:rFonts w:ascii="Times New Roman" w:hAnsi="Times New Roman" w:cs="Times New Roman"/>
          <w:bCs/>
          <w:sz w:val="28"/>
          <w:szCs w:val="28"/>
        </w:rPr>
        <w:t>людей на водных объектах</w:t>
      </w:r>
      <w:r w:rsidR="00125BA2" w:rsidRPr="00A6557A">
        <w:rPr>
          <w:rFonts w:ascii="Times New Roman" w:hAnsi="Times New Roman" w:cs="Times New Roman"/>
          <w:sz w:val="28"/>
          <w:szCs w:val="28"/>
        </w:rPr>
        <w:t>»</w:t>
      </w:r>
      <w:r w:rsidR="00125BA2">
        <w:rPr>
          <w:rFonts w:ascii="Times New Roman" w:hAnsi="Times New Roman" w:cs="Times New Roman"/>
          <w:sz w:val="28"/>
          <w:szCs w:val="28"/>
        </w:rPr>
        <w:t>.</w:t>
      </w:r>
    </w:p>
    <w:p w:rsidR="00125BA2" w:rsidRPr="00AD3F84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73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804"/>
        <w:gridCol w:w="1417"/>
        <w:gridCol w:w="993"/>
        <w:gridCol w:w="1134"/>
        <w:gridCol w:w="1247"/>
        <w:gridCol w:w="1446"/>
        <w:gridCol w:w="1417"/>
        <w:gridCol w:w="1276"/>
        <w:gridCol w:w="1247"/>
      </w:tblGrid>
      <w:tr w:rsidR="003936D2" w:rsidRPr="00AD3F84" w:rsidTr="00E92F67">
        <w:trPr>
          <w:jc w:val="center"/>
        </w:trPr>
        <w:tc>
          <w:tcPr>
            <w:tcW w:w="592" w:type="dxa"/>
            <w:vMerge w:val="restart"/>
          </w:tcPr>
          <w:p w:rsidR="003936D2" w:rsidRPr="00AD3F84" w:rsidRDefault="003936D2" w:rsidP="00BE235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804" w:type="dxa"/>
            <w:vMerge w:val="restart"/>
          </w:tcPr>
          <w:p w:rsidR="003936D2" w:rsidRPr="00AD3F84" w:rsidRDefault="003936D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3936D2" w:rsidRPr="00AD3F84" w:rsidRDefault="003936D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760" w:type="dxa"/>
            <w:gridSpan w:val="7"/>
          </w:tcPr>
          <w:p w:rsidR="003936D2" w:rsidRPr="00AD3F84" w:rsidRDefault="003936D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  <w:r w:rsidR="00E9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608C" w:rsidRPr="00AD3F84" w:rsidTr="00E92F67">
        <w:trPr>
          <w:jc w:val="center"/>
        </w:trPr>
        <w:tc>
          <w:tcPr>
            <w:tcW w:w="592" w:type="dxa"/>
            <w:vMerge/>
          </w:tcPr>
          <w:p w:rsidR="0050608C" w:rsidRPr="00AD3F84" w:rsidRDefault="0050608C" w:rsidP="00BE235B">
            <w:pPr>
              <w:rPr>
                <w:sz w:val="28"/>
                <w:szCs w:val="28"/>
              </w:rPr>
            </w:pPr>
          </w:p>
        </w:tc>
        <w:tc>
          <w:tcPr>
            <w:tcW w:w="3804" w:type="dxa"/>
            <w:vMerge/>
          </w:tcPr>
          <w:p w:rsidR="0050608C" w:rsidRPr="00AD3F84" w:rsidRDefault="0050608C" w:rsidP="00BE235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0608C" w:rsidRPr="00AD3F84" w:rsidRDefault="0050608C" w:rsidP="00BE235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1134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247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446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417" w:type="dxa"/>
          </w:tcPr>
          <w:p w:rsidR="0050608C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276" w:type="dxa"/>
          </w:tcPr>
          <w:p w:rsidR="0050608C" w:rsidRDefault="0050608C" w:rsidP="004D667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0608C" w:rsidRDefault="004D6670" w:rsidP="004D6670">
            <w:pPr>
              <w:pStyle w:val="ConsPlusNormal"/>
              <w:ind w:left="360" w:hanging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85BDD" w:rsidRPr="00AD3F84" w:rsidTr="00DF3001">
        <w:trPr>
          <w:jc w:val="center"/>
        </w:trPr>
        <w:tc>
          <w:tcPr>
            <w:tcW w:w="14573" w:type="dxa"/>
            <w:gridSpan w:val="10"/>
          </w:tcPr>
          <w:p w:rsidR="00F85BDD" w:rsidRDefault="00F85BDD" w:rsidP="00E15CEC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а: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населения и территории Соль-Илецкого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 от чрезвычайных ситуаций,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пожарной безопасности и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людей на водных объектах</w:t>
            </w:r>
          </w:p>
        </w:tc>
      </w:tr>
      <w:tr w:rsidR="00E2534E" w:rsidRPr="00AD3F84" w:rsidTr="00E92F67">
        <w:trPr>
          <w:jc w:val="center"/>
        </w:trPr>
        <w:tc>
          <w:tcPr>
            <w:tcW w:w="592" w:type="dxa"/>
          </w:tcPr>
          <w:p w:rsidR="00E2534E" w:rsidRPr="00AD3F84" w:rsidRDefault="00E2534E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04" w:type="dxa"/>
          </w:tcPr>
          <w:p w:rsidR="00E2534E" w:rsidRDefault="00E2534E" w:rsidP="00DF30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14A49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ень</w:t>
            </w:r>
            <w:r w:rsidRPr="00914A49">
              <w:rPr>
                <w:sz w:val="28"/>
                <w:szCs w:val="28"/>
              </w:rPr>
              <w:t xml:space="preserve"> готовности сил и средств для предупреждения и ликвидации чрезвычайных ситуаций</w:t>
            </w:r>
          </w:p>
        </w:tc>
        <w:tc>
          <w:tcPr>
            <w:tcW w:w="141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E2534E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46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04" w:type="dxa"/>
          </w:tcPr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</w:t>
            </w:r>
            <w:r w:rsidRPr="004B5C3C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4B5C3C">
              <w:rPr>
                <w:sz w:val="28"/>
                <w:szCs w:val="28"/>
              </w:rPr>
              <w:t xml:space="preserve"> пожаров</w:t>
            </w:r>
          </w:p>
        </w:tc>
        <w:tc>
          <w:tcPr>
            <w:tcW w:w="1417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(пожаров)</w:t>
            </w:r>
          </w:p>
        </w:tc>
        <w:tc>
          <w:tcPr>
            <w:tcW w:w="993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(53)</w:t>
            </w:r>
          </w:p>
        </w:tc>
        <w:tc>
          <w:tcPr>
            <w:tcW w:w="1134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D6CF7" w:rsidRPr="004B5C3C" w:rsidRDefault="00CD6CF7" w:rsidP="004D667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04" w:type="dxa"/>
          </w:tcPr>
          <w:p w:rsidR="00CD6CF7" w:rsidRPr="00AD3F84" w:rsidRDefault="003D5116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раскрытых правонарушений с использованием системы видеонаблюдения</w:t>
            </w:r>
          </w:p>
        </w:tc>
        <w:tc>
          <w:tcPr>
            <w:tcW w:w="1417" w:type="dxa"/>
          </w:tcPr>
          <w:p w:rsidR="00CD6CF7" w:rsidRPr="00AD3F84" w:rsidRDefault="003D5116" w:rsidP="003D5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</w:tcPr>
          <w:p w:rsidR="00CD6CF7" w:rsidRDefault="004D63F2" w:rsidP="00266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D6CF7" w:rsidRDefault="004D63F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CD6CF7" w:rsidRDefault="004D63F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6CF7" w:rsidRPr="00AD3F84" w:rsidTr="00DB6C7C">
        <w:trPr>
          <w:jc w:val="center"/>
        </w:trPr>
        <w:tc>
          <w:tcPr>
            <w:tcW w:w="14573" w:type="dxa"/>
            <w:gridSpan w:val="10"/>
          </w:tcPr>
          <w:p w:rsidR="00CD6CF7" w:rsidRDefault="00CD6CF7" w:rsidP="00E15CEC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Подпрограмма: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 w:rsidR="00CD6CF7" w:rsidRDefault="00735F3C" w:rsidP="00891AB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CD6CF7">
              <w:rPr>
                <w:sz w:val="28"/>
                <w:szCs w:val="28"/>
              </w:rPr>
              <w:t xml:space="preserve"> пострадавших при ЧС </w:t>
            </w:r>
          </w:p>
        </w:tc>
        <w:tc>
          <w:tcPr>
            <w:tcW w:w="1417" w:type="dxa"/>
          </w:tcPr>
          <w:p w:rsidR="00CD6CF7" w:rsidRPr="004B5C3C" w:rsidRDefault="00CD6CF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93" w:type="dxa"/>
          </w:tcPr>
          <w:p w:rsidR="00CD6CF7" w:rsidRDefault="00CD6CF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Default="00461BDD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4" w:type="dxa"/>
          </w:tcPr>
          <w:p w:rsidR="00CD6CF7" w:rsidRDefault="00E77733" w:rsidP="00891AB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МКУ «</w:t>
            </w:r>
            <w:r w:rsidR="003940DA">
              <w:rPr>
                <w:sz w:val="28"/>
                <w:szCs w:val="28"/>
              </w:rPr>
              <w:t>ЕДДС</w:t>
            </w:r>
            <w:r>
              <w:rPr>
                <w:sz w:val="28"/>
                <w:szCs w:val="28"/>
              </w:rPr>
              <w:t>»</w:t>
            </w:r>
            <w:r w:rsidR="003940DA">
              <w:rPr>
                <w:sz w:val="28"/>
                <w:szCs w:val="28"/>
              </w:rPr>
              <w:t xml:space="preserve"> к выполнению функциональных обязанностей</w:t>
            </w:r>
          </w:p>
        </w:tc>
        <w:tc>
          <w:tcPr>
            <w:tcW w:w="1417" w:type="dxa"/>
          </w:tcPr>
          <w:p w:rsidR="00CD6CF7" w:rsidRDefault="00E06B5D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D6CF7" w:rsidRDefault="00E06B5D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6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461BDD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4" w:type="dxa"/>
          </w:tcPr>
          <w:p w:rsidR="00CD6CF7" w:rsidRDefault="00CD6CF7" w:rsidP="00F320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противопожарной минерализованной полосы</w:t>
            </w:r>
          </w:p>
        </w:tc>
        <w:tc>
          <w:tcPr>
            <w:tcW w:w="1417" w:type="dxa"/>
          </w:tcPr>
          <w:p w:rsidR="00CD6CF7" w:rsidRPr="004B5C3C" w:rsidRDefault="00CD6CF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993" w:type="dxa"/>
          </w:tcPr>
          <w:p w:rsidR="00CD6CF7" w:rsidRDefault="00CD6CF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134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47" w:type="dxa"/>
          </w:tcPr>
          <w:p w:rsidR="00CD6CF7" w:rsidRPr="004B5C3C" w:rsidRDefault="00CD6CF7" w:rsidP="00DE2D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2D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CD6CF7" w:rsidRPr="004B5C3C" w:rsidRDefault="00CD6CF7" w:rsidP="008C076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07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D6CF7" w:rsidRPr="004B5C3C" w:rsidRDefault="00CD6CF7" w:rsidP="008C076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07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D6CF7" w:rsidRPr="004B5C3C" w:rsidRDefault="00CD6CF7" w:rsidP="008C076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07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CD6CF7" w:rsidRPr="004B5C3C" w:rsidRDefault="00CD6CF7" w:rsidP="008C076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07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Default="00461BDD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4" w:type="dxa"/>
          </w:tcPr>
          <w:p w:rsidR="00CD6CF7" w:rsidRDefault="00CD6CF7" w:rsidP="00735F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обученного населения правилам безопасности на воде</w:t>
            </w:r>
          </w:p>
        </w:tc>
        <w:tc>
          <w:tcPr>
            <w:tcW w:w="1417" w:type="dxa"/>
          </w:tcPr>
          <w:p w:rsidR="00CD6CF7" w:rsidRDefault="00CD6CF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D6CF7" w:rsidRDefault="00CD6CF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6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6CF7" w:rsidRPr="00AD3F84" w:rsidTr="00DB6C7C">
        <w:trPr>
          <w:jc w:val="center"/>
        </w:trPr>
        <w:tc>
          <w:tcPr>
            <w:tcW w:w="14573" w:type="dxa"/>
            <w:gridSpan w:val="10"/>
          </w:tcPr>
          <w:p w:rsidR="00CD6CF7" w:rsidRDefault="00CD6CF7" w:rsidP="00E15CEC">
            <w:pPr>
              <w:pStyle w:val="formattext"/>
              <w:numPr>
                <w:ilvl w:val="0"/>
                <w:numId w:val="28"/>
              </w:numPr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Подпрограмма: </w:t>
            </w:r>
            <w:r w:rsidRPr="005A553C">
              <w:rPr>
                <w:bCs/>
                <w:sz w:val="28"/>
                <w:szCs w:val="28"/>
              </w:rPr>
              <w:t>«Обеспечение первичных мер пожарной безопасности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553C">
              <w:rPr>
                <w:sz w:val="28"/>
                <w:szCs w:val="28"/>
              </w:rPr>
              <w:t>в границах Соль-Илецкого городского округа»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4" w:type="dxa"/>
          </w:tcPr>
          <w:p w:rsidR="00CD6CF7" w:rsidRPr="004B5C3C" w:rsidRDefault="00735F3C" w:rsidP="00735F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CD6CF7" w:rsidRPr="004B5C3C">
              <w:rPr>
                <w:sz w:val="28"/>
                <w:szCs w:val="28"/>
              </w:rPr>
              <w:t xml:space="preserve"> погибших на пожарах</w:t>
            </w:r>
          </w:p>
        </w:tc>
        <w:tc>
          <w:tcPr>
            <w:tcW w:w="1417" w:type="dxa"/>
          </w:tcPr>
          <w:p w:rsidR="00CD6CF7" w:rsidRPr="004B5C3C" w:rsidRDefault="003A6E20" w:rsidP="003A6E2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D6CF7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6CF7" w:rsidRPr="004B5C3C" w:rsidRDefault="00CD6CF7" w:rsidP="005D21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D6CF7" w:rsidRPr="005D318F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D318F"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24078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4" w:type="dxa"/>
          </w:tcPr>
          <w:p w:rsidR="00CD6CF7" w:rsidRPr="004B5C3C" w:rsidRDefault="00735F3C" w:rsidP="00DB6C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обученного населения</w:t>
            </w:r>
            <w:r w:rsidRPr="00C6705F">
              <w:rPr>
                <w:sz w:val="28"/>
                <w:szCs w:val="28"/>
              </w:rPr>
              <w:t xml:space="preserve"> </w:t>
            </w:r>
            <w:r w:rsidR="00CD6CF7" w:rsidRPr="00C6705F">
              <w:rPr>
                <w:sz w:val="28"/>
                <w:szCs w:val="28"/>
              </w:rPr>
              <w:t xml:space="preserve">мерам пожарной безопасности, от общей численности населения </w:t>
            </w:r>
            <w:r w:rsidR="00CD6CF7">
              <w:rPr>
                <w:sz w:val="28"/>
                <w:szCs w:val="28"/>
              </w:rPr>
              <w:t xml:space="preserve">городского округа </w:t>
            </w:r>
            <w:r w:rsidR="00CD6CF7" w:rsidRPr="00C6705F">
              <w:rPr>
                <w:sz w:val="28"/>
                <w:szCs w:val="28"/>
              </w:rPr>
              <w:t>путем распространения памяток, наглядной агитации и другой печатной продукции</w:t>
            </w:r>
          </w:p>
        </w:tc>
        <w:tc>
          <w:tcPr>
            <w:tcW w:w="141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D6CF7" w:rsidRPr="00501E55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CD6CF7" w:rsidRPr="004B5C3C" w:rsidRDefault="00CD6CF7" w:rsidP="0024078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6CF7" w:rsidRPr="00AD3F84" w:rsidTr="00DB6C7C">
        <w:trPr>
          <w:jc w:val="center"/>
        </w:trPr>
        <w:tc>
          <w:tcPr>
            <w:tcW w:w="14573" w:type="dxa"/>
            <w:gridSpan w:val="10"/>
          </w:tcPr>
          <w:p w:rsidR="00CD6CF7" w:rsidRDefault="00CD6CF7" w:rsidP="00E15CEC">
            <w:pPr>
              <w:pStyle w:val="formattext"/>
              <w:numPr>
                <w:ilvl w:val="0"/>
                <w:numId w:val="28"/>
              </w:numPr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Подпрограмма: </w:t>
            </w:r>
            <w:r w:rsidRPr="00C20634">
              <w:rPr>
                <w:bCs/>
                <w:sz w:val="28"/>
                <w:szCs w:val="28"/>
              </w:rPr>
              <w:t xml:space="preserve">«Безопасный город </w:t>
            </w:r>
            <w:r>
              <w:rPr>
                <w:bCs/>
                <w:sz w:val="28"/>
                <w:szCs w:val="28"/>
              </w:rPr>
              <w:t>Соль-Илецк</w:t>
            </w:r>
            <w:r w:rsidRPr="00C20634">
              <w:rPr>
                <w:bCs/>
                <w:sz w:val="28"/>
                <w:szCs w:val="28"/>
              </w:rPr>
              <w:t>»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Default="00CD6CF7" w:rsidP="00DB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4" w:type="dxa"/>
            <w:vAlign w:val="bottom"/>
          </w:tcPr>
          <w:p w:rsidR="00CD6CF7" w:rsidRDefault="00CD6CF7" w:rsidP="00DB6C7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установленных видеокамер</w:t>
            </w:r>
          </w:p>
        </w:tc>
        <w:tc>
          <w:tcPr>
            <w:tcW w:w="141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CD6CF7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6CF7" w:rsidRDefault="00CD6CF7" w:rsidP="003A50B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CD6CF7" w:rsidRDefault="00C7484A" w:rsidP="0027325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6" w:type="dxa"/>
          </w:tcPr>
          <w:p w:rsidR="00CD6CF7" w:rsidRDefault="00E73998" w:rsidP="00A51C9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CD6CF7" w:rsidRDefault="008C076D" w:rsidP="00C748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D6CF7" w:rsidRDefault="008C076D" w:rsidP="00C748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CD6CF7" w:rsidRDefault="008C076D" w:rsidP="00C748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B0D30" w:rsidRPr="004B5C3C" w:rsidRDefault="00DB0D30" w:rsidP="00202C84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1C5D76" w:rsidRDefault="001C5D76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6C9F" w:rsidRDefault="00B86C9F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6C9F" w:rsidRDefault="00B86C9F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Pr="004B5C3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C7C" w:rsidRDefault="00DB6C7C" w:rsidP="009A041A">
      <w:pPr>
        <w:pStyle w:val="ConsPlusTitle"/>
        <w:widowControl/>
        <w:tabs>
          <w:tab w:val="left" w:pos="1185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DB6C7C" w:rsidRPr="009E70AF" w:rsidTr="00DB6C7C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9E70AF" w:rsidRDefault="00DB6C7C" w:rsidP="00DB6C7C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220BD">
              <w:rPr>
                <w:sz w:val="28"/>
                <w:szCs w:val="28"/>
              </w:rPr>
              <w:t>2</w:t>
            </w:r>
          </w:p>
          <w:p w:rsidR="00DB6C7C" w:rsidRPr="00BA7B85" w:rsidRDefault="00DB6C7C" w:rsidP="00DB6C7C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C70444" w:rsidRDefault="00C70444" w:rsidP="009A041A">
      <w:pPr>
        <w:pStyle w:val="ConsPlusTitle"/>
        <w:widowControl/>
        <w:tabs>
          <w:tab w:val="left" w:pos="11850"/>
        </w:tabs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DB6C7C" w:rsidRDefault="00DB6C7C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Start w:id="1" w:name="P288"/>
      <w:bookmarkEnd w:id="0"/>
      <w:bookmarkEnd w:id="1"/>
    </w:p>
    <w:p w:rsidR="00DB6C7C" w:rsidRDefault="00DB6C7C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B6C7C" w:rsidRDefault="00DB6C7C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D2A36" w:rsidRDefault="00A346E9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Перечень</w:t>
      </w:r>
      <w:r w:rsidR="00125BA2"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DB6C7C">
        <w:rPr>
          <w:rFonts w:ascii="Times New Roman" w:hAnsi="Times New Roman" w:cs="Times New Roman"/>
          <w:sz w:val="28"/>
          <w:szCs w:val="28"/>
        </w:rPr>
        <w:t xml:space="preserve"> и подпрограмм</w:t>
      </w:r>
      <w:r w:rsidR="009D2A36"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2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E9" w:rsidRDefault="009D2A36" w:rsidP="00A34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6C7C" w:rsidRPr="00DB6C7C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3402"/>
        <w:gridCol w:w="1814"/>
        <w:gridCol w:w="1447"/>
        <w:gridCol w:w="27"/>
        <w:gridCol w:w="1248"/>
        <w:gridCol w:w="142"/>
        <w:gridCol w:w="1728"/>
        <w:gridCol w:w="115"/>
        <w:gridCol w:w="1869"/>
        <w:gridCol w:w="2525"/>
      </w:tblGrid>
      <w:tr w:rsidR="000D236C" w:rsidRPr="00E82500" w:rsidTr="007A419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236C" w:rsidRPr="006C0751" w:rsidRDefault="000D236C" w:rsidP="00F132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0D236C" w:rsidRPr="00E82500" w:rsidTr="007A4193">
        <w:tc>
          <w:tcPr>
            <w:tcW w:w="708" w:type="dxa"/>
            <w:vMerge/>
          </w:tcPr>
          <w:p w:rsidR="000D236C" w:rsidRPr="006C0751" w:rsidRDefault="000D236C" w:rsidP="00F1322B"/>
        </w:tc>
        <w:tc>
          <w:tcPr>
            <w:tcW w:w="3402" w:type="dxa"/>
            <w:vMerge/>
          </w:tcPr>
          <w:p w:rsidR="000D236C" w:rsidRPr="006C0751" w:rsidRDefault="000D236C" w:rsidP="00F1322B"/>
        </w:tc>
        <w:tc>
          <w:tcPr>
            <w:tcW w:w="1814" w:type="dxa"/>
            <w:vMerge/>
          </w:tcPr>
          <w:p w:rsidR="000D236C" w:rsidRPr="006C0751" w:rsidRDefault="000D236C" w:rsidP="00F1322B"/>
        </w:tc>
        <w:tc>
          <w:tcPr>
            <w:tcW w:w="1474" w:type="dxa"/>
            <w:gridSpan w:val="2"/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90" w:type="dxa"/>
            <w:gridSpan w:val="2"/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28" w:type="dxa"/>
            <w:vMerge/>
          </w:tcPr>
          <w:p w:rsidR="000D236C" w:rsidRPr="006C0751" w:rsidRDefault="000D236C" w:rsidP="00F1322B"/>
        </w:tc>
        <w:tc>
          <w:tcPr>
            <w:tcW w:w="1984" w:type="dxa"/>
            <w:gridSpan w:val="2"/>
            <w:vMerge/>
          </w:tcPr>
          <w:p w:rsidR="000D236C" w:rsidRPr="006C0751" w:rsidRDefault="000D236C" w:rsidP="00F1322B"/>
        </w:tc>
        <w:tc>
          <w:tcPr>
            <w:tcW w:w="2525" w:type="dxa"/>
            <w:vMerge/>
          </w:tcPr>
          <w:p w:rsidR="000D236C" w:rsidRPr="006C0751" w:rsidRDefault="000D236C" w:rsidP="00F1322B"/>
        </w:tc>
      </w:tr>
      <w:tr w:rsidR="000D236C" w:rsidRPr="00E82500" w:rsidTr="007A4193">
        <w:tc>
          <w:tcPr>
            <w:tcW w:w="15025" w:type="dxa"/>
            <w:gridSpan w:val="11"/>
          </w:tcPr>
          <w:p w:rsidR="000D236C" w:rsidRPr="000604FE" w:rsidRDefault="000604FE" w:rsidP="000604FE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A937C3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BE2616" w:rsidRPr="00E82500" w:rsidTr="007A4193">
        <w:tc>
          <w:tcPr>
            <w:tcW w:w="15025" w:type="dxa"/>
            <w:gridSpan w:val="11"/>
            <w:tcBorders>
              <w:right w:val="single" w:sz="4" w:space="0" w:color="auto"/>
            </w:tcBorders>
          </w:tcPr>
          <w:p w:rsidR="00BE2616" w:rsidRPr="006C0751" w:rsidRDefault="009F7291" w:rsidP="0025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26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1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616" w:rsidRPr="00D21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="00254B18" w:rsidRPr="00254B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функционирования муниципального казенного учреждения «Единая дежурная диспетчерская служба» Соль-Илецкого городского округа</w:t>
            </w:r>
          </w:p>
        </w:tc>
      </w:tr>
      <w:tr w:rsidR="00176550" w:rsidRPr="00E82500" w:rsidTr="003A50B3">
        <w:tc>
          <w:tcPr>
            <w:tcW w:w="708" w:type="dxa"/>
          </w:tcPr>
          <w:p w:rsidR="00176550" w:rsidRPr="006C0751" w:rsidRDefault="004D3811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76550" w:rsidRPr="00C423C4" w:rsidRDefault="00176550" w:rsidP="00FD47CE">
            <w:r>
              <w:t>1.1</w:t>
            </w:r>
            <w:r w:rsidR="0082141E">
              <w:t>.1</w:t>
            </w:r>
            <w:r>
              <w:t xml:space="preserve"> </w:t>
            </w:r>
            <w:r w:rsidR="00FD47CE">
              <w:t>Содержание</w:t>
            </w:r>
            <w:r>
              <w:t xml:space="preserve"> муниципального казенного учреждения «Е</w:t>
            </w:r>
            <w:r w:rsidRPr="00C14450">
              <w:t>дин</w:t>
            </w:r>
            <w:r>
              <w:t>ая</w:t>
            </w:r>
            <w:r w:rsidRPr="00C14450">
              <w:t xml:space="preserve"> </w:t>
            </w:r>
            <w:r>
              <w:t xml:space="preserve">дежурная </w:t>
            </w:r>
            <w:r w:rsidRPr="00C14450">
              <w:t>диспетчерск</w:t>
            </w:r>
            <w:r>
              <w:t>ая</w:t>
            </w:r>
            <w:r w:rsidRPr="00C14450">
              <w:t xml:space="preserve"> служб</w:t>
            </w:r>
            <w:r>
              <w:t>а» Соль-Илецкого городского округа</w:t>
            </w:r>
          </w:p>
        </w:tc>
        <w:tc>
          <w:tcPr>
            <w:tcW w:w="1814" w:type="dxa"/>
          </w:tcPr>
          <w:p w:rsidR="00176550" w:rsidRPr="00C423C4" w:rsidRDefault="00176550" w:rsidP="00DF3001">
            <w:r>
              <w:t>МКУ «ЕДДС Соль-Илецкого городского округа»</w:t>
            </w:r>
          </w:p>
        </w:tc>
        <w:tc>
          <w:tcPr>
            <w:tcW w:w="1474" w:type="dxa"/>
            <w:gridSpan w:val="2"/>
          </w:tcPr>
          <w:p w:rsidR="00176550" w:rsidRPr="006C0751" w:rsidRDefault="00176550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176550" w:rsidRPr="006C0751" w:rsidRDefault="00176550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0" w:rsidRDefault="0082141E" w:rsidP="00176550">
            <w:r>
              <w:t xml:space="preserve">- </w:t>
            </w:r>
            <w:r w:rsidR="00176550" w:rsidRPr="001C5006">
              <w:t>повышение уровня готовности сил и средств для предупреждения и ликвидации чрезвычайных ситуаций до 90 процентов</w:t>
            </w:r>
          </w:p>
          <w:p w:rsidR="00176550" w:rsidRDefault="0082141E" w:rsidP="0082141E">
            <w:r w:rsidRPr="00EC6751">
              <w:t xml:space="preserve">- обеспечение </w:t>
            </w:r>
            <w:r w:rsidRPr="00EC6751">
              <w:lastRenderedPageBreak/>
              <w:t xml:space="preserve">функционирования и оснащение ЕДДС </w:t>
            </w:r>
            <w:r>
              <w:t>Соль-Илецкого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0" w:rsidRDefault="00176550" w:rsidP="00176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исполнение полномочий согласно </w:t>
            </w:r>
            <w:r w:rsidRPr="00E879E7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76550" w:rsidRPr="00F32021" w:rsidRDefault="00176550" w:rsidP="00176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9E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от 21 ноября 2011 г. N 958 "О системе обеспечения вызова </w:t>
            </w:r>
            <w:r w:rsidRPr="00E8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экстренных оперативных служб по единому номеру</w:t>
            </w:r>
            <w:r w:rsidR="004D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811" w:rsidRPr="00E879E7">
              <w:rPr>
                <w:rFonts w:ascii="Times New Roman" w:hAnsi="Times New Roman" w:cs="Times New Roman"/>
                <w:sz w:val="24"/>
                <w:szCs w:val="24"/>
              </w:rPr>
              <w:t>"112"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0" w:rsidRPr="00B262C3" w:rsidRDefault="000D18A9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176550" w:rsidRPr="00176550">
              <w:rPr>
                <w:rFonts w:ascii="Times New Roman" w:hAnsi="Times New Roman" w:cs="Times New Roman"/>
                <w:sz w:val="24"/>
                <w:szCs w:val="24"/>
              </w:rPr>
              <w:t>отовность МКУ «ЕДДС» к выполнению функциональных обязанностей</w:t>
            </w:r>
          </w:p>
        </w:tc>
      </w:tr>
      <w:tr w:rsidR="004D3811" w:rsidRPr="00E82500" w:rsidTr="00DF3001">
        <w:tc>
          <w:tcPr>
            <w:tcW w:w="15025" w:type="dxa"/>
            <w:gridSpan w:val="11"/>
            <w:tcBorders>
              <w:right w:val="single" w:sz="4" w:space="0" w:color="auto"/>
            </w:tcBorders>
          </w:tcPr>
          <w:p w:rsidR="004D3811" w:rsidRPr="00B262C3" w:rsidRDefault="009F7291" w:rsidP="00B40B55">
            <w:pPr>
              <w:pStyle w:val="ConsPlusNormal"/>
              <w:numPr>
                <w:ilvl w:val="1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91">
              <w:rPr>
                <w:rFonts w:ascii="Times New Roman" w:hAnsi="Times New Roman" w:cs="Times New Roman"/>
                <w:sz w:val="24"/>
                <w:szCs w:val="24"/>
              </w:rPr>
              <w:t>Создание резерва финансовых средств на ликвидацию последствий ЧС</w:t>
            </w:r>
          </w:p>
        </w:tc>
      </w:tr>
      <w:tr w:rsidR="0082141E" w:rsidRPr="00E82500" w:rsidTr="003A50B3">
        <w:tc>
          <w:tcPr>
            <w:tcW w:w="708" w:type="dxa"/>
          </w:tcPr>
          <w:p w:rsidR="0082141E" w:rsidRPr="006C0751" w:rsidRDefault="0082141E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2141E" w:rsidRPr="00C423C4" w:rsidRDefault="0082141E" w:rsidP="00CC62E0">
            <w:r>
              <w:t xml:space="preserve">1.2.1. </w:t>
            </w:r>
            <w:r w:rsidR="00B40B55">
              <w:t xml:space="preserve">Создание </w:t>
            </w:r>
            <w:r w:rsidR="00CC62E0">
              <w:t xml:space="preserve">и использования средств </w:t>
            </w:r>
            <w:r w:rsidR="00B40B55">
              <w:t xml:space="preserve">резервного фонда </w:t>
            </w:r>
            <w:r w:rsidR="00CC62E0">
              <w:t xml:space="preserve">по </w:t>
            </w:r>
            <w:r w:rsidR="00FD47CE">
              <w:t>чрезвычайны</w:t>
            </w:r>
            <w:r w:rsidR="00CC62E0">
              <w:t>м</w:t>
            </w:r>
            <w:r w:rsidR="00FD47CE">
              <w:t xml:space="preserve"> ситуаци</w:t>
            </w:r>
            <w:r w:rsidR="00CC62E0">
              <w:t>ям</w:t>
            </w:r>
          </w:p>
        </w:tc>
        <w:tc>
          <w:tcPr>
            <w:tcW w:w="1814" w:type="dxa"/>
          </w:tcPr>
          <w:p w:rsidR="0082141E" w:rsidRPr="006C0751" w:rsidRDefault="0082141E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82141E" w:rsidRPr="006C0751" w:rsidRDefault="0082141E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82141E" w:rsidRPr="006C0751" w:rsidRDefault="0082141E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1E" w:rsidRDefault="0082141E" w:rsidP="0082141E">
            <w:r w:rsidRPr="001C5006">
              <w:t>повышение уровня готовности сил и средств для предупреждения и ликвидации чрезвычайных ситуаций до 90 процентов</w:t>
            </w:r>
          </w:p>
          <w:p w:rsidR="0082141E" w:rsidRDefault="0082141E" w:rsidP="00F1322B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1E" w:rsidRPr="00E879E7" w:rsidRDefault="00784AA3" w:rsidP="00E8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A3" w:rsidRPr="006C0751" w:rsidRDefault="000D18A9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4AA3" w:rsidRPr="00B262C3">
              <w:rPr>
                <w:rFonts w:ascii="Times New Roman" w:hAnsi="Times New Roman" w:cs="Times New Roman"/>
                <w:sz w:val="24"/>
                <w:szCs w:val="24"/>
              </w:rPr>
              <w:t>оличество пострадавших при ЧС</w:t>
            </w:r>
          </w:p>
          <w:p w:rsidR="00784AA3" w:rsidRDefault="00784AA3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3" w:rsidRDefault="00784AA3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1E" w:rsidRPr="00B262C3" w:rsidRDefault="000D18A9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AA3" w:rsidRPr="00B262C3">
              <w:rPr>
                <w:rFonts w:ascii="Times New Roman" w:hAnsi="Times New Roman" w:cs="Times New Roman"/>
                <w:sz w:val="24"/>
                <w:szCs w:val="24"/>
              </w:rPr>
              <w:t>ровень готовности сил и средств для предупреждения и ликвидации чрезвычайных ситуаций</w:t>
            </w:r>
          </w:p>
        </w:tc>
      </w:tr>
      <w:tr w:rsidR="00784AA3" w:rsidRPr="00E82500" w:rsidTr="00DF3001">
        <w:tc>
          <w:tcPr>
            <w:tcW w:w="15025" w:type="dxa"/>
            <w:gridSpan w:val="11"/>
            <w:tcBorders>
              <w:right w:val="single" w:sz="4" w:space="0" w:color="auto"/>
            </w:tcBorders>
          </w:tcPr>
          <w:p w:rsidR="00784AA3" w:rsidRPr="00B262C3" w:rsidRDefault="00BD3217" w:rsidP="00BD32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D2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A3">
              <w:rPr>
                <w:rFonts w:ascii="Times New Roman" w:hAnsi="Times New Roman" w:cs="Times New Roman"/>
                <w:sz w:val="24"/>
                <w:szCs w:val="24"/>
              </w:rPr>
              <w:t>Проведение превентивных мероприятий по возникновению ЧС</w:t>
            </w:r>
          </w:p>
        </w:tc>
      </w:tr>
      <w:tr w:rsidR="00BD3217" w:rsidRPr="00E82500" w:rsidTr="003A50B3">
        <w:tc>
          <w:tcPr>
            <w:tcW w:w="708" w:type="dxa"/>
          </w:tcPr>
          <w:p w:rsidR="00BD3217" w:rsidRPr="006C0751" w:rsidRDefault="00BD3217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D3217" w:rsidRDefault="00BD3217" w:rsidP="00BD3217">
            <w:pPr>
              <w:jc w:val="both"/>
            </w:pPr>
            <w:r>
              <w:t xml:space="preserve">1.3.1 </w:t>
            </w:r>
            <w:r w:rsidR="00390C4F">
              <w:t>Модернизация системы оповещения населения Соль-Илецкого городского округа</w:t>
            </w:r>
          </w:p>
        </w:tc>
        <w:tc>
          <w:tcPr>
            <w:tcW w:w="1814" w:type="dxa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17" w:rsidRDefault="00BD3217" w:rsidP="00F1322B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BD3217" w:rsidRDefault="00BD3217" w:rsidP="00BD3217">
            <w:r w:rsidRPr="001C5006">
              <w:t>повышение уровня готовности сил и средств для предупреждения и ликвидации чрезвычайных ситуаций до 90 процентов</w:t>
            </w:r>
          </w:p>
          <w:p w:rsidR="00BD3217" w:rsidRPr="00C24781" w:rsidRDefault="00BD3217" w:rsidP="0082141E"/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17" w:rsidRPr="00E879E7" w:rsidRDefault="00BD3217" w:rsidP="00E8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BD3217" w:rsidP="00E8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17" w:rsidRPr="006C0751" w:rsidRDefault="000D18A9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3217" w:rsidRPr="00B262C3">
              <w:rPr>
                <w:rFonts w:ascii="Times New Roman" w:hAnsi="Times New Roman" w:cs="Times New Roman"/>
                <w:sz w:val="24"/>
                <w:szCs w:val="24"/>
              </w:rPr>
              <w:t>оличество пострадавших при ЧС</w:t>
            </w:r>
          </w:p>
          <w:p w:rsidR="00BD3217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0D18A9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3217" w:rsidRPr="00B262C3">
              <w:rPr>
                <w:rFonts w:ascii="Times New Roman" w:hAnsi="Times New Roman" w:cs="Times New Roman"/>
                <w:sz w:val="24"/>
                <w:szCs w:val="24"/>
              </w:rPr>
              <w:t>ровень готовности сил и средств для предупреждения и ликвидации чрезвычайных ситуаций</w:t>
            </w:r>
          </w:p>
        </w:tc>
      </w:tr>
      <w:tr w:rsidR="00BD3217" w:rsidRPr="00E82500" w:rsidTr="003A50B3">
        <w:tc>
          <w:tcPr>
            <w:tcW w:w="708" w:type="dxa"/>
          </w:tcPr>
          <w:p w:rsidR="00BD3217" w:rsidRPr="006C0751" w:rsidRDefault="00BD3217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D3217" w:rsidRDefault="00BD3217" w:rsidP="00BD3217">
            <w:pPr>
              <w:jc w:val="both"/>
            </w:pPr>
            <w:r>
              <w:t>1.3.2 Проведение работ по созданию минерализованных противопожарных полос вокруг населенных пунктов городского округа</w:t>
            </w:r>
          </w:p>
        </w:tc>
        <w:tc>
          <w:tcPr>
            <w:tcW w:w="1814" w:type="dxa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17" w:rsidRPr="004B5C3C" w:rsidRDefault="00BD3217" w:rsidP="00F1322B">
            <w:pPr>
              <w:pStyle w:val="formattext"/>
              <w:spacing w:before="0" w:after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17" w:rsidRPr="00F3202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17" w:rsidRPr="006C075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Pr="006C0751" w:rsidRDefault="00BD3217" w:rsidP="00B40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40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438">
              <w:rPr>
                <w:rFonts w:ascii="Times New Roman" w:hAnsi="Times New Roman" w:cs="Times New Roman"/>
                <w:sz w:val="24"/>
                <w:szCs w:val="24"/>
              </w:rPr>
              <w:tab/>
              <w:t>Основное мероприятие: Проведение профилактических мероприятий по обеспечению безопасности людей на водных объектах Соль-Илецкого городского округа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D3217" w:rsidRDefault="00BD3217" w:rsidP="004E4945">
            <w:pPr>
              <w:jc w:val="both"/>
            </w:pPr>
            <w:r>
              <w:t>1.</w:t>
            </w:r>
            <w:r w:rsidR="00B40B55">
              <w:t>4</w:t>
            </w:r>
            <w:r>
              <w:t>.1 И</w:t>
            </w:r>
            <w:r w:rsidRPr="00D64FA1">
              <w:t xml:space="preserve">зготовление продукции по агитации и пропаганде безопасности людей на воде, </w:t>
            </w:r>
            <w:r w:rsidR="004E4945">
              <w:t>изготовление</w:t>
            </w:r>
            <w:r w:rsidRPr="00D64FA1">
              <w:t xml:space="preserve"> </w:t>
            </w:r>
            <w:r>
              <w:t>запрещающих аншлагов</w:t>
            </w:r>
          </w:p>
        </w:tc>
        <w:tc>
          <w:tcPr>
            <w:tcW w:w="1814" w:type="dxa"/>
          </w:tcPr>
          <w:p w:rsidR="00BD3217" w:rsidRPr="006C075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</w:tcPr>
          <w:p w:rsidR="00BD3217" w:rsidRPr="004B5C3C" w:rsidRDefault="00BD3217" w:rsidP="00F1322B">
            <w:pPr>
              <w:pStyle w:val="formattext"/>
              <w:spacing w:before="0" w:after="0" w:line="315" w:lineRule="atLeast"/>
              <w:textAlignment w:val="baseline"/>
              <w:rPr>
                <w:sz w:val="28"/>
                <w:szCs w:val="28"/>
              </w:rPr>
            </w:pPr>
            <w:r>
              <w:t>организацию обучения и информирования населения о правилах поведения на воде;</w:t>
            </w:r>
          </w:p>
        </w:tc>
        <w:tc>
          <w:tcPr>
            <w:tcW w:w="1984" w:type="dxa"/>
            <w:gridSpan w:val="2"/>
          </w:tcPr>
          <w:p w:rsidR="00BD3217" w:rsidRPr="00F3202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Не исполнение полномочий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</w:tcPr>
          <w:p w:rsidR="00BD3217" w:rsidRPr="006C0751" w:rsidRDefault="000D18A9" w:rsidP="00FC1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3217" w:rsidRPr="006E4E16">
              <w:rPr>
                <w:rFonts w:ascii="Times New Roman" w:hAnsi="Times New Roman" w:cs="Times New Roman"/>
                <w:sz w:val="24"/>
                <w:szCs w:val="24"/>
              </w:rPr>
              <w:t>оля обученного населения правилам безопасности на воде</w:t>
            </w: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Pr="006C0751" w:rsidRDefault="00BD3217" w:rsidP="00A01A3C">
            <w:pPr>
              <w:pStyle w:val="ConsPlusNormal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6C0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в границах Соль-Илецкого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Default="00BD3217" w:rsidP="0069452C">
            <w:pPr>
              <w:pStyle w:val="ConsPlusNormal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6C0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в границах Соль-Илецкого городского округа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D3217" w:rsidRPr="006C0751" w:rsidRDefault="00BD3217" w:rsidP="00F220BD">
            <w:r>
              <w:t>2.</w:t>
            </w:r>
            <w:r w:rsidRPr="006C0751">
              <w:t>1.</w:t>
            </w:r>
            <w:r>
              <w:t>1</w:t>
            </w:r>
            <w:r w:rsidRPr="006C0751">
              <w:t xml:space="preserve"> Изготовление специального выпуска газеты по </w:t>
            </w:r>
            <w:r>
              <w:t>пожарной безопасности</w:t>
            </w:r>
          </w:p>
        </w:tc>
        <w:tc>
          <w:tcPr>
            <w:tcW w:w="1814" w:type="dxa"/>
          </w:tcPr>
          <w:p w:rsidR="00BD3217" w:rsidRPr="00FB027F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1C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 w:val="restart"/>
          </w:tcPr>
          <w:p w:rsidR="00BD3217" w:rsidRDefault="00BD3217" w:rsidP="00F220BD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населения Соль-Илецкого городского округа;</w:t>
            </w:r>
          </w:p>
          <w:p w:rsidR="00BD3217" w:rsidRPr="00C25B3E" w:rsidRDefault="00BD3217" w:rsidP="00F220BD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Default="00BD3217" w:rsidP="00F220BD">
            <w:pPr>
              <w:pStyle w:val="ConsPlusNonformat"/>
              <w:widowControl/>
              <w:numPr>
                <w:ilvl w:val="0"/>
                <w:numId w:val="1"/>
              </w:numPr>
              <w:ind w:left="0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пожаров;</w:t>
            </w:r>
          </w:p>
          <w:p w:rsidR="00BD3217" w:rsidRPr="00C25B3E" w:rsidRDefault="00BD3217" w:rsidP="00F220BD">
            <w:pPr>
              <w:pStyle w:val="ConsPlusNonformat"/>
              <w:widowControl/>
              <w:numPr>
                <w:ilvl w:val="0"/>
                <w:numId w:val="1"/>
              </w:numPr>
              <w:ind w:left="0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Default="00BD3217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- повышение степени обучения населения действиям во время пожара;</w:t>
            </w:r>
          </w:p>
          <w:p w:rsidR="00BD3217" w:rsidRPr="00C25B3E" w:rsidRDefault="00BD3217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BB0054" w:rsidRDefault="00BD3217" w:rsidP="00F220BD">
            <w:pPr>
              <w:pStyle w:val="formattext"/>
              <w:spacing w:before="0" w:beforeAutospacing="0" w:after="0" w:afterAutospacing="0"/>
              <w:textAlignment w:val="baseline"/>
            </w:pPr>
            <w:r w:rsidRPr="00C25B3E">
              <w:t xml:space="preserve">- создание условий для </w:t>
            </w:r>
            <w:r w:rsidRPr="00C25B3E">
              <w:lastRenderedPageBreak/>
              <w:t>организации и функционирования добровольной пожарной охраны на территории Соль-Илецкого</w:t>
            </w:r>
            <w:r w:rsidRPr="008C097C">
              <w:rPr>
                <w:sz w:val="28"/>
                <w:szCs w:val="28"/>
              </w:rPr>
              <w:t xml:space="preserve"> </w:t>
            </w:r>
            <w:r w:rsidRPr="00C25B3E">
              <w:t>городского округа.</w:t>
            </w:r>
          </w:p>
        </w:tc>
        <w:tc>
          <w:tcPr>
            <w:tcW w:w="1984" w:type="dxa"/>
            <w:gridSpan w:val="2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исполнение полномочий согласно ст.16 п.10 Федерального закона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vMerge w:val="restart"/>
          </w:tcPr>
          <w:p w:rsidR="00BD3217" w:rsidRPr="00EA7225" w:rsidRDefault="002339CA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3217" w:rsidRPr="00EA7225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пожаров;</w:t>
            </w:r>
          </w:p>
          <w:p w:rsidR="00BD3217" w:rsidRDefault="00BD3217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EA7225" w:rsidRDefault="00735F3C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3217" w:rsidRPr="00EA722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3217" w:rsidRPr="00EA722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пожарах;</w:t>
            </w:r>
          </w:p>
          <w:p w:rsidR="00BD3217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175213" w:rsidP="00175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5F3C" w:rsidRPr="006E4E16">
              <w:rPr>
                <w:rFonts w:ascii="Times New Roman" w:hAnsi="Times New Roman" w:cs="Times New Roman"/>
                <w:sz w:val="24"/>
                <w:szCs w:val="24"/>
              </w:rPr>
              <w:t xml:space="preserve">оля обученного населения </w:t>
            </w:r>
            <w:r w:rsidR="00BD3217" w:rsidRPr="00BB0054">
              <w:rPr>
                <w:rFonts w:ascii="Times New Roman" w:hAnsi="Times New Roman" w:cs="Times New Roman"/>
                <w:sz w:val="24"/>
                <w:szCs w:val="24"/>
              </w:rPr>
              <w:t>мерам пожарной безопасности, от общей численности населения городского округа путем распространения памяток, наглядной агитации и другой печатной продукции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D3217" w:rsidRDefault="00BD3217" w:rsidP="0069452C">
            <w:pPr>
              <w:jc w:val="both"/>
            </w:pPr>
            <w:r>
              <w:t xml:space="preserve">2.1.2 </w:t>
            </w:r>
            <w:r w:rsidRPr="00DC0E67">
              <w:t xml:space="preserve">Изготовление памятки по </w:t>
            </w:r>
            <w:r>
              <w:t>пожарной безопасности</w:t>
            </w:r>
          </w:p>
        </w:tc>
        <w:tc>
          <w:tcPr>
            <w:tcW w:w="1814" w:type="dxa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Соль-Илецкого городского </w:t>
            </w: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округа.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/>
          </w:tcPr>
          <w:p w:rsidR="00BD3217" w:rsidRPr="004B5C3C" w:rsidRDefault="00BD3217" w:rsidP="00F220BD">
            <w:pPr>
              <w:pStyle w:val="formattext"/>
              <w:spacing w:before="0" w:after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исполнение полномочий согласно ст.16 п.10 Федерального 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6 октября 2003 г. N 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vMerge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BD3217" w:rsidRPr="006C0751" w:rsidRDefault="00BD3217" w:rsidP="00F220BD">
            <w:r>
              <w:t>2.</w:t>
            </w:r>
            <w:r w:rsidRPr="006C0751">
              <w:t>1.</w:t>
            </w:r>
            <w:r>
              <w:t>3 С</w:t>
            </w:r>
            <w:r w:rsidRPr="00CE60D6">
              <w:t>оздание условий</w:t>
            </w:r>
            <w:r>
              <w:t xml:space="preserve"> </w:t>
            </w:r>
            <w:r w:rsidRPr="00082662">
              <w:t>для организации и</w:t>
            </w:r>
            <w:r w:rsidRPr="00CE60D6">
              <w:t xml:space="preserve"> развития добровольной пожарной охраны на территории Соль-Илецкого городского округа</w:t>
            </w:r>
          </w:p>
        </w:tc>
        <w:tc>
          <w:tcPr>
            <w:tcW w:w="1814" w:type="dxa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/>
          </w:tcPr>
          <w:p w:rsidR="00BD3217" w:rsidRPr="004B5C3C" w:rsidRDefault="00BD3217" w:rsidP="00F220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исполнение Федерального закона от </w:t>
            </w:r>
          </w:p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мая 2011 г.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>100-ФЗ</w:t>
            </w:r>
          </w:p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>«О добровольной пожарной охране».</w:t>
            </w:r>
          </w:p>
        </w:tc>
        <w:tc>
          <w:tcPr>
            <w:tcW w:w="2525" w:type="dxa"/>
            <w:vMerge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Pr="006C0751" w:rsidRDefault="00BD3217" w:rsidP="006945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Подпрограмма: </w:t>
            </w:r>
            <w:r w:rsidRPr="0069452C">
              <w:rPr>
                <w:rFonts w:ascii="Times New Roman" w:hAnsi="Times New Roman" w:cs="Times New Roman"/>
                <w:sz w:val="24"/>
                <w:szCs w:val="24"/>
              </w:rPr>
              <w:t>«Безопасный город Соль-Илецк»</w:t>
            </w: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Default="00BD3217" w:rsidP="006945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Создание системы уличного видеонаблюдения на опасных участках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</w:tr>
      <w:tr w:rsidR="008D3859" w:rsidRPr="00E82500" w:rsidTr="007A4193">
        <w:trPr>
          <w:trHeight w:val="3102"/>
        </w:trPr>
        <w:tc>
          <w:tcPr>
            <w:tcW w:w="708" w:type="dxa"/>
          </w:tcPr>
          <w:p w:rsidR="008D3859" w:rsidRPr="006C0751" w:rsidRDefault="008D3859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D3859" w:rsidRDefault="008D3859" w:rsidP="00F220BD">
            <w:pPr>
              <w:jc w:val="both"/>
            </w:pPr>
            <w:r>
              <w:t>3.1.1 Покупка дополнительных видеокамер и подключение в единую централизованную систему видеонаблюдения.</w:t>
            </w:r>
          </w:p>
        </w:tc>
        <w:tc>
          <w:tcPr>
            <w:tcW w:w="1814" w:type="dxa"/>
          </w:tcPr>
          <w:p w:rsidR="008D3859" w:rsidRPr="006C075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47" w:type="dxa"/>
          </w:tcPr>
          <w:p w:rsidR="008D3859" w:rsidRPr="006C0751" w:rsidRDefault="008D3859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gridSpan w:val="2"/>
          </w:tcPr>
          <w:p w:rsidR="008D3859" w:rsidRPr="006C0751" w:rsidRDefault="008D3859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3"/>
            <w:vMerge w:val="restart"/>
          </w:tcPr>
          <w:p w:rsidR="008D3859" w:rsidRPr="00782218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 Соль-Илецкого городского округа;</w:t>
            </w:r>
          </w:p>
          <w:p w:rsidR="008D3859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59" w:rsidRPr="00782218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времени реагирования на возникновение аварийных ситуаций и </w:t>
            </w:r>
            <w:r w:rsidRPr="00782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правонарушений;</w:t>
            </w:r>
          </w:p>
          <w:p w:rsidR="008D3859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59" w:rsidRPr="00782218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администрации Соль-Илецкого городского округа с ОМВД РФ по Соль-Илецкому городскому округу;</w:t>
            </w:r>
          </w:p>
          <w:p w:rsidR="008D3859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59" w:rsidRPr="006C075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Осуществление повседневного мониторинга за аварийно-опасными участками и объектами с массовым пребыванием людей.</w:t>
            </w:r>
          </w:p>
        </w:tc>
        <w:tc>
          <w:tcPr>
            <w:tcW w:w="1869" w:type="dxa"/>
            <w:vMerge w:val="restart"/>
          </w:tcPr>
          <w:p w:rsidR="008D3859" w:rsidRPr="00F3202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C7711A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11A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по построению и развитию АПК «Безопасный город» на территории РФ в соответствии с Распоряжением Правительства РФ от 03.12.2014 года №2446-р</w:t>
            </w:r>
          </w:p>
        </w:tc>
        <w:tc>
          <w:tcPr>
            <w:tcW w:w="2525" w:type="dxa"/>
            <w:vAlign w:val="center"/>
          </w:tcPr>
          <w:p w:rsidR="008D3859" w:rsidRPr="00BE3CD0" w:rsidRDefault="008D3859" w:rsidP="00F22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60BAE">
              <w:rPr>
                <w:color w:val="000000"/>
              </w:rPr>
              <w:t>оличество раскрытых правонарушений с использованием системы видеонаблюдения</w:t>
            </w:r>
            <w:r>
              <w:rPr>
                <w:color w:val="000000"/>
              </w:rPr>
              <w:t>;</w:t>
            </w:r>
          </w:p>
          <w:p w:rsidR="008D3859" w:rsidRPr="00B17D53" w:rsidRDefault="008D3859" w:rsidP="00F22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-у</w:t>
            </w:r>
            <w:r w:rsidRPr="00BE3CD0">
              <w:rPr>
                <w:color w:val="000000"/>
              </w:rPr>
              <w:t>величение количества установленных видеокамер</w:t>
            </w:r>
            <w:r>
              <w:rPr>
                <w:color w:val="000000"/>
              </w:rPr>
              <w:t>.</w:t>
            </w:r>
          </w:p>
        </w:tc>
      </w:tr>
      <w:tr w:rsidR="008D3859" w:rsidRPr="00E82500" w:rsidTr="007A4193">
        <w:tc>
          <w:tcPr>
            <w:tcW w:w="708" w:type="dxa"/>
          </w:tcPr>
          <w:p w:rsidR="008D3859" w:rsidRPr="006C0751" w:rsidRDefault="008D3859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D3859" w:rsidRPr="006C0751" w:rsidRDefault="008D3859" w:rsidP="00F220BD">
            <w:r>
              <w:t xml:space="preserve">3.1.2  Техническое </w:t>
            </w:r>
            <w:r>
              <w:lastRenderedPageBreak/>
              <w:t>обслуживание видеокамер и оборудования созданной системы видеонаблюдения.</w:t>
            </w:r>
          </w:p>
        </w:tc>
        <w:tc>
          <w:tcPr>
            <w:tcW w:w="1814" w:type="dxa"/>
          </w:tcPr>
          <w:p w:rsidR="008D3859" w:rsidRPr="006C075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</w:t>
            </w: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ГО, ПБ и ЧС администрации Соль-Илецкого городского округа.</w:t>
            </w:r>
          </w:p>
        </w:tc>
        <w:tc>
          <w:tcPr>
            <w:tcW w:w="1447" w:type="dxa"/>
          </w:tcPr>
          <w:p w:rsidR="008D3859" w:rsidRPr="006C0751" w:rsidRDefault="008D3859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275" w:type="dxa"/>
            <w:gridSpan w:val="2"/>
          </w:tcPr>
          <w:p w:rsidR="008D3859" w:rsidRPr="006C0751" w:rsidRDefault="008D3859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3"/>
            <w:vMerge/>
          </w:tcPr>
          <w:p w:rsidR="008D3859" w:rsidRPr="006C075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D3859" w:rsidRPr="006C075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8D3859" w:rsidRPr="006C075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59E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685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видеокамер.</w:t>
            </w:r>
          </w:p>
        </w:tc>
      </w:tr>
      <w:tr w:rsidR="008D3859" w:rsidRPr="00E82500" w:rsidTr="007A4193">
        <w:tc>
          <w:tcPr>
            <w:tcW w:w="708" w:type="dxa"/>
          </w:tcPr>
          <w:p w:rsidR="008D3859" w:rsidRDefault="008D3859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8D3859" w:rsidRPr="00C43FCD" w:rsidRDefault="008D3859" w:rsidP="004D2DC6">
            <w:r>
              <w:t>3.1.3 Поставка комплектующих для системы распознавания государственных регистрационных номеров транспортных средств</w:t>
            </w:r>
          </w:p>
        </w:tc>
        <w:tc>
          <w:tcPr>
            <w:tcW w:w="1814" w:type="dxa"/>
          </w:tcPr>
          <w:p w:rsidR="008D3859" w:rsidRPr="00FB027F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47" w:type="dxa"/>
          </w:tcPr>
          <w:p w:rsidR="008D3859" w:rsidRPr="006C0751" w:rsidRDefault="008D3859" w:rsidP="004D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gridSpan w:val="2"/>
          </w:tcPr>
          <w:p w:rsidR="008D3859" w:rsidRPr="006C0751" w:rsidRDefault="008D3859" w:rsidP="004D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3"/>
            <w:vMerge/>
          </w:tcPr>
          <w:p w:rsidR="008D3859" w:rsidRPr="006C075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D3859" w:rsidRPr="006C075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8D3859" w:rsidRPr="006859E5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67A">
              <w:rPr>
                <w:rFonts w:ascii="Times New Roman" w:hAnsi="Times New Roman" w:cs="Times New Roman"/>
                <w:sz w:val="24"/>
                <w:szCs w:val="24"/>
              </w:rPr>
              <w:t>количество раскрытых правонарушений с использованием системы видеонаблюдения;</w:t>
            </w:r>
          </w:p>
        </w:tc>
      </w:tr>
      <w:tr w:rsidR="008D3859" w:rsidRPr="00E82500" w:rsidTr="007A4193">
        <w:tc>
          <w:tcPr>
            <w:tcW w:w="708" w:type="dxa"/>
          </w:tcPr>
          <w:p w:rsidR="008D3859" w:rsidRDefault="008D3859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D3859" w:rsidRPr="00C43FCD" w:rsidRDefault="008D3859" w:rsidP="004D2DC6">
            <w:r>
              <w:t>3.1.4 Аренда видеокамер подключенных в систему видеонаблюдения с возможностью хранения видеозаписи</w:t>
            </w:r>
          </w:p>
        </w:tc>
        <w:tc>
          <w:tcPr>
            <w:tcW w:w="1814" w:type="dxa"/>
          </w:tcPr>
          <w:p w:rsidR="008D3859" w:rsidRPr="006C0751" w:rsidRDefault="008D3859" w:rsidP="004D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47" w:type="dxa"/>
          </w:tcPr>
          <w:p w:rsidR="008D3859" w:rsidRPr="006C0751" w:rsidRDefault="008D3859" w:rsidP="004D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gridSpan w:val="2"/>
          </w:tcPr>
          <w:p w:rsidR="008D3859" w:rsidRPr="006C0751" w:rsidRDefault="008D3859" w:rsidP="004D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3"/>
            <w:vMerge/>
          </w:tcPr>
          <w:p w:rsidR="008D3859" w:rsidRPr="006C075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D3859" w:rsidRPr="006C075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8D3859" w:rsidRPr="00BE3CD0" w:rsidRDefault="008D3859" w:rsidP="00E926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60BAE">
              <w:rPr>
                <w:color w:val="000000"/>
              </w:rPr>
              <w:t>оличество раскрытых правонарушений с использованием системы видеонаблюдения</w:t>
            </w:r>
            <w:r>
              <w:rPr>
                <w:color w:val="000000"/>
              </w:rPr>
              <w:t>;</w:t>
            </w:r>
          </w:p>
          <w:p w:rsidR="008D3859" w:rsidRPr="00E9267A" w:rsidRDefault="008D3859" w:rsidP="00E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67A">
              <w:rPr>
                <w:rFonts w:ascii="Times New Roman" w:hAnsi="Times New Roman" w:cs="Times New Roman"/>
                <w:color w:val="000000"/>
              </w:rPr>
              <w:t>увеличение количества установленных видеокамер.</w:t>
            </w:r>
          </w:p>
        </w:tc>
      </w:tr>
    </w:tbl>
    <w:p w:rsidR="00A346E9" w:rsidRDefault="00A346E9" w:rsidP="00A346E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A346E9" w:rsidSect="00BE235B">
          <w:pgSz w:w="16840" w:h="11907" w:orient="landscape"/>
          <w:pgMar w:top="1134" w:right="567" w:bottom="567" w:left="851" w:header="0" w:footer="0" w:gutter="0"/>
          <w:cols w:space="720"/>
        </w:sectPr>
      </w:pPr>
    </w:p>
    <w:p w:rsidR="0027262B" w:rsidRDefault="0027262B" w:rsidP="0027262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03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2C6642" w:rsidRPr="009E70AF" w:rsidTr="00323B71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C6642" w:rsidRPr="009E70AF" w:rsidRDefault="002C6642" w:rsidP="00323B71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2C6642" w:rsidRPr="00BA7B85" w:rsidRDefault="002C6642" w:rsidP="00323B71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6642" w:rsidRPr="0027262B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62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2C6642" w:rsidRPr="00125BA2" w:rsidRDefault="002C6642" w:rsidP="002C664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25BA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23143" w:type="dxa"/>
        <w:tblInd w:w="250" w:type="dxa"/>
        <w:tblLayout w:type="fixed"/>
        <w:tblLook w:val="04A0"/>
      </w:tblPr>
      <w:tblGrid>
        <w:gridCol w:w="567"/>
        <w:gridCol w:w="1843"/>
        <w:gridCol w:w="2270"/>
        <w:gridCol w:w="1983"/>
        <w:gridCol w:w="1700"/>
        <w:gridCol w:w="993"/>
        <w:gridCol w:w="850"/>
        <w:gridCol w:w="992"/>
        <w:gridCol w:w="993"/>
        <w:gridCol w:w="1040"/>
        <w:gridCol w:w="944"/>
        <w:gridCol w:w="1418"/>
        <w:gridCol w:w="229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2C6642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33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20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42" w:rsidRPr="00125BA2" w:rsidRDefault="002C6642" w:rsidP="00323B71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Ожидаемые результаты в  20</w:t>
            </w:r>
            <w:r>
              <w:rPr>
                <w:color w:val="000000"/>
              </w:rPr>
              <w:t>22</w:t>
            </w:r>
            <w:r w:rsidRPr="00125BA2">
              <w:rPr>
                <w:color w:val="000000"/>
              </w:rPr>
              <w:t xml:space="preserve">     году</w:t>
            </w:r>
          </w:p>
        </w:tc>
      </w:tr>
      <w:tr w:rsidR="002C6642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Всего за 20</w:t>
            </w:r>
            <w:r>
              <w:rPr>
                <w:color w:val="000000"/>
              </w:rPr>
              <w:t>18</w:t>
            </w:r>
            <w:r w:rsidRPr="00125BA2">
              <w:rPr>
                <w:color w:val="000000"/>
              </w:rPr>
              <w:t>-20</w:t>
            </w:r>
            <w:r>
              <w:rPr>
                <w:color w:val="000000"/>
              </w:rPr>
              <w:t>22 гг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В том числе по годам: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</w:tr>
      <w:tr w:rsidR="002C6642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  <w:p w:rsidR="002C6642" w:rsidRPr="00125BA2" w:rsidRDefault="002C6642" w:rsidP="00323B71">
            <w:pPr>
              <w:ind w:firstLine="37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642" w:rsidRPr="00125BA2" w:rsidRDefault="002C6642" w:rsidP="00323B71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2" w:rsidRPr="00125BA2" w:rsidRDefault="002C6642" w:rsidP="00323B71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</w:tr>
      <w:tr w:rsidR="002C6642" w:rsidRPr="00125BA2" w:rsidTr="00323B71">
        <w:trPr>
          <w:gridAfter w:val="10"/>
          <w:wAfter w:w="755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hanging="9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right="-1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3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3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896AA6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96AA6" w:rsidP="00323B71">
            <w: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Pr="00125BA2" w:rsidRDefault="00896AA6" w:rsidP="00323B71">
            <w:r w:rsidRPr="00125BA2">
              <w:t>Муниципальная программа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AA6" w:rsidRPr="00C423C4" w:rsidRDefault="00896AA6" w:rsidP="00323B71">
            <w:r w:rsidRPr="0069452C">
              <w:t>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AA6" w:rsidRDefault="00896AA6" w:rsidP="00D63D9E">
            <w:r>
              <w:t>Администрация Соль-Илецкого городского округа;</w:t>
            </w:r>
          </w:p>
          <w:p w:rsidR="00896AA6" w:rsidRDefault="00896AA6" w:rsidP="00D63D9E">
            <w:r>
              <w:t>финансовое управление администрации Соль-Илецкого городского округа</w:t>
            </w:r>
          </w:p>
          <w:p w:rsidR="00896AA6" w:rsidRDefault="00896AA6" w:rsidP="00D63D9E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Pr="00125BA2" w:rsidRDefault="00896AA6" w:rsidP="00323B71">
            <w:r w:rsidRPr="00125BA2">
              <w:t>Всего,</w:t>
            </w:r>
          </w:p>
          <w:p w:rsidR="00896AA6" w:rsidRPr="00125BA2" w:rsidRDefault="00896AA6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E174C1" w:rsidP="00C61D5B">
            <w:pPr>
              <w:ind w:right="-108" w:hanging="149"/>
              <w:jc w:val="center"/>
            </w:pPr>
            <w:r w:rsidRPr="00E174C1">
              <w:t>29977,1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Pr="00C6307F" w:rsidRDefault="0052159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E174C1" w:rsidP="00D6359D">
            <w:pPr>
              <w:pStyle w:val="ConsPlusCell"/>
              <w:widowControl/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9967C4" w:rsidP="00896AA6">
            <w:pPr>
              <w:ind w:hanging="108"/>
              <w:jc w:val="center"/>
            </w:pPr>
            <w:r>
              <w:t>2000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9967C4" w:rsidP="00896AA6">
            <w:pPr>
              <w:ind w:hanging="108"/>
              <w:jc w:val="center"/>
            </w:pPr>
            <w:r>
              <w:t>2000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557CF8" w:rsidP="00896AA6">
            <w:pPr>
              <w:ind w:hanging="108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AA6" w:rsidRDefault="00896AA6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9967C4" w:rsidRPr="00125BA2" w:rsidTr="00EC2FCD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7C4" w:rsidRDefault="009967C4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7C4" w:rsidRPr="00125BA2" w:rsidRDefault="009967C4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7C4" w:rsidRPr="00C423C4" w:rsidRDefault="009967C4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7C4" w:rsidRDefault="009967C4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7C4" w:rsidRDefault="009967C4" w:rsidP="00323B71">
            <w:r w:rsidRPr="00125BA2">
              <w:t>бюджет городского округа</w:t>
            </w:r>
          </w:p>
          <w:p w:rsidR="009967C4" w:rsidRPr="00125BA2" w:rsidRDefault="009967C4" w:rsidP="00323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7C4" w:rsidRDefault="00E174C1" w:rsidP="00C61D5B">
            <w:pPr>
              <w:ind w:right="-108" w:hanging="149"/>
              <w:jc w:val="center"/>
            </w:pPr>
            <w:r w:rsidRPr="00E174C1">
              <w:t>29977,1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7C4" w:rsidRPr="00C6307F" w:rsidRDefault="009967C4" w:rsidP="002B5BE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7C4" w:rsidRDefault="00E174C1" w:rsidP="00896AA6">
            <w:pPr>
              <w:pStyle w:val="ConsPlusCell"/>
              <w:widowControl/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7C4" w:rsidRDefault="009967C4" w:rsidP="004D2DC6">
            <w:pPr>
              <w:ind w:hanging="108"/>
              <w:jc w:val="center"/>
            </w:pPr>
            <w:r>
              <w:t>2000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7C4" w:rsidRDefault="009967C4" w:rsidP="004D2DC6">
            <w:pPr>
              <w:ind w:hanging="108"/>
              <w:jc w:val="center"/>
            </w:pPr>
            <w:r>
              <w:t>2000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7C4" w:rsidRDefault="00510501" w:rsidP="004D2DC6">
            <w:pPr>
              <w:ind w:hanging="108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7C4" w:rsidRDefault="009967C4" w:rsidP="00323B71"/>
        </w:tc>
      </w:tr>
      <w:tr w:rsidR="008554AE" w:rsidRPr="00125BA2" w:rsidTr="00EC2FCD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4AE" w:rsidRDefault="008554AE" w:rsidP="00323B71">
            <w:r>
              <w:t xml:space="preserve">2 </w:t>
            </w:r>
          </w:p>
          <w:p w:rsidR="008554AE" w:rsidRDefault="008554AE" w:rsidP="00323B71"/>
          <w:p w:rsidR="008554AE" w:rsidRDefault="008554AE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4AE" w:rsidRDefault="008554AE" w:rsidP="00323B71">
            <w:pPr>
              <w:ind w:right="-108"/>
            </w:pPr>
            <w:r>
              <w:lastRenderedPageBreak/>
              <w:t>Подпрограмма 1</w:t>
            </w:r>
          </w:p>
          <w:p w:rsidR="008554AE" w:rsidRDefault="008554AE" w:rsidP="00323B71">
            <w:pPr>
              <w:ind w:right="-108"/>
            </w:pPr>
          </w:p>
          <w:p w:rsidR="008554AE" w:rsidRPr="00125BA2" w:rsidRDefault="008554AE" w:rsidP="00323B71">
            <w:pPr>
              <w:ind w:right="-108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54AE" w:rsidRPr="00C423C4" w:rsidRDefault="008554AE" w:rsidP="00323B71">
            <w:r>
              <w:lastRenderedPageBreak/>
              <w:t xml:space="preserve">Предупреждение и ликвидация </w:t>
            </w:r>
            <w:r>
              <w:lastRenderedPageBreak/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54AE" w:rsidRDefault="008554AE" w:rsidP="00D63D9E">
            <w:r>
              <w:lastRenderedPageBreak/>
              <w:t xml:space="preserve">Администрация Соль-Илецкого </w:t>
            </w:r>
            <w:r>
              <w:lastRenderedPageBreak/>
              <w:t>городского округа;</w:t>
            </w:r>
          </w:p>
          <w:p w:rsidR="008554AE" w:rsidRDefault="008554AE" w:rsidP="00D63D9E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4AE" w:rsidRPr="00125BA2" w:rsidRDefault="008554AE" w:rsidP="00323B71">
            <w:r w:rsidRPr="00125BA2">
              <w:lastRenderedPageBreak/>
              <w:t>Всего,</w:t>
            </w:r>
          </w:p>
          <w:p w:rsidR="008554AE" w:rsidRPr="00125BA2" w:rsidRDefault="008554AE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4AE" w:rsidRDefault="00FA0B0D" w:rsidP="00510501">
            <w:pPr>
              <w:ind w:right="-108" w:hanging="149"/>
              <w:jc w:val="center"/>
            </w:pPr>
            <w:r w:rsidRPr="00EC100F">
              <w:t>13</w:t>
            </w:r>
            <w:r>
              <w:t>613</w:t>
            </w:r>
            <w:r w:rsidRPr="00EC100F">
              <w:t>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4AE" w:rsidRPr="00C6307F" w:rsidRDefault="008554AE" w:rsidP="004D2DC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4AE" w:rsidRDefault="00FA0B0D" w:rsidP="004D2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4AE" w:rsidRDefault="008554AE" w:rsidP="004D2DC6">
            <w:r>
              <w:t>2000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4AE" w:rsidRDefault="008554AE" w:rsidP="004D2DC6">
            <w:r>
              <w:t>2000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4AE" w:rsidRDefault="00510501" w:rsidP="004D2DC6">
            <w:pPr>
              <w:jc w:val="center"/>
            </w:pPr>
            <w:r>
              <w:t>2000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54AE" w:rsidRDefault="008554AE" w:rsidP="00D63D9E">
            <w:r>
              <w:t xml:space="preserve">-повышение </w:t>
            </w:r>
            <w:r>
              <w:lastRenderedPageBreak/>
              <w:t>уровня готовности сил и средств для предупреждения и ликвидации чрезвычайных ситуаций до 90 процентов;</w:t>
            </w:r>
          </w:p>
          <w:p w:rsidR="008554AE" w:rsidRDefault="008554AE" w:rsidP="00D63D9E">
            <w:r w:rsidRPr="00EC6751">
              <w:t>- обеспечение функционирования и оснащение ЕДДС Соль-Илецкого городского округа;</w:t>
            </w:r>
          </w:p>
          <w:p w:rsidR="008554AE" w:rsidRDefault="008554AE" w:rsidP="00D63D9E">
            <w:r>
              <w:t xml:space="preserve">- предотвращение гибели людей и травматизма при чрезвычайных ситуациях, происшествиях на водных объектах </w:t>
            </w:r>
            <w:r>
              <w:lastRenderedPageBreak/>
              <w:t>Соль-Илецкого городского округа;</w:t>
            </w:r>
          </w:p>
          <w:p w:rsidR="008554AE" w:rsidRDefault="008554AE" w:rsidP="00D63D9E">
            <w:r>
              <w:t>- организацию обучения и информирования населения о правилах поведения на воде;</w:t>
            </w:r>
          </w:p>
          <w:p w:rsidR="008554AE" w:rsidRDefault="008554AE" w:rsidP="00D63D9E">
            <w:r>
              <w:t>- повышение безопасности населения Соль-Илецкого городского округа;</w:t>
            </w:r>
          </w:p>
          <w:p w:rsidR="008554AE" w:rsidRDefault="008554AE" w:rsidP="00D63D9E">
            <w:r>
              <w:t xml:space="preserve">- </w:t>
            </w:r>
          </w:p>
          <w:p w:rsidR="008554AE" w:rsidRDefault="008554AE" w:rsidP="00D63D9E">
            <w:r>
              <w:t>снижение количества пожаров;</w:t>
            </w:r>
          </w:p>
        </w:tc>
      </w:tr>
      <w:tr w:rsidR="0047507C" w:rsidRPr="00125BA2" w:rsidTr="00EC2FCD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EC2FCD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AB366A" w:rsidRPr="00125BA2" w:rsidTr="00EC2FCD">
        <w:trPr>
          <w:gridAfter w:val="10"/>
          <w:wAfter w:w="7550" w:type="dxa"/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6A" w:rsidRDefault="00AB366A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6A" w:rsidRPr="00125BA2" w:rsidRDefault="00AB366A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366A" w:rsidRPr="00C423C4" w:rsidRDefault="00AB366A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366A" w:rsidRDefault="00AB366A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6A" w:rsidRDefault="00AB366A" w:rsidP="00323B71">
            <w:r w:rsidRPr="00125BA2">
              <w:t>бюджет городского округа</w:t>
            </w:r>
          </w:p>
          <w:p w:rsidR="00AB366A" w:rsidRPr="00125BA2" w:rsidRDefault="00AB366A" w:rsidP="00323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6A" w:rsidRDefault="00EC100F" w:rsidP="00997855">
            <w:pPr>
              <w:ind w:right="-108" w:hanging="149"/>
              <w:jc w:val="center"/>
            </w:pPr>
            <w:r w:rsidRPr="00EC100F">
              <w:t>13</w:t>
            </w:r>
            <w:r w:rsidR="00997855">
              <w:t>613</w:t>
            </w:r>
            <w:r w:rsidRPr="00EC100F">
              <w:t>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6A" w:rsidRPr="00C6307F" w:rsidRDefault="00AB366A" w:rsidP="008C2590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6A" w:rsidRDefault="00BA514F" w:rsidP="00F67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6A" w:rsidRDefault="00AB366A" w:rsidP="004D2DC6">
            <w:r>
              <w:t>2000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6A" w:rsidRDefault="00AB366A" w:rsidP="004D2DC6">
            <w:r>
              <w:t>2000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6A" w:rsidRDefault="00510501" w:rsidP="007A25D7">
            <w:pPr>
              <w:jc w:val="center"/>
            </w:pPr>
            <w:r>
              <w:t>2000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366A" w:rsidRDefault="00AB366A" w:rsidP="00323B71"/>
        </w:tc>
      </w:tr>
      <w:tr w:rsidR="00304076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Default="00304076" w:rsidP="00323B71">
            <w: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125BA2" w:rsidRDefault="00304076" w:rsidP="00323B71">
            <w:r>
              <w:t>Основное мероприятие 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076" w:rsidRPr="00C423C4" w:rsidRDefault="00304076" w:rsidP="00323B71">
            <w:r w:rsidRPr="00254B18">
              <w:t>Обеспечение деятельности и функционирования муниципального казенного учреждения «Единая дежурная диспетчерская служба»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076" w:rsidRDefault="00304076" w:rsidP="00D63D9E">
            <w:r>
              <w:t>Администрация Соль-Илецкого городского округа</w:t>
            </w:r>
          </w:p>
          <w:p w:rsidR="00304076" w:rsidRDefault="00304076" w:rsidP="00D63D9E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125BA2" w:rsidRDefault="00304076" w:rsidP="00323B71">
            <w:r w:rsidRPr="00125BA2">
              <w:t>Всего,</w:t>
            </w:r>
          </w:p>
          <w:p w:rsidR="00304076" w:rsidRPr="00125BA2" w:rsidRDefault="00304076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304076" w:rsidRDefault="00C61D5B" w:rsidP="004320B4">
            <w:pPr>
              <w:ind w:right="-108" w:hanging="149"/>
              <w:jc w:val="center"/>
            </w:pPr>
            <w:r>
              <w:t>11</w:t>
            </w:r>
            <w:r w:rsidR="004320B4">
              <w:t>4</w:t>
            </w:r>
            <w:r w:rsidR="007A25D7" w:rsidRPr="006E4B11">
              <w:t>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304076" w:rsidRDefault="00E77567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304076" w:rsidRDefault="006E4B11" w:rsidP="004320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Default="006E4B11" w:rsidP="000900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Default="006E4B11" w:rsidP="000900F3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DC0E67" w:rsidRDefault="00510501" w:rsidP="000900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076" w:rsidRDefault="00304076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5342C8" w:rsidRPr="00125BA2" w:rsidTr="00323B71">
        <w:trPr>
          <w:gridAfter w:val="10"/>
          <w:wAfter w:w="7550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5342C8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Pr="00125BA2" w:rsidRDefault="005342C8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2C8" w:rsidRPr="00C423C4" w:rsidRDefault="005342C8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2C8" w:rsidRDefault="005342C8" w:rsidP="00323B71"/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42C8" w:rsidRDefault="005342C8" w:rsidP="00323B71">
            <w:r w:rsidRPr="00125BA2">
              <w:t>бюджет городского округа</w:t>
            </w:r>
          </w:p>
          <w:p w:rsidR="005342C8" w:rsidRPr="00125BA2" w:rsidRDefault="005342C8" w:rsidP="00323B71"/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42C8" w:rsidRPr="00304076" w:rsidRDefault="00C61D5B" w:rsidP="004320B4">
            <w:pPr>
              <w:ind w:right="-108" w:hanging="149"/>
              <w:jc w:val="center"/>
            </w:pPr>
            <w:r>
              <w:t>11</w:t>
            </w:r>
            <w:r w:rsidR="004320B4">
              <w:t>4</w:t>
            </w:r>
            <w:r w:rsidR="006E4B11" w:rsidRPr="006E4B11">
              <w:t>05,1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42C8" w:rsidRPr="00304076" w:rsidRDefault="005342C8" w:rsidP="002B5BE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42C8" w:rsidRPr="00304076" w:rsidRDefault="006E4B11" w:rsidP="004320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42C8" w:rsidRDefault="006E4B11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6E4B11" w:rsidP="002B5BE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Pr="00DC0E67" w:rsidRDefault="00C61D5B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2C8" w:rsidRDefault="005342C8" w:rsidP="00323B71"/>
        </w:tc>
      </w:tr>
      <w:tr w:rsidR="0047507C" w:rsidRPr="00125BA2" w:rsidTr="009F0E23">
        <w:trPr>
          <w:gridAfter w:val="10"/>
          <w:wAfter w:w="7550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Мероприятие 1.1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>
            <w:r>
              <w:t>Содержание муниципального казенного учреждения «Е</w:t>
            </w:r>
            <w:r w:rsidRPr="00C14450">
              <w:t>дин</w:t>
            </w:r>
            <w:r>
              <w:t>ая</w:t>
            </w:r>
            <w:r w:rsidRPr="00C14450">
              <w:t xml:space="preserve"> </w:t>
            </w:r>
            <w:r>
              <w:t xml:space="preserve">дежурная </w:t>
            </w:r>
            <w:r w:rsidRPr="00C14450">
              <w:t>диспетчерск</w:t>
            </w:r>
            <w:r>
              <w:t>ая</w:t>
            </w:r>
            <w:r w:rsidRPr="00C14450">
              <w:t xml:space="preserve"> служб</w:t>
            </w:r>
            <w:r>
              <w:t>а» Соль-Илецкого городского округа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06DD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06DDF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06DDF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06DDF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9F0E23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>Основное мероприятие 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>
              <w:t>Создание резерва финансовых средств на ликвидацию последствий ЧС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 xml:space="preserve">Финансовое управление администрации Соль-Илецкого городского округа </w:t>
            </w:r>
          </w:p>
          <w:p w:rsidR="009F0E23" w:rsidRDefault="009F0E23" w:rsidP="00D63D9E"/>
          <w:p w:rsidR="009F0E23" w:rsidRDefault="009F0E23" w:rsidP="00D63D9E"/>
          <w:p w:rsidR="009F0E23" w:rsidRDefault="009F0E23" w:rsidP="00D63D9E"/>
          <w:p w:rsidR="009F0E23" w:rsidRDefault="009F0E23" w:rsidP="00D63D9E"/>
          <w:p w:rsidR="009F0E23" w:rsidRDefault="009F0E23" w:rsidP="00D63D9E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lastRenderedPageBreak/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A32450" w:rsidP="00CA7337">
            <w:pPr>
              <w:ind w:right="-108" w:hanging="149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847F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A32450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A32450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A32450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9F0E23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9F0E23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9F0E23">
        <w:trPr>
          <w:gridAfter w:val="10"/>
          <w:wAfter w:w="7550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125BA2">
              <w:t>бюджет городского округа</w:t>
            </w:r>
          </w:p>
          <w:p w:rsidR="0047507C" w:rsidRDefault="0047507C" w:rsidP="00323B71"/>
          <w:p w:rsidR="006E1821" w:rsidRPr="00125BA2" w:rsidRDefault="006E1821" w:rsidP="00323B71"/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A32450" w:rsidP="00323B71">
            <w:pPr>
              <w:ind w:right="-108" w:hanging="149"/>
              <w:jc w:val="center"/>
            </w:pPr>
            <w:r>
              <w:lastRenderedPageBreak/>
              <w:t>1000</w:t>
            </w:r>
          </w:p>
          <w:p w:rsidR="006E1821" w:rsidRDefault="006E1821" w:rsidP="00323B71">
            <w:pPr>
              <w:ind w:right="-108" w:hanging="149"/>
              <w:jc w:val="center"/>
            </w:pPr>
          </w:p>
          <w:p w:rsidR="006E1821" w:rsidRDefault="006E1821" w:rsidP="00323B71">
            <w:pPr>
              <w:ind w:right="-108" w:hanging="149"/>
              <w:jc w:val="center"/>
            </w:pPr>
          </w:p>
          <w:p w:rsidR="006E1821" w:rsidRDefault="006E1821" w:rsidP="00323B71">
            <w:pPr>
              <w:ind w:right="-108" w:hanging="149"/>
              <w:jc w:val="center"/>
            </w:pPr>
          </w:p>
          <w:p w:rsidR="006E1821" w:rsidRDefault="006E1821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6E1821" w:rsidRDefault="006E182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21" w:rsidRDefault="006E182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21" w:rsidRDefault="006E182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21" w:rsidRPr="00C6307F" w:rsidRDefault="006E182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847F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A32450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A32450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9F0E23" w:rsidRDefault="009F0E23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A32450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Pr="00DC0E67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9F0E23">
        <w:trPr>
          <w:gridAfter w:val="10"/>
          <w:wAfter w:w="7550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Мероприятие 2.1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>
              <w:t xml:space="preserve">Создание и использования средств резервного </w:t>
            </w:r>
            <w:r>
              <w:lastRenderedPageBreak/>
              <w:t>фонда по чрезвычайным ситуациям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05F1E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Default="00405F1E" w:rsidP="00323B71">
            <w:r>
              <w:lastRenderedPageBreak/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Pr="00125BA2" w:rsidRDefault="00405F1E" w:rsidP="00323B71">
            <w:r>
              <w:t>Основное мероприятие 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F1E" w:rsidRPr="00C423C4" w:rsidRDefault="00405F1E" w:rsidP="00323B71">
            <w:r>
              <w:t>Проведение превентивных мероприятий по возникновению ЧС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F1E" w:rsidRDefault="00405F1E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Pr="00125BA2" w:rsidRDefault="00405F1E" w:rsidP="00323B71">
            <w:r w:rsidRPr="00125BA2">
              <w:t>Всего,</w:t>
            </w:r>
          </w:p>
          <w:p w:rsidR="00405F1E" w:rsidRPr="00125BA2" w:rsidRDefault="00405F1E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Default="00D56DBF" w:rsidP="00F677A8">
            <w:pPr>
              <w:ind w:right="-108" w:hanging="149"/>
              <w:jc w:val="center"/>
            </w:pPr>
            <w: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Pr="00C6307F" w:rsidRDefault="009A4813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Default="00D56DBF" w:rsidP="00F67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Default="00A32450" w:rsidP="000900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Default="00A32450" w:rsidP="000900F3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Pr="00DC0E67" w:rsidRDefault="00A32450" w:rsidP="000900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F1E" w:rsidRDefault="00405F1E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125BA2">
              <w:t>бюджет городского округа</w:t>
            </w:r>
          </w:p>
          <w:p w:rsidR="0047507C" w:rsidRPr="00125BA2" w:rsidRDefault="0047507C" w:rsidP="00323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D56DBF" w:rsidP="00F677A8">
            <w:pPr>
              <w:ind w:right="-108" w:hanging="149"/>
              <w:jc w:val="center"/>
            </w:pPr>
            <w: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9A4813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D56DBF" w:rsidP="00F67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A32450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A32450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A32450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>Мероприятие 3.1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7A50BE" w:rsidP="00332C1D">
            <w:r>
              <w:t>Модернизация системы оповещения населения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D56DBF" w:rsidP="00323B71">
            <w:pPr>
              <w:ind w:right="-108" w:hanging="149"/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9A4813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D56DBF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7C525A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7C525A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7C525A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125BA2">
              <w:t>бюджет городского округа</w:t>
            </w:r>
          </w:p>
          <w:p w:rsidR="0047507C" w:rsidRPr="00125BA2" w:rsidRDefault="0047507C" w:rsidP="00323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D56DBF" w:rsidP="00323B71">
            <w:pPr>
              <w:ind w:right="-108" w:hanging="149"/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9A4813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D56DBF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7C525A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7C525A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7C525A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BD1316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Default="00BD1316" w:rsidP="00323B71">
            <w: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Pr="00125BA2" w:rsidRDefault="00BD1316" w:rsidP="00323B71">
            <w:r>
              <w:t>Мероприятие 3.2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316" w:rsidRPr="00C423C4" w:rsidRDefault="00BD1316" w:rsidP="00323B71">
            <w:r>
              <w:t>Проведение работ по созданию минерализованных полос вокруг населенных пунктов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316" w:rsidRDefault="00BD1316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Pr="00125BA2" w:rsidRDefault="00BD1316" w:rsidP="00323B71">
            <w:r w:rsidRPr="00125BA2">
              <w:t>Всего,</w:t>
            </w:r>
          </w:p>
          <w:p w:rsidR="00BD1316" w:rsidRPr="00125BA2" w:rsidRDefault="00BD1316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Default="004320B4" w:rsidP="002B5BE6">
            <w:pPr>
              <w:ind w:right="-108"/>
              <w:jc w:val="center"/>
            </w:pPr>
            <w: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Pr="00C6307F" w:rsidRDefault="00BD1316" w:rsidP="002B5BE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Default="00D56DBF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Default="00BD1316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Default="00BD1316" w:rsidP="002B5BE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Pr="00DC0E67" w:rsidRDefault="00BD1316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316" w:rsidRDefault="00BD1316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D37761" w:rsidRPr="00125BA2" w:rsidTr="00A24774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D37761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Pr="00125BA2" w:rsidRDefault="00D37761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7761" w:rsidRPr="00C423C4" w:rsidRDefault="00D37761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7761" w:rsidRDefault="00D37761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D37761" w:rsidP="00323B71">
            <w:r w:rsidRPr="00125BA2">
              <w:t>бюджет городского округа</w:t>
            </w:r>
          </w:p>
          <w:p w:rsidR="00D37761" w:rsidRPr="00125BA2" w:rsidRDefault="00D37761" w:rsidP="00323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4320B4" w:rsidP="00323B71">
            <w:pPr>
              <w:ind w:right="-108"/>
              <w:jc w:val="center"/>
            </w:pPr>
            <w: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Pr="00C6307F" w:rsidRDefault="00D3776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D56DBF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D37761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D37761" w:rsidP="002B5BE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Pr="00DC0E67" w:rsidRDefault="00D37761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7761" w:rsidRDefault="00D37761" w:rsidP="00323B71"/>
        </w:tc>
      </w:tr>
      <w:tr w:rsidR="00310320" w:rsidRPr="00125BA2" w:rsidTr="00A24774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Default="00310320" w:rsidP="00323B71">
            <w:r>
              <w:t>10</w:t>
            </w:r>
          </w:p>
          <w:p w:rsidR="00310320" w:rsidRDefault="00310320" w:rsidP="00323B71"/>
          <w:p w:rsidR="00310320" w:rsidRDefault="00310320" w:rsidP="00323B71"/>
          <w:p w:rsidR="00310320" w:rsidRDefault="00310320" w:rsidP="00323B71"/>
          <w:p w:rsidR="00310320" w:rsidRDefault="00310320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Default="00310320" w:rsidP="00323B71">
            <w:r>
              <w:lastRenderedPageBreak/>
              <w:t>Основное мероприятие 4</w:t>
            </w:r>
          </w:p>
          <w:p w:rsidR="00310320" w:rsidRDefault="00310320" w:rsidP="00323B71"/>
          <w:p w:rsidR="00310320" w:rsidRDefault="00310320" w:rsidP="00323B71"/>
          <w:p w:rsidR="00310320" w:rsidRPr="00125BA2" w:rsidRDefault="00310320" w:rsidP="00323B71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320" w:rsidRPr="00C423C4" w:rsidRDefault="00310320" w:rsidP="00323B71">
            <w:r w:rsidRPr="00D217D9">
              <w:lastRenderedPageBreak/>
              <w:t xml:space="preserve">Проведение профилактических мероприятий по обеспечению </w:t>
            </w:r>
            <w:r w:rsidRPr="00D217D9">
              <w:lastRenderedPageBreak/>
              <w:t>безопасности людей на водных объектах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320" w:rsidRDefault="00310320" w:rsidP="00D63D9E">
            <w:r>
              <w:lastRenderedPageBreak/>
              <w:t>Администрация Соль-Илецкого городского округа</w:t>
            </w:r>
          </w:p>
          <w:p w:rsidR="00310320" w:rsidRDefault="00310320" w:rsidP="00D63D9E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125BA2" w:rsidRDefault="00310320" w:rsidP="00323B71">
            <w:r w:rsidRPr="00125BA2">
              <w:lastRenderedPageBreak/>
              <w:t>Всего,</w:t>
            </w:r>
          </w:p>
          <w:p w:rsidR="00310320" w:rsidRPr="00125BA2" w:rsidRDefault="00310320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ind w:right="-108" w:hanging="149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320" w:rsidRDefault="00310320" w:rsidP="00323B71"/>
        </w:tc>
      </w:tr>
      <w:tr w:rsidR="0047507C" w:rsidRPr="00125BA2" w:rsidTr="00A24774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A24774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310320" w:rsidRPr="00125BA2" w:rsidTr="00A24774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Default="00310320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125BA2" w:rsidRDefault="00310320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320" w:rsidRPr="00C423C4" w:rsidRDefault="00310320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320" w:rsidRDefault="00310320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125BA2" w:rsidRDefault="00310320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ind w:right="-108" w:hanging="149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320" w:rsidRDefault="00310320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11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>Мероприятие 4.1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>
              <w:t>И</w:t>
            </w:r>
            <w:r w:rsidRPr="00D64FA1">
              <w:t xml:space="preserve">зготовление продукции по агитации и пропаганде безопасности людей на воде, </w:t>
            </w:r>
            <w:r>
              <w:t xml:space="preserve">изготовление запрещающих аншлагов 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310320" w:rsidP="00323B71">
            <w:pPr>
              <w:ind w:right="-108" w:hanging="149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310320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310320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310320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Default="00310320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125BA2" w:rsidRDefault="00310320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320" w:rsidRPr="00C423C4" w:rsidRDefault="00310320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320" w:rsidRDefault="00310320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125BA2" w:rsidRDefault="00310320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ind w:right="-108" w:hanging="149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320" w:rsidRDefault="00310320" w:rsidP="00323B71"/>
        </w:tc>
      </w:tr>
      <w:tr w:rsidR="0089228C" w:rsidRPr="00125BA2" w:rsidTr="00F70C45">
        <w:trPr>
          <w:gridAfter w:val="10"/>
          <w:wAfter w:w="7550" w:type="dxa"/>
          <w:trHeight w:val="1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Pr="00125BA2" w:rsidRDefault="0089228C" w:rsidP="00323B71">
            <w: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Pr="00125BA2" w:rsidRDefault="0089228C" w:rsidP="00323B71">
            <w:pPr>
              <w:ind w:right="-108"/>
            </w:pPr>
            <w:r>
              <w:t>Подпрограмма 2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28C" w:rsidRPr="00C423C4" w:rsidRDefault="0089228C" w:rsidP="00323B71">
            <w:r w:rsidRPr="00C423C4">
              <w:t>«</w:t>
            </w:r>
            <w:r w:rsidRPr="00C423C4">
              <w:rPr>
                <w:bCs/>
              </w:rPr>
              <w:t xml:space="preserve">Обеспечение первичных мер пожарной безопасности </w:t>
            </w:r>
            <w:r w:rsidRPr="00C423C4">
              <w:t>в границах Со</w:t>
            </w:r>
            <w:r>
              <w:t>ль-Илецкого городского округа</w:t>
            </w:r>
            <w:r w:rsidRPr="00C423C4">
              <w:t>»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28C" w:rsidRPr="00125BA2" w:rsidRDefault="0089228C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Pr="00125BA2" w:rsidRDefault="0089228C" w:rsidP="00323B71">
            <w:r w:rsidRPr="00125BA2">
              <w:t>Всего,</w:t>
            </w:r>
          </w:p>
          <w:p w:rsidR="0089228C" w:rsidRPr="00125BA2" w:rsidRDefault="0089228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8C" w:rsidRPr="00125BA2" w:rsidRDefault="00EC100F" w:rsidP="004D2DC6">
            <w:pPr>
              <w:ind w:hanging="108"/>
              <w:jc w:val="center"/>
            </w:pPr>
            <w:r>
              <w:t>14814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Pr="00125BA2" w:rsidRDefault="0089228C" w:rsidP="004D2DC6">
            <w:pPr>
              <w:ind w:hanging="108"/>
              <w:jc w:val="center"/>
            </w:pPr>
            <w:r>
              <w:t>6739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8C" w:rsidRPr="00DC0E67" w:rsidRDefault="00582C6C" w:rsidP="00582C6C">
            <w:pPr>
              <w:jc w:val="center"/>
            </w:pPr>
            <w:r>
              <w:t>8075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Default="0089228C" w:rsidP="004D2DC6"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8C" w:rsidRDefault="0089228C" w:rsidP="004D2DC6"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8C" w:rsidRDefault="0089228C" w:rsidP="004D2DC6">
            <w: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28C" w:rsidRDefault="0089228C" w:rsidP="00D63D9E">
            <w:r>
              <w:t>повышение безопасности населения Соль-Илецкого городского округа;</w:t>
            </w:r>
          </w:p>
          <w:p w:rsidR="0089228C" w:rsidRDefault="0089228C" w:rsidP="00D63D9E"/>
          <w:p w:rsidR="0089228C" w:rsidRDefault="0089228C" w:rsidP="00D63D9E">
            <w:r>
              <w:t>- снижение количества пожаров;</w:t>
            </w:r>
          </w:p>
          <w:p w:rsidR="0089228C" w:rsidRDefault="0089228C" w:rsidP="00D63D9E"/>
          <w:p w:rsidR="0089228C" w:rsidRDefault="0089228C" w:rsidP="00D63D9E">
            <w:r>
              <w:t>- повышение степени обучения населения действиям во время пожара;</w:t>
            </w:r>
          </w:p>
          <w:p w:rsidR="0089228C" w:rsidRDefault="0089228C" w:rsidP="00D63D9E"/>
          <w:p w:rsidR="0089228C" w:rsidRDefault="0089228C" w:rsidP="00D63D9E">
            <w:r>
              <w:t xml:space="preserve">- создание </w:t>
            </w:r>
            <w:r>
              <w:lastRenderedPageBreak/>
              <w:t>условий для организации и функционирования добровольной пожарной охраны на территории Соль-Илецкого городского округа.</w:t>
            </w:r>
          </w:p>
          <w:p w:rsidR="0089228C" w:rsidRPr="00DC0E67" w:rsidRDefault="0089228C" w:rsidP="00D63D9E"/>
        </w:tc>
      </w:tr>
      <w:tr w:rsidR="0047507C" w:rsidRPr="00125BA2" w:rsidTr="00F70C45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47507C" w:rsidRPr="00125BA2" w:rsidTr="00F70C45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89228C" w:rsidRPr="00125BA2" w:rsidTr="00F70C45">
        <w:trPr>
          <w:gridAfter w:val="10"/>
          <w:wAfter w:w="7550" w:type="dxa"/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8C" w:rsidRPr="00125BA2" w:rsidRDefault="0089228C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8C" w:rsidRPr="00125BA2" w:rsidRDefault="0089228C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8C" w:rsidRPr="00125BA2" w:rsidRDefault="0089228C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8C" w:rsidRPr="00125BA2" w:rsidRDefault="0089228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Pr="00125BA2" w:rsidRDefault="0089228C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8C" w:rsidRPr="00125BA2" w:rsidRDefault="00EC100F" w:rsidP="004D2DC6">
            <w:pPr>
              <w:ind w:hanging="108"/>
              <w:jc w:val="center"/>
            </w:pPr>
            <w:r>
              <w:t>14814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Pr="00125BA2" w:rsidRDefault="0089228C" w:rsidP="004D2DC6">
            <w:pPr>
              <w:ind w:hanging="108"/>
              <w:jc w:val="center"/>
            </w:pPr>
            <w:r>
              <w:t>6739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8C" w:rsidRPr="00DC0E67" w:rsidRDefault="00582C6C" w:rsidP="004D2DC6">
            <w:pPr>
              <w:jc w:val="center"/>
            </w:pPr>
            <w:r>
              <w:t>8075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Default="0089228C" w:rsidP="004D2DC6"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8C" w:rsidRDefault="0089228C" w:rsidP="004D2DC6"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8C" w:rsidRDefault="0089228C" w:rsidP="004D2DC6"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8C" w:rsidRPr="00125BA2" w:rsidRDefault="0089228C" w:rsidP="00323B71"/>
        </w:tc>
      </w:tr>
      <w:tr w:rsidR="0089228C" w:rsidRPr="00125BA2" w:rsidTr="00F70C45">
        <w:trPr>
          <w:gridAfter w:val="10"/>
          <w:wAfter w:w="7550" w:type="dxa"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228C" w:rsidRPr="00125BA2" w:rsidRDefault="0089228C" w:rsidP="00323B71">
            <w: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228C" w:rsidRPr="00125BA2" w:rsidRDefault="0089228C" w:rsidP="00323B71">
            <w:r>
              <w:t>Основное мероприятие 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228C" w:rsidRPr="00125BA2" w:rsidRDefault="0089228C" w:rsidP="00323B71">
            <w:r w:rsidRPr="00DC0E67">
              <w:rPr>
                <w:bCs/>
              </w:rPr>
              <w:t xml:space="preserve">Обеспечение первичных мер пожарной безопасности </w:t>
            </w:r>
            <w:r w:rsidRPr="00DC0E67">
              <w:t>в границах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228C" w:rsidRPr="00125BA2" w:rsidRDefault="0089228C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Pr="00125BA2" w:rsidRDefault="0089228C" w:rsidP="00323B71">
            <w:r w:rsidRPr="00125BA2">
              <w:t>Всего,</w:t>
            </w:r>
          </w:p>
          <w:p w:rsidR="0089228C" w:rsidRPr="00125BA2" w:rsidRDefault="0089228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8C" w:rsidRPr="00125BA2" w:rsidRDefault="00EC100F" w:rsidP="004D2DC6">
            <w:pPr>
              <w:ind w:hanging="108"/>
              <w:jc w:val="center"/>
            </w:pPr>
            <w:r>
              <w:t>14814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Pr="00125BA2" w:rsidRDefault="0089228C" w:rsidP="004D2DC6">
            <w:pPr>
              <w:ind w:hanging="108"/>
              <w:jc w:val="center"/>
            </w:pPr>
            <w:r>
              <w:t>6739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8C" w:rsidRPr="00DC0E67" w:rsidRDefault="00373422" w:rsidP="004D2DC6">
            <w:pPr>
              <w:jc w:val="center"/>
            </w:pPr>
            <w:r>
              <w:t>8075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Default="0089228C" w:rsidP="004D2DC6"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8C" w:rsidRDefault="0089228C" w:rsidP="004D2DC6"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8C" w:rsidRDefault="0089228C" w:rsidP="004D2DC6"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8C" w:rsidRPr="00125BA2" w:rsidRDefault="0089228C" w:rsidP="00323B71"/>
        </w:tc>
      </w:tr>
      <w:tr w:rsidR="0047507C" w:rsidRPr="00125BA2" w:rsidTr="00F70C45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47507C" w:rsidRPr="00125BA2" w:rsidTr="00F70C45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89228C" w:rsidRPr="00125BA2" w:rsidTr="00F70C45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8C" w:rsidRPr="00125BA2" w:rsidRDefault="0089228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8C" w:rsidRPr="00125BA2" w:rsidRDefault="0089228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8C" w:rsidRPr="00125BA2" w:rsidRDefault="0089228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8C" w:rsidRPr="00125BA2" w:rsidRDefault="0089228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Pr="00125BA2" w:rsidRDefault="0089228C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28C" w:rsidRPr="00125BA2" w:rsidRDefault="00373422" w:rsidP="004D2DC6">
            <w:pPr>
              <w:ind w:hanging="108"/>
              <w:jc w:val="center"/>
            </w:pPr>
            <w:r>
              <w:t>14814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28C" w:rsidRPr="00125BA2" w:rsidRDefault="0089228C" w:rsidP="004D2DC6">
            <w:pPr>
              <w:ind w:hanging="108"/>
              <w:jc w:val="center"/>
            </w:pPr>
            <w:r>
              <w:t>6739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28C" w:rsidRPr="00DC0E67" w:rsidRDefault="00373422" w:rsidP="004D2DC6">
            <w:pPr>
              <w:jc w:val="center"/>
            </w:pPr>
            <w:r>
              <w:t>8075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28C" w:rsidRDefault="0089228C" w:rsidP="004D2DC6"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8C" w:rsidRDefault="0089228C" w:rsidP="004D2DC6"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8C" w:rsidRDefault="0089228C" w:rsidP="004D2DC6"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8C" w:rsidRPr="00125BA2" w:rsidRDefault="0089228C" w:rsidP="00323B71"/>
        </w:tc>
      </w:tr>
      <w:tr w:rsidR="0047507C" w:rsidRPr="00125BA2" w:rsidTr="00EB2A47">
        <w:trPr>
          <w:gridAfter w:val="10"/>
          <w:wAfter w:w="7550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Default="0047507C" w:rsidP="00323B71">
            <w:r>
              <w:t>14</w:t>
            </w:r>
          </w:p>
          <w:p w:rsidR="00EB2A47" w:rsidRDefault="00EB2A47" w:rsidP="00323B71"/>
          <w:p w:rsidR="00EB2A47" w:rsidRDefault="00EB2A47" w:rsidP="00323B71"/>
          <w:p w:rsidR="00EB2A47" w:rsidRDefault="00EB2A47" w:rsidP="00323B71"/>
          <w:p w:rsidR="00EB2A47" w:rsidRDefault="00EB2A47" w:rsidP="00323B71"/>
          <w:p w:rsidR="00EB2A47" w:rsidRPr="00125BA2" w:rsidRDefault="00EB2A47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Default="0047507C" w:rsidP="00323B71">
            <w:r>
              <w:lastRenderedPageBreak/>
              <w:t>Мероприятие 1.1</w:t>
            </w:r>
          </w:p>
          <w:p w:rsidR="00EB2A47" w:rsidRDefault="00EB2A47" w:rsidP="00323B71"/>
          <w:p w:rsidR="00EB2A47" w:rsidRDefault="00EB2A47" w:rsidP="00323B71"/>
          <w:p w:rsidR="00EB2A47" w:rsidRDefault="00EB2A47" w:rsidP="00323B71"/>
          <w:p w:rsidR="00EB2A47" w:rsidRPr="00125BA2" w:rsidRDefault="00EB2A47" w:rsidP="00323B71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Default="0047507C" w:rsidP="00323B71">
            <w:r w:rsidRPr="00DC0E67">
              <w:lastRenderedPageBreak/>
              <w:t xml:space="preserve">Изготовление специального выпуска газеты по </w:t>
            </w:r>
            <w:r>
              <w:t>пожарной безопасности</w:t>
            </w:r>
          </w:p>
          <w:p w:rsidR="00EB2A47" w:rsidRPr="00125BA2" w:rsidRDefault="00EB2A47" w:rsidP="00323B71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Default="0047507C" w:rsidP="00D63D9E">
            <w:r>
              <w:lastRenderedPageBreak/>
              <w:t>Администрация Соль-Илецкого городского округа</w:t>
            </w:r>
          </w:p>
          <w:p w:rsidR="00EB2A47" w:rsidRDefault="00EB2A47" w:rsidP="00D63D9E"/>
          <w:p w:rsidR="00EB2A47" w:rsidRPr="00125BA2" w:rsidRDefault="00EB2A47" w:rsidP="00D63D9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lastRenderedPageBreak/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89228C" w:rsidP="00323B71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485631" w:rsidP="00323B7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8406A2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89228C" w:rsidP="00323B71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</w:tr>
      <w:tr w:rsidR="0047507C" w:rsidRPr="00125BA2" w:rsidTr="00EB2A47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</w:tr>
      <w:tr w:rsidR="0047507C" w:rsidRPr="00125BA2" w:rsidTr="00EB2A47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 xml:space="preserve">областной </w:t>
            </w:r>
            <w:r w:rsidRPr="00125BA2"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Default="0047507C" w:rsidP="00323B71"/>
          <w:p w:rsidR="00EB2A47" w:rsidRPr="00125BA2" w:rsidRDefault="00EB2A47" w:rsidP="00323B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Default="0047507C" w:rsidP="00323B71"/>
          <w:p w:rsidR="00EB2A47" w:rsidRPr="00125BA2" w:rsidRDefault="00EB2A47" w:rsidP="00323B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>
            <w:pPr>
              <w:ind w:firstLine="34"/>
            </w:pPr>
          </w:p>
          <w:p w:rsidR="00EB2A47" w:rsidRPr="00125BA2" w:rsidRDefault="00EB2A47" w:rsidP="00323B71">
            <w:pPr>
              <w:ind w:firstLine="3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Default="0047507C" w:rsidP="00323B71">
            <w:pPr>
              <w:ind w:firstLine="37"/>
            </w:pPr>
          </w:p>
          <w:p w:rsidR="00EB2A47" w:rsidRPr="00125BA2" w:rsidRDefault="00EB2A47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</w:tr>
      <w:tr w:rsidR="0047507C" w:rsidRPr="00125BA2" w:rsidTr="00EB2A47">
        <w:trPr>
          <w:trHeight w:val="8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3C0619" w:rsidP="00323B71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8406A2" w:rsidP="00323B7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8406A2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3C0619" w:rsidP="00323B71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  <w:p w:rsidR="0047507C" w:rsidRPr="00125BA2" w:rsidRDefault="0047507C" w:rsidP="00323B71"/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85631" w:rsidRPr="00125BA2" w:rsidTr="00EB2A47">
        <w:trPr>
          <w:trHeight w:val="5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631" w:rsidRDefault="00485631" w:rsidP="00323B71">
            <w:r>
              <w:t>15</w:t>
            </w:r>
          </w:p>
          <w:p w:rsidR="00485631" w:rsidRDefault="00485631" w:rsidP="00323B71"/>
          <w:p w:rsidR="00485631" w:rsidRDefault="00485631" w:rsidP="00323B71"/>
          <w:p w:rsidR="00485631" w:rsidRDefault="00485631" w:rsidP="00323B71"/>
          <w:p w:rsidR="00485631" w:rsidRDefault="00485631" w:rsidP="00323B71"/>
          <w:p w:rsidR="00485631" w:rsidRDefault="00485631" w:rsidP="00323B71"/>
          <w:p w:rsidR="00485631" w:rsidRDefault="00485631" w:rsidP="00323B71"/>
          <w:p w:rsidR="00485631" w:rsidRDefault="00485631" w:rsidP="00323B71"/>
          <w:p w:rsidR="00485631" w:rsidRPr="00125BA2" w:rsidRDefault="00485631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631" w:rsidRPr="00125BA2" w:rsidRDefault="00485631" w:rsidP="00323B71">
            <w:r>
              <w:t xml:space="preserve">Мероприятие </w:t>
            </w:r>
            <w:r w:rsidRPr="00125BA2">
              <w:t>1.</w:t>
            </w:r>
            <w: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631" w:rsidRDefault="00485631" w:rsidP="00323B71">
            <w:r w:rsidRPr="00DC0E67">
              <w:t>Изготовление памятки по</w:t>
            </w:r>
          </w:p>
          <w:p w:rsidR="00485631" w:rsidRDefault="00485631" w:rsidP="00323B71">
            <w:r>
              <w:t>пожарной безопасности</w:t>
            </w:r>
          </w:p>
          <w:p w:rsidR="00485631" w:rsidRDefault="00485631" w:rsidP="00323B71"/>
          <w:p w:rsidR="00485631" w:rsidRDefault="00485631" w:rsidP="00323B71"/>
          <w:p w:rsidR="00485631" w:rsidRDefault="00485631" w:rsidP="00323B71"/>
          <w:p w:rsidR="00485631" w:rsidRDefault="00485631" w:rsidP="00323B71"/>
          <w:p w:rsidR="00485631" w:rsidRPr="00125BA2" w:rsidRDefault="00485631" w:rsidP="00323B71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631" w:rsidRDefault="00485631" w:rsidP="00D63D9E">
            <w:r>
              <w:t>Администрация Соль-Илецкого городского округа</w:t>
            </w:r>
          </w:p>
          <w:p w:rsidR="00485631" w:rsidRDefault="00485631" w:rsidP="00D63D9E"/>
          <w:p w:rsidR="00485631" w:rsidRDefault="00485631" w:rsidP="00D63D9E"/>
          <w:p w:rsidR="00485631" w:rsidRDefault="00485631" w:rsidP="00D63D9E"/>
          <w:p w:rsidR="00485631" w:rsidRPr="00125BA2" w:rsidRDefault="00485631" w:rsidP="00D63D9E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631" w:rsidRPr="00125BA2" w:rsidRDefault="00485631" w:rsidP="00323B71">
            <w:r w:rsidRPr="00125BA2">
              <w:t>Всего,</w:t>
            </w:r>
          </w:p>
          <w:p w:rsidR="00485631" w:rsidRPr="00125BA2" w:rsidRDefault="00485631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5631" w:rsidRPr="00125BA2" w:rsidRDefault="008E2563" w:rsidP="004D2DC6">
            <w:r>
              <w:t>2</w:t>
            </w:r>
            <w:r w:rsidR="003C0619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5631" w:rsidRPr="00DC0E67" w:rsidRDefault="00485631" w:rsidP="004D2DC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5631" w:rsidRPr="00DC0E67" w:rsidRDefault="008E2563" w:rsidP="004D2DC6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5631" w:rsidRPr="00DC0E67" w:rsidRDefault="00485631" w:rsidP="004D2DC6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631" w:rsidRPr="00DC0E67" w:rsidRDefault="00485631" w:rsidP="004D2DC6">
            <w:pPr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631" w:rsidRPr="00DC0E67" w:rsidRDefault="003C0619" w:rsidP="004D2DC6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631" w:rsidRPr="00125BA2" w:rsidRDefault="00485631" w:rsidP="00323B71"/>
        </w:tc>
        <w:tc>
          <w:tcPr>
            <w:tcW w:w="2294" w:type="dxa"/>
          </w:tcPr>
          <w:p w:rsidR="00485631" w:rsidRPr="00125BA2" w:rsidRDefault="00485631" w:rsidP="00323B71"/>
        </w:tc>
        <w:tc>
          <w:tcPr>
            <w:tcW w:w="584" w:type="dxa"/>
          </w:tcPr>
          <w:p w:rsidR="00485631" w:rsidRPr="00125BA2" w:rsidRDefault="00485631" w:rsidP="00323B71"/>
        </w:tc>
        <w:tc>
          <w:tcPr>
            <w:tcW w:w="584" w:type="dxa"/>
          </w:tcPr>
          <w:p w:rsidR="00485631" w:rsidRPr="00125BA2" w:rsidRDefault="00485631" w:rsidP="00323B71"/>
        </w:tc>
        <w:tc>
          <w:tcPr>
            <w:tcW w:w="584" w:type="dxa"/>
          </w:tcPr>
          <w:p w:rsidR="00485631" w:rsidRPr="00125BA2" w:rsidRDefault="00485631" w:rsidP="00323B71"/>
        </w:tc>
        <w:tc>
          <w:tcPr>
            <w:tcW w:w="584" w:type="dxa"/>
          </w:tcPr>
          <w:p w:rsidR="00485631" w:rsidRPr="00125BA2" w:rsidRDefault="00485631" w:rsidP="00323B71"/>
        </w:tc>
        <w:tc>
          <w:tcPr>
            <w:tcW w:w="584" w:type="dxa"/>
          </w:tcPr>
          <w:p w:rsidR="00485631" w:rsidRPr="00125BA2" w:rsidRDefault="00485631" w:rsidP="00323B71"/>
        </w:tc>
        <w:tc>
          <w:tcPr>
            <w:tcW w:w="584" w:type="dxa"/>
          </w:tcPr>
          <w:p w:rsidR="00485631" w:rsidRPr="00125BA2" w:rsidRDefault="00485631" w:rsidP="00323B71"/>
        </w:tc>
        <w:tc>
          <w:tcPr>
            <w:tcW w:w="584" w:type="dxa"/>
          </w:tcPr>
          <w:p w:rsidR="00485631" w:rsidRPr="00125BA2" w:rsidRDefault="00485631" w:rsidP="00323B71">
            <w:pPr>
              <w:ind w:firstLine="34"/>
            </w:pPr>
          </w:p>
        </w:tc>
        <w:tc>
          <w:tcPr>
            <w:tcW w:w="584" w:type="dxa"/>
          </w:tcPr>
          <w:p w:rsidR="00485631" w:rsidRPr="00125BA2" w:rsidRDefault="00485631" w:rsidP="00323B71">
            <w:pPr>
              <w:ind w:firstLine="37"/>
            </w:pPr>
          </w:p>
        </w:tc>
        <w:tc>
          <w:tcPr>
            <w:tcW w:w="584" w:type="dxa"/>
          </w:tcPr>
          <w:p w:rsidR="00485631" w:rsidRPr="00125BA2" w:rsidRDefault="00485631" w:rsidP="00323B71"/>
        </w:tc>
      </w:tr>
      <w:tr w:rsidR="0047507C" w:rsidRPr="00125BA2" w:rsidTr="00323B71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323B71">
        <w:trPr>
          <w:trHeight w:val="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125BA2">
              <w:t xml:space="preserve">областной </w:t>
            </w:r>
          </w:p>
          <w:p w:rsidR="0047507C" w:rsidRPr="00125BA2" w:rsidRDefault="0047507C" w:rsidP="00323B71">
            <w:r w:rsidRPr="00125BA2">
              <w:t>бюджет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>
            <w:pPr>
              <w:ind w:firstLine="37"/>
            </w:pPr>
          </w:p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323B71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8E2563" w:rsidP="00323B71">
            <w:r>
              <w:t>2</w:t>
            </w:r>
            <w:r w:rsidR="003C061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8E2563" w:rsidP="00323B71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485631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3C0619" w:rsidP="00323B71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245CE" w:rsidRPr="00125BA2" w:rsidTr="00323B71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>
            <w: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>
            <w:r w:rsidRPr="00125BA2">
              <w:t>Мероприя</w:t>
            </w:r>
            <w:r>
              <w:t xml:space="preserve">тие </w:t>
            </w:r>
            <w:r w:rsidRPr="00125BA2">
              <w:t>1.</w:t>
            </w:r>
            <w: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CE60D6" w:rsidRDefault="004245CE" w:rsidP="00323B71">
            <w:r>
              <w:t>С</w:t>
            </w:r>
            <w:r w:rsidRPr="00CE60D6">
              <w:t xml:space="preserve">оздание условий </w:t>
            </w:r>
            <w:r w:rsidRPr="00082662">
              <w:t>для организации и</w:t>
            </w:r>
            <w:r w:rsidRPr="00CE60D6">
              <w:t xml:space="preserve"> развития добровольной пожарной охраны на территории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>
            <w:r w:rsidRPr="00125BA2">
              <w:t>Всего,</w:t>
            </w:r>
          </w:p>
          <w:p w:rsidR="004245CE" w:rsidRPr="00125BA2" w:rsidRDefault="004245CE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Pr="00125BA2" w:rsidRDefault="00373422" w:rsidP="00B26848">
            <w:pPr>
              <w:ind w:hanging="108"/>
              <w:jc w:val="center"/>
            </w:pPr>
            <w:r>
              <w:t>14794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Pr="00125BA2" w:rsidRDefault="004245CE" w:rsidP="00B26848">
            <w:pPr>
              <w:ind w:hanging="108"/>
              <w:jc w:val="center"/>
            </w:pPr>
            <w:r>
              <w:t>6739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Pr="00DC0E67" w:rsidRDefault="00373422" w:rsidP="00B26848">
            <w:pPr>
              <w:jc w:val="center"/>
            </w:pPr>
            <w:r>
              <w:t>8055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Default="007055F9" w:rsidP="00054BD9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Default="007055F9" w:rsidP="00054BD9">
            <w:pPr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Default="003C0619" w:rsidP="00054BD9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DC0E67" w:rsidRDefault="004245CE" w:rsidP="00323B71"/>
        </w:tc>
        <w:tc>
          <w:tcPr>
            <w:tcW w:w="229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>
            <w:pPr>
              <w:ind w:firstLine="34"/>
            </w:pPr>
          </w:p>
        </w:tc>
        <w:tc>
          <w:tcPr>
            <w:tcW w:w="584" w:type="dxa"/>
          </w:tcPr>
          <w:p w:rsidR="004245CE" w:rsidRPr="00125BA2" w:rsidRDefault="004245CE" w:rsidP="00323B71">
            <w:pPr>
              <w:ind w:firstLine="37"/>
            </w:pPr>
          </w:p>
        </w:tc>
        <w:tc>
          <w:tcPr>
            <w:tcW w:w="584" w:type="dxa"/>
          </w:tcPr>
          <w:p w:rsidR="004245CE" w:rsidRPr="00125BA2" w:rsidRDefault="004245CE" w:rsidP="00323B71"/>
        </w:tc>
      </w:tr>
      <w:tr w:rsidR="0047507C" w:rsidRPr="00125BA2" w:rsidTr="00323B71">
        <w:trPr>
          <w:trHeight w:val="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054BD9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054BD9">
            <w:pPr>
              <w:ind w:firstLine="37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054BD9">
            <w:pPr>
              <w:ind w:firstLine="3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323B71">
        <w:trPr>
          <w:trHeight w:val="6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054BD9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054BD9">
            <w:pPr>
              <w:ind w:firstLine="37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054BD9">
            <w:pPr>
              <w:ind w:firstLine="3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E17868" w:rsidRPr="00125BA2" w:rsidTr="00323B71">
        <w:trPr>
          <w:trHeight w:val="10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868" w:rsidRPr="00125BA2" w:rsidRDefault="00E17868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868" w:rsidRPr="00125BA2" w:rsidRDefault="00E17868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868" w:rsidRPr="00125BA2" w:rsidRDefault="00E17868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868" w:rsidRPr="00125BA2" w:rsidRDefault="00E17868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868" w:rsidRPr="00125BA2" w:rsidRDefault="00E17868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7868" w:rsidRPr="00125BA2" w:rsidRDefault="00373422" w:rsidP="004D2DC6">
            <w:pPr>
              <w:ind w:hanging="108"/>
              <w:jc w:val="center"/>
            </w:pPr>
            <w:r>
              <w:t>14794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7868" w:rsidRPr="00125BA2" w:rsidRDefault="00E17868" w:rsidP="004D2DC6">
            <w:pPr>
              <w:ind w:hanging="108"/>
              <w:jc w:val="center"/>
            </w:pPr>
            <w:r>
              <w:t>6739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7868" w:rsidRPr="00DC0E67" w:rsidRDefault="00373422" w:rsidP="004D2DC6">
            <w:pPr>
              <w:jc w:val="center"/>
            </w:pPr>
            <w:r>
              <w:t>8055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7868" w:rsidRDefault="00E17868" w:rsidP="00054BD9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868" w:rsidRDefault="00E17868" w:rsidP="00054BD9">
            <w:pPr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868" w:rsidRDefault="003C0619" w:rsidP="00054BD9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868" w:rsidRPr="00125BA2" w:rsidRDefault="00E17868" w:rsidP="00323B71"/>
        </w:tc>
        <w:tc>
          <w:tcPr>
            <w:tcW w:w="2294" w:type="dxa"/>
          </w:tcPr>
          <w:p w:rsidR="00E17868" w:rsidRPr="00125BA2" w:rsidRDefault="00E17868" w:rsidP="00323B71"/>
        </w:tc>
        <w:tc>
          <w:tcPr>
            <w:tcW w:w="584" w:type="dxa"/>
          </w:tcPr>
          <w:p w:rsidR="00E17868" w:rsidRPr="00125BA2" w:rsidRDefault="00E17868" w:rsidP="00323B71"/>
        </w:tc>
        <w:tc>
          <w:tcPr>
            <w:tcW w:w="584" w:type="dxa"/>
          </w:tcPr>
          <w:p w:rsidR="00E17868" w:rsidRPr="00125BA2" w:rsidRDefault="00E17868" w:rsidP="00323B71"/>
        </w:tc>
        <w:tc>
          <w:tcPr>
            <w:tcW w:w="584" w:type="dxa"/>
          </w:tcPr>
          <w:p w:rsidR="00E17868" w:rsidRPr="00125BA2" w:rsidRDefault="00E17868" w:rsidP="00323B71"/>
        </w:tc>
        <w:tc>
          <w:tcPr>
            <w:tcW w:w="584" w:type="dxa"/>
          </w:tcPr>
          <w:p w:rsidR="00E17868" w:rsidRPr="00125BA2" w:rsidRDefault="00E17868" w:rsidP="00323B71"/>
        </w:tc>
        <w:tc>
          <w:tcPr>
            <w:tcW w:w="584" w:type="dxa"/>
          </w:tcPr>
          <w:p w:rsidR="00E17868" w:rsidRPr="00125BA2" w:rsidRDefault="00E17868" w:rsidP="00323B71"/>
        </w:tc>
        <w:tc>
          <w:tcPr>
            <w:tcW w:w="584" w:type="dxa"/>
          </w:tcPr>
          <w:p w:rsidR="00E17868" w:rsidRPr="00125BA2" w:rsidRDefault="00E17868" w:rsidP="00323B71"/>
        </w:tc>
        <w:tc>
          <w:tcPr>
            <w:tcW w:w="584" w:type="dxa"/>
          </w:tcPr>
          <w:p w:rsidR="00E17868" w:rsidRPr="00125BA2" w:rsidRDefault="00E17868" w:rsidP="00323B71">
            <w:pPr>
              <w:ind w:firstLine="34"/>
            </w:pPr>
          </w:p>
        </w:tc>
        <w:tc>
          <w:tcPr>
            <w:tcW w:w="584" w:type="dxa"/>
          </w:tcPr>
          <w:p w:rsidR="00E17868" w:rsidRPr="00125BA2" w:rsidRDefault="00E17868" w:rsidP="00323B71">
            <w:pPr>
              <w:ind w:firstLine="37"/>
            </w:pPr>
          </w:p>
        </w:tc>
        <w:tc>
          <w:tcPr>
            <w:tcW w:w="584" w:type="dxa"/>
          </w:tcPr>
          <w:p w:rsidR="00E17868" w:rsidRPr="00125BA2" w:rsidRDefault="00E17868" w:rsidP="00323B71"/>
        </w:tc>
      </w:tr>
      <w:tr w:rsidR="00B510E0" w:rsidRPr="00C43FCD" w:rsidTr="004847FC">
        <w:trPr>
          <w:gridAfter w:val="10"/>
          <w:wAfter w:w="7550" w:type="dxa"/>
          <w:cantSplit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E0" w:rsidRPr="00C43FCD" w:rsidRDefault="00B510E0" w:rsidP="00323B71">
            <w:r>
              <w:t>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E0" w:rsidRPr="00C43FCD" w:rsidRDefault="00B510E0" w:rsidP="00323B71">
            <w:pPr>
              <w:ind w:right="-108"/>
            </w:pPr>
            <w:r>
              <w:t>Под</w:t>
            </w:r>
            <w:r w:rsidRPr="00C43FCD">
              <w:t>программа</w:t>
            </w:r>
            <w:r>
              <w:t xml:space="preserve"> 3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0E0" w:rsidRPr="00C43FCD" w:rsidRDefault="00B510E0" w:rsidP="00323B71">
            <w:r w:rsidRPr="00C43FCD">
              <w:rPr>
                <w:bCs/>
              </w:rPr>
              <w:t xml:space="preserve">«Безопасный город </w:t>
            </w:r>
            <w:r>
              <w:rPr>
                <w:bCs/>
              </w:rPr>
              <w:t>Соль-Илецк»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0E0" w:rsidRPr="00C43FCD" w:rsidRDefault="00B510E0" w:rsidP="00D63D9E">
            <w:r w:rsidRPr="00C43FCD">
              <w:t xml:space="preserve">Администрация </w:t>
            </w:r>
            <w:r>
              <w:t>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E0" w:rsidRPr="00C43FCD" w:rsidRDefault="00B510E0" w:rsidP="00323B71">
            <w:r w:rsidRPr="00C43FCD">
              <w:t>Всего,</w:t>
            </w:r>
          </w:p>
          <w:p w:rsidR="00B510E0" w:rsidRPr="00C43FCD" w:rsidRDefault="00B510E0" w:rsidP="00323B71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E0" w:rsidRPr="002A2B57" w:rsidRDefault="00B510E0" w:rsidP="00EE086E">
            <w:pPr>
              <w:ind w:right="-108"/>
              <w:jc w:val="center"/>
            </w:pPr>
            <w:r>
              <w:t>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E0" w:rsidRPr="002A2B57" w:rsidRDefault="00B510E0" w:rsidP="00EE086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A2B57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0E0" w:rsidRPr="002A2B57" w:rsidRDefault="00B510E0" w:rsidP="00EE086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E0" w:rsidRPr="002A2B57" w:rsidRDefault="00B510E0" w:rsidP="00EE086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0E0" w:rsidRPr="002A2B57" w:rsidRDefault="00B510E0" w:rsidP="00EE086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0E0" w:rsidRPr="002A2B57" w:rsidRDefault="00B510E0" w:rsidP="00EE086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0E0" w:rsidRPr="00C43FCD" w:rsidRDefault="00B510E0" w:rsidP="00D12476">
            <w:pPr>
              <w:jc w:val="both"/>
              <w:rPr>
                <w:color w:val="000000"/>
              </w:rPr>
            </w:pPr>
            <w:r w:rsidRPr="00C43FCD">
              <w:rPr>
                <w:color w:val="000000"/>
              </w:rPr>
              <w:t>-увеличение количества установленных видеокамер</w:t>
            </w:r>
          </w:p>
          <w:p w:rsidR="00B510E0" w:rsidRPr="00C43FCD" w:rsidRDefault="00B510E0" w:rsidP="00D63D9E">
            <w:pPr>
              <w:jc w:val="both"/>
              <w:rPr>
                <w:color w:val="000000"/>
              </w:rPr>
            </w:pPr>
          </w:p>
        </w:tc>
      </w:tr>
      <w:tr w:rsidR="00D12476" w:rsidRPr="00C43FCD" w:rsidTr="004847FC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28781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4847FC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28781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B510E0" w:rsidRPr="00C43FCD" w:rsidTr="008E3C18">
        <w:trPr>
          <w:gridAfter w:val="10"/>
          <w:wAfter w:w="7550" w:type="dxa"/>
          <w:cantSplit/>
          <w:trHeight w:val="8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E0" w:rsidRPr="00C43FCD" w:rsidRDefault="00B510E0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E0" w:rsidRPr="00C43FCD" w:rsidRDefault="00B510E0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E0" w:rsidRPr="00C43FCD" w:rsidRDefault="00B510E0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E0" w:rsidRPr="00C43FCD" w:rsidRDefault="00B510E0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E0" w:rsidRPr="00C43FCD" w:rsidRDefault="00B510E0" w:rsidP="00323B71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E0" w:rsidRPr="002A2B57" w:rsidRDefault="00B510E0" w:rsidP="00EE086E">
            <w:pPr>
              <w:ind w:right="-108"/>
              <w:jc w:val="center"/>
            </w:pPr>
            <w:r>
              <w:t>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E0" w:rsidRPr="002A2B57" w:rsidRDefault="00B510E0" w:rsidP="00EE086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A2B57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0E0" w:rsidRPr="002A2B57" w:rsidRDefault="00B510E0" w:rsidP="00EE086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E0" w:rsidRPr="002A2B57" w:rsidRDefault="00B510E0" w:rsidP="00EE086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0" w:rsidRPr="002A2B57" w:rsidRDefault="00B510E0" w:rsidP="00EE086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0" w:rsidRPr="002A2B57" w:rsidRDefault="00B510E0" w:rsidP="00EE086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10E0" w:rsidRPr="00C43FCD" w:rsidRDefault="00B510E0" w:rsidP="00323B71">
            <w:pPr>
              <w:jc w:val="both"/>
            </w:pPr>
          </w:p>
        </w:tc>
      </w:tr>
      <w:tr w:rsidR="00D12476" w:rsidRPr="00C43FCD" w:rsidTr="008E3C18">
        <w:trPr>
          <w:gridAfter w:val="10"/>
          <w:wAfter w:w="7550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Default="00D12476" w:rsidP="00323B71">
            <w:r>
              <w:t>18</w:t>
            </w:r>
          </w:p>
          <w:p w:rsidR="008E3C18" w:rsidRDefault="008E3C18" w:rsidP="00323B71"/>
          <w:p w:rsidR="008E3C18" w:rsidRDefault="008E3C18" w:rsidP="00323B71"/>
          <w:p w:rsidR="008E3C18" w:rsidRDefault="008E3C18" w:rsidP="00323B71"/>
          <w:p w:rsidR="008E3C18" w:rsidRPr="00C43FCD" w:rsidRDefault="008E3C18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Default="00D12476" w:rsidP="00323B71">
            <w:r w:rsidRPr="00C43FCD">
              <w:lastRenderedPageBreak/>
              <w:t xml:space="preserve">Основное мероприятие </w:t>
            </w:r>
            <w:r>
              <w:t>1</w:t>
            </w:r>
            <w:r w:rsidRPr="00C43FCD">
              <w:t>.1</w:t>
            </w:r>
          </w:p>
          <w:p w:rsidR="008E3C18" w:rsidRDefault="008E3C18" w:rsidP="00323B71"/>
          <w:p w:rsidR="008E3C18" w:rsidRPr="00C43FCD" w:rsidRDefault="008E3C18" w:rsidP="00323B71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r w:rsidRPr="00C43FCD">
              <w:lastRenderedPageBreak/>
              <w:t xml:space="preserve">Создание системы уличного видеонаблюдения на опасных </w:t>
            </w:r>
            <w:r w:rsidRPr="00C43FCD">
              <w:lastRenderedPageBreak/>
              <w:t xml:space="preserve">участках </w:t>
            </w:r>
          </w:p>
          <w:p w:rsidR="00D12476" w:rsidRPr="00C43FCD" w:rsidRDefault="00D12476" w:rsidP="00323B71">
            <w:r w:rsidRPr="00C43FCD">
              <w:t>городского округа.</w:t>
            </w:r>
          </w:p>
          <w:p w:rsidR="00D12476" w:rsidRPr="00C43FCD" w:rsidRDefault="00D12476" w:rsidP="00323B71"/>
          <w:p w:rsidR="00D12476" w:rsidRPr="00C43FCD" w:rsidRDefault="00D12476" w:rsidP="00323B71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Default="00D12476" w:rsidP="00D63D9E">
            <w:r w:rsidRPr="00C43FCD">
              <w:lastRenderedPageBreak/>
              <w:t xml:space="preserve">Администрация </w:t>
            </w:r>
            <w:r>
              <w:t>Соль-Илецкого городского округа</w:t>
            </w:r>
          </w:p>
          <w:p w:rsidR="008E3C18" w:rsidRDefault="008E3C18" w:rsidP="00D63D9E"/>
          <w:p w:rsidR="008E3C18" w:rsidRPr="00C43FCD" w:rsidRDefault="008E3C18" w:rsidP="00D63D9E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lastRenderedPageBreak/>
              <w:t>Всего,</w:t>
            </w:r>
          </w:p>
          <w:p w:rsidR="00D12476" w:rsidRPr="00C43FCD" w:rsidRDefault="00D12476" w:rsidP="00323B71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DD2049" w:rsidP="0028781A">
            <w:pPr>
              <w:ind w:right="-108"/>
              <w:jc w:val="center"/>
            </w:pPr>
            <w:r>
              <w:t>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A2B57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2A2B57" w:rsidRDefault="00B510E0" w:rsidP="00323B71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B510E0" w:rsidP="00323B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B510E0" w:rsidP="00323B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B510E0" w:rsidP="00323B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8E3C18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8E3C18">
        <w:trPr>
          <w:gridAfter w:val="10"/>
          <w:wAfter w:w="7550" w:type="dxa"/>
          <w:cantSplit/>
          <w:trHeight w:val="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8E3C18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DD2049" w:rsidP="0028781A">
            <w:pPr>
              <w:ind w:right="-108"/>
              <w:jc w:val="center"/>
            </w:pPr>
            <w:r>
              <w:t>1550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A2B5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2A2B57" w:rsidRDefault="00B510E0" w:rsidP="00323B71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B510E0" w:rsidP="00323B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B510E0" w:rsidP="00323B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B510E0" w:rsidP="00323B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  <w:rPr>
                <w:color w:val="000000"/>
              </w:rPr>
            </w:pPr>
          </w:p>
        </w:tc>
      </w:tr>
      <w:tr w:rsidR="00D12476" w:rsidRPr="00C43FCD" w:rsidTr="008E3C18">
        <w:trPr>
          <w:gridAfter w:val="10"/>
          <w:wAfter w:w="7550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Default="00D12476" w:rsidP="00323B71">
            <w:r>
              <w:t>19</w:t>
            </w:r>
          </w:p>
          <w:p w:rsidR="00D12476" w:rsidRDefault="00D12476" w:rsidP="00323B71"/>
          <w:p w:rsidR="00D12476" w:rsidRPr="00C43FCD" w:rsidRDefault="00D12476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Default="00D12476" w:rsidP="00323B71">
            <w:r w:rsidRPr="00C43FCD">
              <w:t xml:space="preserve">Мероприятие </w:t>
            </w:r>
            <w:r>
              <w:t>1</w:t>
            </w:r>
            <w:r w:rsidRPr="00C43FCD">
              <w:t>.1.1</w:t>
            </w:r>
          </w:p>
          <w:p w:rsidR="00D12476" w:rsidRPr="00C43FCD" w:rsidRDefault="00D12476" w:rsidP="00323B71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Покупка дополнительных видеокамер и подключение в единую централизованную систему видеонаблюдения.</w:t>
            </w:r>
          </w:p>
          <w:p w:rsidR="00D12476" w:rsidRPr="00C43FCD" w:rsidRDefault="00D12476" w:rsidP="00323B71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D63D9E">
            <w:r w:rsidRPr="00C43FCD">
              <w:t xml:space="preserve">Администрация </w:t>
            </w:r>
            <w:r>
              <w:t>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Всего,</w:t>
            </w:r>
          </w:p>
          <w:p w:rsidR="00D12476" w:rsidRPr="00C43FCD" w:rsidRDefault="00D12476" w:rsidP="00323B71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D2049" w:rsidP="00323B71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54403F" w:rsidP="00323B71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4284D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4284D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4847FC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4847FC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4847FC">
        <w:trPr>
          <w:gridAfter w:val="10"/>
          <w:wAfter w:w="7550" w:type="dxa"/>
          <w:cantSplit/>
          <w:trHeight w:val="8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D2049" w:rsidP="00323B71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54403F" w:rsidP="00323B71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7E7C70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D63D9E">
        <w:trPr>
          <w:gridAfter w:val="10"/>
          <w:wAfter w:w="7550" w:type="dxa"/>
          <w:cantSplit/>
          <w:trHeight w:val="5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>
              <w:t>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 xml:space="preserve">Мероприятие </w:t>
            </w:r>
            <w:r>
              <w:t>1</w:t>
            </w:r>
            <w:r w:rsidRPr="00C43FCD">
              <w:t>.1.2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Техническое обслуживание видеокамер и оборудования созданной системы видеонаблюдения.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D63D9E">
            <w:r w:rsidRPr="00C43FCD">
              <w:t xml:space="preserve">Администрация </w:t>
            </w:r>
            <w:r>
              <w:t>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Всего,</w:t>
            </w:r>
          </w:p>
          <w:p w:rsidR="00D12476" w:rsidRPr="00C43FCD" w:rsidRDefault="00D12476" w:rsidP="00323B71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D2049" w:rsidP="00323B71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54403F" w:rsidP="00323B7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7E7C70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D63D9E">
        <w:trPr>
          <w:gridAfter w:val="10"/>
          <w:wAfter w:w="7550" w:type="dxa"/>
          <w:cantSplit/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D63D9E">
        <w:trPr>
          <w:gridAfter w:val="10"/>
          <w:wAfter w:w="7550" w:type="dxa"/>
          <w:cantSplit/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D63D9E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D2049" w:rsidP="00323B71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7F13CD" w:rsidP="00323B7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7E7C70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D63D9E">
        <w:trPr>
          <w:gridAfter w:val="10"/>
          <w:wAfter w:w="7550" w:type="dxa"/>
          <w:cantSplit/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>
              <w:t>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 xml:space="preserve">Мероприятие </w:t>
            </w:r>
            <w:r>
              <w:t>1</w:t>
            </w:r>
            <w:r w:rsidRPr="00C43FCD">
              <w:t>.1.</w:t>
            </w:r>
            <w: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>
              <w:t>Поставка комплектующих для системы распознавания государственных регистрационных номеров транспортных средств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47507C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Всего,</w:t>
            </w:r>
          </w:p>
          <w:p w:rsidR="00D12476" w:rsidRPr="00C43FCD" w:rsidRDefault="00D12476" w:rsidP="00323B71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7F13CD" w:rsidP="00323B7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054BD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D63D9E"/>
        </w:tc>
      </w:tr>
      <w:tr w:rsidR="00D12476" w:rsidRPr="00C43FCD" w:rsidTr="00323B71">
        <w:trPr>
          <w:gridAfter w:val="10"/>
          <w:wAfter w:w="7550" w:type="dxa"/>
          <w:cantSplit/>
          <w:trHeight w:val="5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054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323B71">
        <w:trPr>
          <w:gridAfter w:val="10"/>
          <w:wAfter w:w="7550" w:type="dxa"/>
          <w:cantSplit/>
          <w:trHeight w:val="5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054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470754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7F13CD" w:rsidP="00323B7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054BD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470754" w:rsidRPr="00C43FCD" w:rsidTr="00EE086E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1F6B0C" w:rsidP="00323B71">
            <w:r>
              <w:t>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CE3AEF" w:rsidP="00323B71">
            <w:r w:rsidRPr="00C43FCD">
              <w:t xml:space="preserve">Мероприятие </w:t>
            </w:r>
            <w:r>
              <w:t>1</w:t>
            </w:r>
            <w:r w:rsidRPr="00C43FCD">
              <w:t>.1.</w:t>
            </w:r>
            <w: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CE3AEF" w:rsidP="00323B71">
            <w:r>
              <w:t xml:space="preserve">Аренда видеокамер подключенных в систему </w:t>
            </w:r>
            <w:r>
              <w:lastRenderedPageBreak/>
              <w:t>видеонаблюдения с возможностью хранения видеозаписи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CE3AEF" w:rsidP="00323B71">
            <w:r>
              <w:lastRenderedPageBreak/>
              <w:t xml:space="preserve">Администрация Соль-Илецкого городского </w:t>
            </w:r>
            <w:r>
              <w:lastRenderedPageBreak/>
              <w:t>округа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EE086E">
            <w:r w:rsidRPr="00C43FCD">
              <w:lastRenderedPageBreak/>
              <w:t>Всего,</w:t>
            </w:r>
          </w:p>
          <w:p w:rsidR="00470754" w:rsidRPr="00C43FCD" w:rsidRDefault="00470754" w:rsidP="00EE086E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54403F" w:rsidP="00323B71">
            <w:pPr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1F6B0C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1F6B0C" w:rsidP="00323B71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54403F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Default="0054403F" w:rsidP="00054BD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Default="003C0619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</w:tr>
      <w:tr w:rsidR="00470754" w:rsidRPr="00C43FCD" w:rsidTr="00EE086E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EE086E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470754" w:rsidP="00323B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470754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470754" w:rsidP="00323B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470754" w:rsidP="00323B7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Default="00470754" w:rsidP="00054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Default="00470754" w:rsidP="00CE3AEF">
            <w:pPr>
              <w:autoSpaceDE w:val="0"/>
              <w:autoSpaceDN w:val="0"/>
              <w:adjustRightInd w:val="0"/>
              <w:ind w:left="269" w:hanging="23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</w:tr>
      <w:tr w:rsidR="00470754" w:rsidRPr="00C43FCD" w:rsidTr="00EE086E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EE086E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470754" w:rsidP="00323B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470754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470754" w:rsidP="00323B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470754" w:rsidP="00323B7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Default="00470754" w:rsidP="00054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Default="00470754" w:rsidP="00CE3A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</w:tr>
      <w:tr w:rsidR="00470754" w:rsidRPr="00C43FCD" w:rsidTr="00EE086E">
        <w:trPr>
          <w:gridAfter w:val="10"/>
          <w:wAfter w:w="7550" w:type="dxa"/>
          <w:cantSplit/>
          <w:trHeight w:val="8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EE086E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54403F" w:rsidP="00323B71">
            <w:pPr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CE3AEF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CE3AEF" w:rsidP="00323B71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54403F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Default="0054403F" w:rsidP="00054BD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Default="003C0619" w:rsidP="00CE3A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</w:tr>
    </w:tbl>
    <w:p w:rsidR="002C6642" w:rsidRDefault="002C6642" w:rsidP="002C6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6642" w:rsidRDefault="002C6642" w:rsidP="002C6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642" w:rsidRDefault="002C6642" w:rsidP="002C6642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i w:val="0"/>
          <w:spacing w:val="2"/>
        </w:rPr>
      </w:pPr>
    </w:p>
    <w:p w:rsidR="002C6642" w:rsidRDefault="002C6642" w:rsidP="002C6642"/>
    <w:p w:rsidR="004D62ED" w:rsidRDefault="004D62ED" w:rsidP="00F3383A">
      <w:pPr>
        <w:sectPr w:rsidR="004D62ED" w:rsidSect="00673031">
          <w:pgSz w:w="16838" w:h="11905" w:orient="landscape" w:code="9"/>
          <w:pgMar w:top="567" w:right="992" w:bottom="709" w:left="709" w:header="720" w:footer="720" w:gutter="0"/>
          <w:cols w:space="720"/>
        </w:sect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4D62ED" w:rsidRPr="009E70AF" w:rsidTr="004D62ED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D62ED" w:rsidRPr="009E70AF" w:rsidRDefault="004D62ED" w:rsidP="004D62ED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4D62ED" w:rsidRPr="00BA7B85" w:rsidRDefault="004D62ED" w:rsidP="004D62ED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Pr="00B663BB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ind w:right="-9" w:firstLine="552"/>
        <w:jc w:val="both"/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Pr="004B5C3C" w:rsidRDefault="004D62ED" w:rsidP="004D62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4B5C3C">
        <w:rPr>
          <w:sz w:val="28"/>
          <w:szCs w:val="28"/>
        </w:rPr>
        <w:t>программы</w:t>
      </w:r>
    </w:p>
    <w:p w:rsidR="004D62ED" w:rsidRPr="00C70444" w:rsidRDefault="00C34E9E" w:rsidP="004D62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937C3">
        <w:rPr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  <w:r>
        <w:rPr>
          <w:sz w:val="28"/>
          <w:szCs w:val="28"/>
        </w:rPr>
        <w:t>»</w:t>
      </w:r>
    </w:p>
    <w:p w:rsidR="004D62ED" w:rsidRPr="004B5C3C" w:rsidRDefault="004D62ED" w:rsidP="004D6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7352"/>
      </w:tblGrid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 Соль-Илецкого городского округа.</w:t>
            </w: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4B5C3C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4D62ED" w:rsidRPr="004B5C3C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D6433">
              <w:rPr>
                <w:sz w:val="28"/>
                <w:szCs w:val="28"/>
              </w:rPr>
              <w:t>Соль-Илецкого городского округа</w:t>
            </w:r>
            <w:r w:rsidR="00B536FE">
              <w:rPr>
                <w:sz w:val="28"/>
                <w:szCs w:val="28"/>
              </w:rPr>
              <w:t>;</w:t>
            </w:r>
          </w:p>
          <w:p w:rsidR="004D62ED" w:rsidRPr="004B5C3C" w:rsidRDefault="00B536FE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536FE">
              <w:rPr>
                <w:sz w:val="28"/>
                <w:szCs w:val="28"/>
              </w:rPr>
              <w:t>инансовое управление администрации Соль-Илецкого городского округа</w:t>
            </w:r>
          </w:p>
        </w:tc>
      </w:tr>
      <w:tr w:rsidR="004D62ED" w:rsidRPr="004B5C3C" w:rsidTr="00A156FB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3D065E" w:rsidRDefault="00735F3C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эффективного предупреждения и ликвидации чрезвычайных ситуаций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 локального 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обеспечения безопасности на водных объектах</w:t>
            </w: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B65AE1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требований законодательных и иных нормативных правовых актов в области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населения;</w:t>
            </w:r>
          </w:p>
          <w:p w:rsidR="004D62ED" w:rsidRPr="00C14DC5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4DC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межведомственного взаимодействия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Соль-Илецкого городского звена </w:t>
            </w:r>
            <w:r w:rsidRPr="00C14DC5">
              <w:rPr>
                <w:rFonts w:ascii="Times New Roman" w:hAnsi="Times New Roman" w:cs="Times New Roman"/>
                <w:sz w:val="28"/>
                <w:szCs w:val="28"/>
              </w:rPr>
              <w:t>ОТП РСЧС;</w:t>
            </w:r>
          </w:p>
          <w:p w:rsidR="004D62ED" w:rsidRPr="00C14DC5" w:rsidRDefault="00C34E9E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62ED" w:rsidRPr="00C14D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защиты населенных пунктов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 w:rsidR="004D62ED" w:rsidRPr="00C14D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2ED" w:rsidRPr="00B65AE1" w:rsidRDefault="005C713A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62ED" w:rsidRPr="00C14DC5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 безопасности жизнедеятельности</w:t>
            </w:r>
          </w:p>
        </w:tc>
      </w:tr>
      <w:tr w:rsidR="004D62ED" w:rsidRPr="004B5C3C" w:rsidTr="00A156FB">
        <w:trPr>
          <w:trHeight w:val="6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9E655E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9E655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пострадавших при ЧС </w:t>
            </w:r>
          </w:p>
          <w:p w:rsidR="004D62ED" w:rsidRPr="009E655E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3B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13B4B" w:rsidRPr="00E13B4B">
              <w:rPr>
                <w:rFonts w:ascii="Times New Roman" w:hAnsi="Times New Roman" w:cs="Times New Roman"/>
                <w:sz w:val="28"/>
                <w:szCs w:val="28"/>
              </w:rPr>
              <w:t>отовность МКУ «ЕДДС» к выполнению функциональных обязанностей</w:t>
            </w:r>
          </w:p>
          <w:p w:rsidR="004D62ED" w:rsidRPr="009E655E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E655E">
              <w:rPr>
                <w:rFonts w:ascii="Times New Roman" w:hAnsi="Times New Roman" w:cs="Times New Roman"/>
                <w:sz w:val="28"/>
                <w:szCs w:val="28"/>
              </w:rPr>
              <w:t>ротяженность противопожарной минерализованной полосы</w:t>
            </w:r>
          </w:p>
          <w:p w:rsidR="004D62ED" w:rsidRPr="009E655E" w:rsidRDefault="004D62ED" w:rsidP="001752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E655E">
              <w:rPr>
                <w:rFonts w:ascii="Times New Roman" w:hAnsi="Times New Roman" w:cs="Times New Roman"/>
                <w:sz w:val="28"/>
                <w:szCs w:val="28"/>
              </w:rPr>
              <w:t>оля обученного населения правилам безопасности на воде</w:t>
            </w: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этап- 2021 год;</w:t>
            </w:r>
          </w:p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этап- 2022 год.</w:t>
            </w: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4B5C3C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346319">
              <w:rPr>
                <w:rFonts w:ascii="Times New Roman" w:hAnsi="Times New Roman" w:cs="Times New Roman"/>
                <w:sz w:val="28"/>
                <w:szCs w:val="28"/>
              </w:rPr>
              <w:t>3450,8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Pr="004B5C3C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885A6C">
              <w:rPr>
                <w:rFonts w:ascii="Times New Roman" w:hAnsi="Times New Roman" w:cs="Times New Roman"/>
                <w:sz w:val="28"/>
                <w:szCs w:val="28"/>
              </w:rPr>
              <w:t>4162,3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4A32A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год- </w:t>
            </w:r>
            <w:r w:rsidR="004A32A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34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D62ED" w:rsidRPr="004B5C3C" w:rsidRDefault="002C6642" w:rsidP="004A32A6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4A32A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4D62ED" w:rsidRPr="004B5C3C" w:rsidTr="00A156FB">
        <w:trPr>
          <w:trHeight w:val="1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 обеспечит:</w:t>
            </w:r>
          </w:p>
          <w:p w:rsidR="004D62ED" w:rsidRPr="00914A49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повышение уровня готовности сил и средств для предупреждения и ликвидации чрезвычайных ситуаций до 90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предотвращение гибели людей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травматизма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при чрезвычайных ситуациях, происшествиях на водных объектах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организацию обучения и информирования населения о правилах поведения на воде</w:t>
            </w:r>
          </w:p>
          <w:p w:rsidR="004D62ED" w:rsidRPr="008C097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2ED" w:rsidRPr="004B5C3C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62ED" w:rsidRDefault="004D62ED" w:rsidP="00766382">
      <w:pPr>
        <w:numPr>
          <w:ilvl w:val="0"/>
          <w:numId w:val="20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>
        <w:rPr>
          <w:sz w:val="28"/>
          <w:szCs w:val="28"/>
        </w:rPr>
        <w:t>бщие положения</w:t>
      </w:r>
    </w:p>
    <w:p w:rsidR="001F66E7" w:rsidRPr="006B1F11" w:rsidRDefault="001F66E7" w:rsidP="001F66E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D62ED" w:rsidRPr="006B1F11" w:rsidRDefault="004D62ED" w:rsidP="004D62E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19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N 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4D62ED" w:rsidRPr="00C3703F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3703F">
        <w:rPr>
          <w:sz w:val="28"/>
          <w:szCs w:val="28"/>
        </w:rPr>
        <w:t xml:space="preserve">На протяжении последних лет в </w:t>
      </w:r>
      <w:r>
        <w:rPr>
          <w:sz w:val="28"/>
          <w:szCs w:val="28"/>
        </w:rPr>
        <w:t xml:space="preserve">Оренбургской </w:t>
      </w:r>
      <w:r w:rsidRPr="00C3703F">
        <w:rPr>
          <w:sz w:val="28"/>
          <w:szCs w:val="28"/>
        </w:rPr>
        <w:t xml:space="preserve">области наблюдается тенденция неуклонного снижения количества ЧС и погибших в них людей, что является свидетельством высокой эффективности предупредительных мероприятий и мероприятий по ликвидации ЧС. Однако, природные и техногенные риски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населению и объектам экономики области. Особенно актуален вопрос обеспечения защищенности населения и территории области от ЧС. Наиболее характерными для </w:t>
      </w:r>
      <w:r>
        <w:rPr>
          <w:sz w:val="28"/>
          <w:szCs w:val="28"/>
        </w:rPr>
        <w:t>Соль-Илецкого городского округа</w:t>
      </w:r>
      <w:r w:rsidRPr="00C3703F">
        <w:rPr>
          <w:sz w:val="28"/>
          <w:szCs w:val="28"/>
        </w:rPr>
        <w:t xml:space="preserve"> являются следующие риски:</w:t>
      </w:r>
    </w:p>
    <w:p w:rsidR="004D62ED" w:rsidRPr="00C3703F" w:rsidRDefault="004D62ED" w:rsidP="004D62E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03F">
        <w:rPr>
          <w:sz w:val="28"/>
          <w:szCs w:val="28"/>
        </w:rPr>
        <w:t>дорожно-транспортные происшествия;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03F">
        <w:rPr>
          <w:sz w:val="28"/>
          <w:szCs w:val="28"/>
        </w:rPr>
        <w:t>пожары на объектах экономики и социального, культурного и бытового назначения;</w:t>
      </w:r>
    </w:p>
    <w:p w:rsidR="004D62ED" w:rsidRPr="00C3703F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природные пожары;</w:t>
      </w:r>
    </w:p>
    <w:p w:rsidR="004D62ED" w:rsidRDefault="004D62ED" w:rsidP="004D62E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03F">
        <w:rPr>
          <w:sz w:val="28"/>
          <w:szCs w:val="28"/>
        </w:rPr>
        <w:t>аварии и чрезвычайные происшествия на объектах жизнеобеспечения.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85467">
        <w:rPr>
          <w:sz w:val="28"/>
          <w:szCs w:val="28"/>
        </w:rPr>
        <w:t xml:space="preserve">Особую угрозу населению и территории </w:t>
      </w:r>
      <w:r>
        <w:rPr>
          <w:sz w:val="28"/>
          <w:szCs w:val="28"/>
        </w:rPr>
        <w:t xml:space="preserve">Соль-Илецкого городского округа </w:t>
      </w:r>
      <w:r w:rsidRPr="00685467">
        <w:rPr>
          <w:sz w:val="28"/>
          <w:szCs w:val="28"/>
        </w:rPr>
        <w:t>создают природные (агрометеорологические, метеорологические, гидрологические) опасности и ЧС биолого-социального характера.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D62ED" w:rsidRPr="006B1F11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 Основные цели и задачи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 xml:space="preserve">а составлена во исполнение Федерального </w:t>
      </w:r>
      <w:hyperlink r:id="rId20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</w:t>
      </w:r>
      <w:r>
        <w:rPr>
          <w:sz w:val="28"/>
          <w:szCs w:val="28"/>
        </w:rPr>
        <w:t>т 21 декабря 1994 года № 68-ФЗ «О защите населения и территорий от чрезвычайных ситуаций природного и техногенного характера»</w:t>
      </w:r>
      <w:r w:rsidRPr="004B5C3C">
        <w:rPr>
          <w:sz w:val="28"/>
          <w:szCs w:val="28"/>
        </w:rPr>
        <w:t xml:space="preserve">, Федерального </w:t>
      </w:r>
      <w:hyperlink r:id="rId21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Федерации".</w:t>
      </w:r>
    </w:p>
    <w:p w:rsidR="004D62ED" w:rsidRPr="004B5C3C" w:rsidRDefault="00AF73A7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4D62ED">
        <w:rPr>
          <w:sz w:val="28"/>
          <w:szCs w:val="28"/>
        </w:rPr>
        <w:t>ел</w:t>
      </w:r>
      <w:r>
        <w:rPr>
          <w:sz w:val="28"/>
          <w:szCs w:val="28"/>
        </w:rPr>
        <w:t>ью</w:t>
      </w:r>
      <w:r w:rsidR="004D62ED">
        <w:rPr>
          <w:sz w:val="28"/>
          <w:szCs w:val="28"/>
        </w:rPr>
        <w:t xml:space="preserve"> подпрограммы является </w:t>
      </w:r>
      <w:r w:rsidR="00735F3C">
        <w:rPr>
          <w:sz w:val="28"/>
          <w:szCs w:val="28"/>
        </w:rPr>
        <w:t>О</w:t>
      </w:r>
      <w:r w:rsidR="00735F3C" w:rsidRPr="00C42B3B">
        <w:rPr>
          <w:sz w:val="28"/>
          <w:szCs w:val="28"/>
        </w:rPr>
        <w:t xml:space="preserve">беспечение эффективного предупреждения и ликвидации чрезвычайных ситуаций </w:t>
      </w:r>
      <w:r w:rsidR="00735F3C">
        <w:rPr>
          <w:sz w:val="28"/>
          <w:szCs w:val="28"/>
        </w:rPr>
        <w:t xml:space="preserve">муниципального и локального </w:t>
      </w:r>
      <w:r w:rsidR="00735F3C" w:rsidRPr="00C42B3B">
        <w:rPr>
          <w:sz w:val="28"/>
          <w:szCs w:val="28"/>
        </w:rPr>
        <w:t>характера</w:t>
      </w:r>
      <w:r w:rsidR="00735F3C">
        <w:rPr>
          <w:sz w:val="28"/>
          <w:szCs w:val="28"/>
        </w:rPr>
        <w:t>, а также обеспечения безопасности на водных объектах</w:t>
      </w:r>
      <w:r w:rsidR="004D62ED" w:rsidRPr="003D065E">
        <w:rPr>
          <w:sz w:val="28"/>
          <w:szCs w:val="28"/>
        </w:rPr>
        <w:t>.</w:t>
      </w:r>
    </w:p>
    <w:p w:rsidR="005C713A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 рамках настоящей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должн</w:t>
      </w:r>
      <w:r w:rsidR="00AF73A7">
        <w:rPr>
          <w:sz w:val="28"/>
          <w:szCs w:val="28"/>
        </w:rPr>
        <w:t>ы</w:t>
      </w:r>
      <w:r w:rsidRPr="004B5C3C">
        <w:rPr>
          <w:sz w:val="28"/>
          <w:szCs w:val="28"/>
        </w:rPr>
        <w:t xml:space="preserve"> быть решен</w:t>
      </w:r>
      <w:r w:rsidR="00AF73A7">
        <w:rPr>
          <w:sz w:val="28"/>
          <w:szCs w:val="28"/>
        </w:rPr>
        <w:t>ы следующие</w:t>
      </w:r>
      <w:r w:rsidRPr="004B5C3C">
        <w:rPr>
          <w:sz w:val="28"/>
          <w:szCs w:val="28"/>
        </w:rPr>
        <w:t xml:space="preserve"> задач</w:t>
      </w:r>
      <w:r w:rsidR="005C713A">
        <w:rPr>
          <w:sz w:val="28"/>
          <w:szCs w:val="28"/>
        </w:rPr>
        <w:t>и:</w:t>
      </w:r>
    </w:p>
    <w:p w:rsidR="00D16C4E" w:rsidRDefault="00D16C4E" w:rsidP="00D16C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65AE1">
        <w:rPr>
          <w:rFonts w:ascii="Times New Roman" w:hAnsi="Times New Roman" w:cs="Times New Roman"/>
          <w:sz w:val="28"/>
          <w:szCs w:val="28"/>
        </w:rPr>
        <w:t xml:space="preserve">еализация требований законодательных и иных нормативных правовых актов в области обеспечения </w:t>
      </w:r>
      <w:r>
        <w:rPr>
          <w:rFonts w:ascii="Times New Roman" w:hAnsi="Times New Roman" w:cs="Times New Roman"/>
          <w:sz w:val="28"/>
          <w:szCs w:val="28"/>
        </w:rPr>
        <w:t>безопасности населения;</w:t>
      </w:r>
    </w:p>
    <w:p w:rsidR="00D16C4E" w:rsidRPr="00C14DC5" w:rsidRDefault="00D16C4E" w:rsidP="00D16C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DC5">
        <w:rPr>
          <w:rFonts w:ascii="Times New Roman" w:hAnsi="Times New Roman" w:cs="Times New Roman"/>
          <w:sz w:val="28"/>
          <w:szCs w:val="28"/>
        </w:rPr>
        <w:t xml:space="preserve">совершенствование межведомственного взаимодействия в рамках </w:t>
      </w:r>
      <w:r>
        <w:rPr>
          <w:rFonts w:ascii="Times New Roman" w:hAnsi="Times New Roman" w:cs="Times New Roman"/>
          <w:sz w:val="28"/>
          <w:szCs w:val="28"/>
        </w:rPr>
        <w:t xml:space="preserve">Соль-Илецкого городского звена </w:t>
      </w:r>
      <w:r w:rsidRPr="00C14DC5">
        <w:rPr>
          <w:rFonts w:ascii="Times New Roman" w:hAnsi="Times New Roman" w:cs="Times New Roman"/>
          <w:sz w:val="28"/>
          <w:szCs w:val="28"/>
        </w:rPr>
        <w:t>ОТП РСЧС;</w:t>
      </w:r>
    </w:p>
    <w:p w:rsidR="00D16C4E" w:rsidRPr="00C14DC5" w:rsidRDefault="00D16C4E" w:rsidP="00D16C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DC5">
        <w:rPr>
          <w:rFonts w:ascii="Times New Roman" w:hAnsi="Times New Roman" w:cs="Times New Roman"/>
          <w:sz w:val="28"/>
          <w:szCs w:val="28"/>
        </w:rPr>
        <w:t xml:space="preserve">обеспечение защиты населенных пунктов от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C14DC5">
        <w:rPr>
          <w:rFonts w:ascii="Times New Roman" w:hAnsi="Times New Roman" w:cs="Times New Roman"/>
          <w:sz w:val="28"/>
          <w:szCs w:val="28"/>
        </w:rPr>
        <w:t>;</w:t>
      </w:r>
    </w:p>
    <w:p w:rsidR="004D62ED" w:rsidRDefault="00D16C4E" w:rsidP="00D16C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DC5">
        <w:rPr>
          <w:sz w:val="28"/>
          <w:szCs w:val="28"/>
        </w:rPr>
        <w:t>пропаганда знаний в области безопасности жизнедеятельности</w:t>
      </w:r>
      <w:r>
        <w:rPr>
          <w:sz w:val="28"/>
          <w:szCs w:val="28"/>
        </w:rPr>
        <w:t>.</w:t>
      </w:r>
    </w:p>
    <w:p w:rsidR="004D62ED" w:rsidRDefault="004D62ED" w:rsidP="004D62ED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62ED" w:rsidRDefault="004D62ED" w:rsidP="00E91A9E">
      <w:pPr>
        <w:numPr>
          <w:ilvl w:val="1"/>
          <w:numId w:val="20"/>
        </w:numPr>
        <w:autoSpaceDE w:val="0"/>
        <w:autoSpaceDN w:val="0"/>
        <w:adjustRightInd w:val="0"/>
        <w:ind w:hanging="377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мероприятия</w:t>
      </w:r>
    </w:p>
    <w:p w:rsidR="004D62ED" w:rsidRDefault="004D62ED" w:rsidP="004D62ED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4D62ED" w:rsidRDefault="004D62ED" w:rsidP="004D62E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Сведения о</w:t>
      </w:r>
      <w:r w:rsidR="00B8736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87366">
        <w:rPr>
          <w:sz w:val="28"/>
          <w:szCs w:val="28"/>
        </w:rPr>
        <w:t xml:space="preserve">основных мероприятиях и </w:t>
      </w:r>
      <w:r>
        <w:rPr>
          <w:sz w:val="28"/>
          <w:szCs w:val="28"/>
        </w:rPr>
        <w:t xml:space="preserve">мероприятиях входящих в состав </w:t>
      </w:r>
      <w:r w:rsidR="00B87366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отражены в приложение №2 к </w:t>
      </w:r>
      <w:r w:rsidR="00B87366">
        <w:rPr>
          <w:sz w:val="28"/>
          <w:szCs w:val="28"/>
        </w:rPr>
        <w:t>П</w:t>
      </w:r>
      <w:r>
        <w:rPr>
          <w:sz w:val="28"/>
          <w:szCs w:val="28"/>
        </w:rPr>
        <w:t>рограмме.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4D62ED" w:rsidRPr="008E537F" w:rsidRDefault="008C7401" w:rsidP="008C740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4D62ED">
        <w:rPr>
          <w:sz w:val="28"/>
          <w:szCs w:val="28"/>
        </w:rPr>
        <w:t xml:space="preserve"> </w:t>
      </w:r>
      <w:r w:rsidR="004D62ED" w:rsidRPr="00C23FD1">
        <w:rPr>
          <w:sz w:val="28"/>
          <w:szCs w:val="28"/>
        </w:rPr>
        <w:t>Приоритеты муниципальной политики в сфере реализации</w:t>
      </w:r>
      <w:r w:rsidR="004D62ED">
        <w:rPr>
          <w:sz w:val="28"/>
          <w:szCs w:val="28"/>
        </w:rPr>
        <w:t xml:space="preserve"> подпрограмм</w:t>
      </w:r>
      <w:r w:rsidR="004D62ED" w:rsidRPr="008E537F">
        <w:rPr>
          <w:sz w:val="28"/>
          <w:szCs w:val="28"/>
        </w:rPr>
        <w:t>ы</w:t>
      </w:r>
    </w:p>
    <w:p w:rsidR="004D62ED" w:rsidRDefault="004D62ED" w:rsidP="004D62ED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4D62ED" w:rsidRPr="008C27D9" w:rsidRDefault="004D62ED" w:rsidP="004D62ED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8C27D9">
        <w:rPr>
          <w:spacing w:val="2"/>
          <w:sz w:val="28"/>
          <w:szCs w:val="28"/>
        </w:rPr>
        <w:t xml:space="preserve">Система мероприятий по обеспечению безопасности населения от угроз различного характера формируется на основе Конституции Российской Федерации, федеральных законов, Концепции долгосрочного социально-экономического развития Российской Федерации на период до 2020 года, государственной программы Российской Федерации "Защита населения и территорий от чрезвычайных ситуаций, обеспечения пожарной безопасности и безопасности людей на водных объектах", утвержденной распоряжением Правительства Российской Федерации от 3 апреля 3013 года N 513-р, а также Закона Оренбургской области от 4 июля 2005 года N 2357/433-III-ОЗ "О защите населения и территорий Оренбургской области от чрезвычайных ситуаций природного и техногенного характера", постановления </w:t>
      </w:r>
      <w:r w:rsidRPr="008C27D9">
        <w:rPr>
          <w:spacing w:val="2"/>
          <w:sz w:val="28"/>
          <w:szCs w:val="28"/>
        </w:rPr>
        <w:lastRenderedPageBreak/>
        <w:t>Правительства Оренбургской области от 20 августа 2010 года N 551-пп "О стратегии развития Оренбургской области до 2020 года и на период до 2030 года".</w:t>
      </w:r>
    </w:p>
    <w:p w:rsidR="004D62ED" w:rsidRPr="008C27D9" w:rsidRDefault="004D62ED" w:rsidP="004D62ED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</w:p>
    <w:p w:rsidR="004D62ED" w:rsidRDefault="00766382" w:rsidP="00766382">
      <w:pPr>
        <w:tabs>
          <w:tab w:val="left" w:pos="7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EBD">
        <w:rPr>
          <w:sz w:val="28"/>
          <w:szCs w:val="28"/>
        </w:rPr>
        <w:t>.</w:t>
      </w:r>
      <w:r w:rsidR="004D62ED">
        <w:rPr>
          <w:sz w:val="28"/>
          <w:szCs w:val="28"/>
        </w:rPr>
        <w:t xml:space="preserve"> </w:t>
      </w:r>
      <w:r w:rsidR="004D62ED" w:rsidRPr="00DE559F">
        <w:rPr>
          <w:sz w:val="28"/>
          <w:szCs w:val="28"/>
        </w:rPr>
        <w:t xml:space="preserve">Перечень показателей (индикаторов) </w:t>
      </w:r>
      <w:r w:rsidR="004D62ED">
        <w:rPr>
          <w:sz w:val="28"/>
          <w:szCs w:val="28"/>
        </w:rPr>
        <w:t>подпрограмм</w:t>
      </w:r>
      <w:r w:rsidR="004D62ED" w:rsidRPr="00DE559F">
        <w:rPr>
          <w:sz w:val="28"/>
          <w:szCs w:val="28"/>
        </w:rPr>
        <w:t xml:space="preserve">ы достижения целей и решения задач </w:t>
      </w:r>
      <w:r w:rsidR="004D62ED">
        <w:rPr>
          <w:sz w:val="28"/>
          <w:szCs w:val="28"/>
        </w:rPr>
        <w:t>подпрограмм</w:t>
      </w:r>
      <w:r w:rsidR="004D62ED" w:rsidRPr="00DE559F">
        <w:rPr>
          <w:sz w:val="28"/>
          <w:szCs w:val="28"/>
        </w:rPr>
        <w:t>ы</w:t>
      </w:r>
    </w:p>
    <w:p w:rsidR="00766382" w:rsidRPr="00DE559F" w:rsidRDefault="00766382" w:rsidP="00766382">
      <w:pPr>
        <w:tabs>
          <w:tab w:val="left" w:pos="744"/>
        </w:tabs>
        <w:ind w:left="426"/>
        <w:jc w:val="center"/>
        <w:rPr>
          <w:sz w:val="28"/>
          <w:szCs w:val="28"/>
        </w:rPr>
      </w:pPr>
    </w:p>
    <w:p w:rsidR="004D62ED" w:rsidRPr="00DE559F" w:rsidRDefault="004D62ED" w:rsidP="00852EBD">
      <w:pPr>
        <w:ind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Показатели (индикаторы)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 xml:space="preserve">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</w:t>
      </w:r>
      <w:r w:rsidR="005C4F09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Pr="00DE559F">
        <w:rPr>
          <w:sz w:val="28"/>
          <w:szCs w:val="28"/>
        </w:rPr>
        <w:t>е.</w:t>
      </w: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ED" w:rsidRPr="006B1F11" w:rsidRDefault="00852EBD" w:rsidP="00852E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62ED">
        <w:rPr>
          <w:sz w:val="28"/>
          <w:szCs w:val="28"/>
        </w:rPr>
        <w:t>Сроки выполнения подпрограммы</w:t>
      </w:r>
    </w:p>
    <w:p w:rsidR="004D62ED" w:rsidRPr="004B5C3C" w:rsidRDefault="004D62ED" w:rsidP="004D62ED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4D62ED" w:rsidRPr="004B5C3C" w:rsidRDefault="004D62ED" w:rsidP="004D62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осуществляется в период с 201</w:t>
      </w:r>
      <w:r>
        <w:rPr>
          <w:sz w:val="28"/>
          <w:szCs w:val="28"/>
        </w:rPr>
        <w:t>8</w:t>
      </w:r>
      <w:r w:rsidRPr="004B5C3C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2022</w:t>
      </w:r>
      <w:r w:rsidRPr="004B5C3C">
        <w:rPr>
          <w:sz w:val="28"/>
          <w:szCs w:val="28"/>
        </w:rPr>
        <w:t xml:space="preserve"> год.</w:t>
      </w:r>
    </w:p>
    <w:p w:rsidR="004D62ED" w:rsidRPr="00C70444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реализации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 выстроены с учетом сбалансированного распределения финансовых средств из бюджета городского округа.</w:t>
      </w:r>
    </w:p>
    <w:p w:rsidR="004D62ED" w:rsidRPr="00C70444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ы:</w:t>
      </w:r>
    </w:p>
    <w:p w:rsidR="004D62ED" w:rsidRPr="00987238" w:rsidRDefault="004D62ED" w:rsidP="004D62ED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1 этап- 201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4D62ED" w:rsidRPr="00987238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2 этап- 201</w:t>
      </w:r>
      <w:r>
        <w:rPr>
          <w:spacing w:val="2"/>
          <w:sz w:val="28"/>
          <w:szCs w:val="28"/>
          <w:shd w:val="clear" w:color="auto" w:fill="FFFFFF"/>
        </w:rPr>
        <w:t>9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4D62ED" w:rsidRPr="00987238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3 этап- 20</w:t>
      </w:r>
      <w:r>
        <w:rPr>
          <w:spacing w:val="2"/>
          <w:sz w:val="28"/>
          <w:szCs w:val="28"/>
          <w:shd w:val="clear" w:color="auto" w:fill="FFFFFF"/>
        </w:rPr>
        <w:t>20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4D62ED" w:rsidRPr="00987238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4 этап- 20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>1 год;</w:t>
      </w:r>
    </w:p>
    <w:p w:rsidR="004D62ED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5 этап- 202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год.</w:t>
      </w:r>
    </w:p>
    <w:p w:rsidR="004D62ED" w:rsidRPr="00C70444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Сроки выполнения мероприятия указаны в приложении №2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62ED" w:rsidRPr="006B1F11" w:rsidRDefault="004D62ED" w:rsidP="008D1B50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Источники финансирования</w:t>
      </w: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мероприятий в рамках подпрограмм</w:t>
      </w:r>
      <w:r w:rsidRPr="004B5C3C">
        <w:rPr>
          <w:sz w:val="28"/>
          <w:szCs w:val="28"/>
        </w:rPr>
        <w:t>ы осуществляется за счет средств муниципального бюджета Соль-Илецкого городского округа.</w:t>
      </w:r>
    </w:p>
    <w:p w:rsidR="002C6642" w:rsidRDefault="002C6642" w:rsidP="002C6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 w:rsidR="00885A6C">
        <w:rPr>
          <w:sz w:val="28"/>
          <w:szCs w:val="28"/>
        </w:rPr>
        <w:t>13613,1</w:t>
      </w:r>
      <w:r>
        <w:t xml:space="preserve"> </w:t>
      </w:r>
      <w:r w:rsidRPr="00E97465">
        <w:rPr>
          <w:sz w:val="28"/>
          <w:szCs w:val="28"/>
        </w:rPr>
        <w:t>т</w:t>
      </w:r>
      <w:r w:rsidRPr="004B5C3C">
        <w:rPr>
          <w:sz w:val="28"/>
          <w:szCs w:val="28"/>
        </w:rPr>
        <w:t>ысяч рублей</w:t>
      </w:r>
      <w:r>
        <w:rPr>
          <w:sz w:val="28"/>
          <w:szCs w:val="28"/>
        </w:rPr>
        <w:t xml:space="preserve"> из них:</w:t>
      </w:r>
    </w:p>
    <w:p w:rsidR="002C6642" w:rsidRPr="00FF2FBA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н</w:t>
      </w:r>
      <w:r w:rsidRPr="00987238">
        <w:rPr>
          <w:spacing w:val="2"/>
          <w:sz w:val="28"/>
          <w:szCs w:val="28"/>
          <w:shd w:val="clear" w:color="auto" w:fill="FFFFFF"/>
        </w:rPr>
        <w:t>а 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год- </w:t>
      </w:r>
      <w:r w:rsidR="00514637">
        <w:rPr>
          <w:sz w:val="28"/>
          <w:szCs w:val="28"/>
        </w:rPr>
        <w:t>3450,8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2C6642" w:rsidRPr="00FF2FBA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2019 год- </w:t>
      </w:r>
      <w:r w:rsidR="00885A6C">
        <w:rPr>
          <w:sz w:val="28"/>
          <w:szCs w:val="28"/>
        </w:rPr>
        <w:t>4162,3</w:t>
      </w:r>
      <w:r w:rsidRPr="00FF2FBA">
        <w:rPr>
          <w:spacing w:val="2"/>
          <w:sz w:val="28"/>
          <w:szCs w:val="28"/>
          <w:shd w:val="clear" w:color="auto" w:fill="FFFFFF"/>
        </w:rPr>
        <w:t xml:space="preserve"> тыс. рублей;</w:t>
      </w:r>
    </w:p>
    <w:p w:rsidR="002C6642" w:rsidRPr="00FF2FBA" w:rsidRDefault="00346319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на  </w:t>
      </w:r>
      <w:r w:rsidR="002C6642" w:rsidRPr="00FF2FBA">
        <w:rPr>
          <w:spacing w:val="2"/>
          <w:sz w:val="28"/>
          <w:szCs w:val="28"/>
          <w:shd w:val="clear" w:color="auto" w:fill="FFFFFF"/>
        </w:rPr>
        <w:t xml:space="preserve">2020 год- </w:t>
      </w:r>
      <w:r w:rsidR="004A32A6"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r w:rsidR="002C6642"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2C6642" w:rsidRPr="00FF2FBA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2021 год- </w:t>
      </w:r>
      <w:r w:rsidR="004A32A6">
        <w:rPr>
          <w:sz w:val="28"/>
          <w:szCs w:val="28"/>
        </w:rPr>
        <w:t>2000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2C6642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 xml:space="preserve">- на  2022 год- </w:t>
      </w:r>
      <w:r w:rsidR="004A32A6">
        <w:rPr>
          <w:sz w:val="28"/>
          <w:szCs w:val="28"/>
        </w:rPr>
        <w:t>2000</w:t>
      </w:r>
      <w:r w:rsidRPr="00FF2FBA">
        <w:rPr>
          <w:spacing w:val="2"/>
          <w:sz w:val="28"/>
          <w:szCs w:val="28"/>
          <w:shd w:val="clear" w:color="auto" w:fill="FFFFFF"/>
        </w:rPr>
        <w:t xml:space="preserve"> тыс. рублей.</w:t>
      </w:r>
    </w:p>
    <w:p w:rsidR="004D62ED" w:rsidRDefault="004D62ED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4D62ED" w:rsidRDefault="004D62ED" w:rsidP="004D62ED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</w:p>
    <w:p w:rsidR="004D62ED" w:rsidRPr="006B1F11" w:rsidRDefault="004D62ED" w:rsidP="001F66E7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 xml:space="preserve">Ожидаемые результаты </w:t>
      </w:r>
      <w:r>
        <w:rPr>
          <w:sz w:val="28"/>
          <w:szCs w:val="28"/>
        </w:rPr>
        <w:t>Подпрограмм</w:t>
      </w:r>
      <w:r w:rsidRPr="006B1F11">
        <w:rPr>
          <w:sz w:val="28"/>
          <w:szCs w:val="28"/>
        </w:rPr>
        <w:t>ы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ных мероприятий обеспечит</w:t>
      </w:r>
      <w:r>
        <w:rPr>
          <w:sz w:val="28"/>
          <w:szCs w:val="28"/>
        </w:rPr>
        <w:t>:</w:t>
      </w:r>
    </w:p>
    <w:p w:rsidR="004D62ED" w:rsidRPr="00914A49" w:rsidRDefault="004D62ED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A49">
        <w:rPr>
          <w:rFonts w:ascii="Times New Roman" w:hAnsi="Times New Roman" w:cs="Times New Roman"/>
          <w:sz w:val="28"/>
          <w:szCs w:val="28"/>
        </w:rPr>
        <w:t>повышение уровня готовности сил и средств для предупреждения и ликвидации чрезвычайных ситуаций до 90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4D62ED" w:rsidRDefault="004D62ED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предотвращение гибели людей</w:t>
      </w:r>
      <w:r w:rsidRPr="009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травматизма</w:t>
      </w:r>
      <w:r w:rsidRPr="00914A49">
        <w:rPr>
          <w:rFonts w:ascii="Times New Roman" w:hAnsi="Times New Roman" w:cs="Times New Roman"/>
          <w:sz w:val="28"/>
          <w:szCs w:val="28"/>
        </w:rPr>
        <w:t xml:space="preserve"> при чрезвычайных ситуациях, происшествиях на водных объектах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4D62ED" w:rsidRDefault="004D62ED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обучения и информирования населения о правилах поведения на воде.</w:t>
      </w:r>
    </w:p>
    <w:p w:rsidR="005C4F09" w:rsidRDefault="005C4F09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FD6" w:rsidRDefault="00602FD6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FD6" w:rsidRDefault="00602FD6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FD6" w:rsidRDefault="00602FD6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5B7EB5" w:rsidRPr="009E70AF" w:rsidTr="00A51C97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B7EB5" w:rsidRPr="009E70AF" w:rsidRDefault="005B7EB5" w:rsidP="00A51C97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5B7EB5" w:rsidRPr="00BA7B85" w:rsidRDefault="005B7EB5" w:rsidP="00A51C97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Pr="00337F76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4B5C3C">
        <w:rPr>
          <w:sz w:val="28"/>
          <w:szCs w:val="28"/>
        </w:rPr>
        <w:t>программы</w:t>
      </w:r>
    </w:p>
    <w:p w:rsidR="005B7EB5" w:rsidRPr="00C70444" w:rsidRDefault="005B7EB5" w:rsidP="005B7E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A553C">
        <w:rPr>
          <w:bCs/>
          <w:sz w:val="28"/>
          <w:szCs w:val="28"/>
        </w:rPr>
        <w:t>«Обеспечение первичных мер пожарной безопасности</w:t>
      </w:r>
      <w:r>
        <w:rPr>
          <w:bCs/>
          <w:sz w:val="28"/>
          <w:szCs w:val="28"/>
        </w:rPr>
        <w:t xml:space="preserve"> </w:t>
      </w:r>
      <w:r w:rsidRPr="005A553C">
        <w:rPr>
          <w:sz w:val="28"/>
          <w:szCs w:val="28"/>
        </w:rPr>
        <w:t>в границах Соль-Илецкого городского округа»</w:t>
      </w:r>
    </w:p>
    <w:p w:rsidR="005B7EB5" w:rsidRPr="004B5C3C" w:rsidRDefault="005B7EB5" w:rsidP="005B7E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3"/>
        <w:gridCol w:w="7152"/>
      </w:tblGrid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 Соль-Илецкого городского округа.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5B7EB5" w:rsidRPr="004B5C3C" w:rsidTr="00A51C97">
        <w:trPr>
          <w:trHeight w:val="33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 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3D065E" w:rsidRDefault="00F009FF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границах Соль-Илецкого городского округа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B65AE1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E1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законодательных и иных нормативных правовых актов в области обеспечения первичных мер пожарной безопасности, а также требований органов противопожарного надзора, направленных на защиту здоровья и сохранения жизни людей</w:t>
            </w:r>
          </w:p>
        </w:tc>
      </w:tr>
      <w:tr w:rsidR="005B7EB5" w:rsidRPr="004B5C3C" w:rsidTr="00A51C97">
        <w:trPr>
          <w:trHeight w:val="68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- количеств</w:t>
            </w:r>
            <w:r w:rsidR="001752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на пожарах;</w:t>
            </w:r>
          </w:p>
          <w:p w:rsidR="005B7EB5" w:rsidRPr="004B5C3C" w:rsidRDefault="005B7EB5" w:rsidP="00175213">
            <w:pPr>
              <w:pStyle w:val="ConsPlusNonformat"/>
              <w:widowControl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52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75213" w:rsidRPr="00175213">
              <w:rPr>
                <w:rFonts w:ascii="Times New Roman" w:hAnsi="Times New Roman" w:cs="Times New Roman"/>
                <w:sz w:val="28"/>
                <w:szCs w:val="28"/>
              </w:rPr>
              <w:t>оля обученного</w:t>
            </w:r>
            <w:r w:rsidRPr="00C6705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мерам пожарной безопасности, от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C6705F">
              <w:rPr>
                <w:rFonts w:ascii="Times New Roman" w:hAnsi="Times New Roman" w:cs="Times New Roman"/>
                <w:sz w:val="28"/>
                <w:szCs w:val="28"/>
              </w:rPr>
              <w:t>путем распространения памяток, наглядной агитации и другой печатной продукции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1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5B7EB5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год;</w:t>
            </w:r>
          </w:p>
          <w:p w:rsidR="005B7EB5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этап- 2021 год;</w:t>
            </w:r>
          </w:p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этап- 2022 год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4B5C3C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1906FD">
              <w:rPr>
                <w:rFonts w:ascii="Times New Roman" w:hAnsi="Times New Roman" w:cs="Times New Roman"/>
                <w:sz w:val="28"/>
                <w:szCs w:val="28"/>
              </w:rPr>
              <w:t>6739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Pr="004B5C3C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983606">
              <w:rPr>
                <w:rFonts w:ascii="Times New Roman" w:hAnsi="Times New Roman" w:cs="Times New Roman"/>
                <w:sz w:val="28"/>
                <w:szCs w:val="28"/>
              </w:rPr>
              <w:t>8075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4A32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год- </w:t>
            </w:r>
            <w:r w:rsidR="004A32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B7EB5" w:rsidRPr="004B5C3C" w:rsidRDefault="002C6642" w:rsidP="004A32A6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4A32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B7EB5" w:rsidRPr="004B5C3C" w:rsidTr="00A51C97">
        <w:trPr>
          <w:trHeight w:val="156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 обеспечит:</w:t>
            </w:r>
          </w:p>
          <w:p w:rsidR="005B7EB5" w:rsidRPr="008B3433" w:rsidRDefault="005B7EB5" w:rsidP="00A51C97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населения Соль-Илецкого городского округа;</w:t>
            </w:r>
          </w:p>
          <w:p w:rsidR="005B7EB5" w:rsidRPr="008B3433" w:rsidRDefault="005B7EB5" w:rsidP="00A51C97">
            <w:pPr>
              <w:pStyle w:val="ConsPlusNonformat"/>
              <w:widowControl/>
              <w:numPr>
                <w:ilvl w:val="0"/>
                <w:numId w:val="1"/>
              </w:numPr>
              <w:ind w:left="31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пожаров;</w:t>
            </w:r>
          </w:p>
          <w:p w:rsidR="005B7EB5" w:rsidRPr="008B3433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степени обучения населения действиям во время пожара;</w:t>
            </w:r>
          </w:p>
          <w:p w:rsidR="005B7EB5" w:rsidRPr="008C097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организации и функционирования добровольной пожарной охраны на территории </w:t>
            </w:r>
            <w:r w:rsidR="00F009FF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</w:tr>
    </w:tbl>
    <w:p w:rsidR="005B7EB5" w:rsidRPr="004B5C3C" w:rsidRDefault="005B7EB5" w:rsidP="005B7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EB5" w:rsidRPr="006B1F11" w:rsidRDefault="005B7EB5" w:rsidP="00AE46CE">
      <w:pPr>
        <w:numPr>
          <w:ilvl w:val="0"/>
          <w:numId w:val="24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>
        <w:rPr>
          <w:sz w:val="28"/>
          <w:szCs w:val="28"/>
        </w:rPr>
        <w:t>бщие положения</w:t>
      </w:r>
    </w:p>
    <w:p w:rsidR="005B7EB5" w:rsidRPr="006B1F11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EB5" w:rsidRPr="006B1F11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22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</w:t>
      </w:r>
      <w:r w:rsidR="0020095D">
        <w:rPr>
          <w:sz w:val="28"/>
          <w:szCs w:val="28"/>
        </w:rPr>
        <w:t>№</w:t>
      </w:r>
      <w:r w:rsidRPr="004B5C3C">
        <w:rPr>
          <w:sz w:val="28"/>
          <w:szCs w:val="28"/>
        </w:rPr>
        <w:t>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Важность и значимость реализации положений Федерального </w:t>
      </w:r>
      <w:hyperlink r:id="rId23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№131-ФЗ состоит в том, что более 75 % пожаров происходит на территории населенных пунктов.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Характерными причинами возникновения пожаров являются: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нарушение правил пожарной безопасности при монтаже и эксплуатации печей;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- неосторожное обращение с огнем; 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неосторожность или невнимательность жильцов домов.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В основном пожары происходят в жилом секторе, что свидетельствует о пренебрежительном отношении к требованиям пожарной безопасности домовладельцев и квартиросъемщиков.</w:t>
      </w:r>
    </w:p>
    <w:p w:rsidR="005B7EB5" w:rsidRPr="004B5C3C" w:rsidRDefault="005B7EB5" w:rsidP="005B7EB5">
      <w:pPr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Невозможность проведения мероприятий по надзору в частных домовладениях необходимо компенсировать проведением агитационной работы по пожарной безопасности с населением через СМИ.</w:t>
      </w:r>
    </w:p>
    <w:p w:rsidR="005B7EB5" w:rsidRPr="004B5C3C" w:rsidRDefault="005B7EB5" w:rsidP="005B7EB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B7EB5" w:rsidRPr="006B1F11" w:rsidRDefault="005B7EB5" w:rsidP="005B7EB5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 Основные цели и задачи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 xml:space="preserve">а составлена во исполнение Федерального </w:t>
      </w:r>
      <w:hyperlink r:id="rId24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21.12.1994 № 69-ФЗ "О пожарной безопасности", Федерального </w:t>
      </w:r>
      <w:hyperlink r:id="rId25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Федерального </w:t>
      </w:r>
      <w:hyperlink r:id="rId26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22.07.2008 №123-ФЗ "Технический регламент о требованиях пожарной безопасности".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</w:t>
      </w:r>
      <w:r w:rsidR="009265A1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9265A1">
        <w:rPr>
          <w:sz w:val="28"/>
          <w:szCs w:val="28"/>
        </w:rPr>
        <w:t>ью</w:t>
      </w:r>
      <w:r>
        <w:rPr>
          <w:sz w:val="28"/>
          <w:szCs w:val="28"/>
        </w:rPr>
        <w:t xml:space="preserve"> подпрограммы является </w:t>
      </w:r>
      <w:r w:rsidR="009819C9">
        <w:rPr>
          <w:sz w:val="28"/>
          <w:szCs w:val="28"/>
        </w:rPr>
        <w:t>О</w:t>
      </w:r>
      <w:r w:rsidR="009819C9" w:rsidRPr="00C42B3B">
        <w:rPr>
          <w:sz w:val="28"/>
          <w:szCs w:val="28"/>
        </w:rPr>
        <w:t xml:space="preserve">беспечение пожарной безопасности в </w:t>
      </w:r>
      <w:r w:rsidR="009819C9">
        <w:rPr>
          <w:sz w:val="28"/>
          <w:szCs w:val="28"/>
        </w:rPr>
        <w:t>границах Соль-Илецкого городского округа</w:t>
      </w:r>
      <w:r w:rsidR="00F22C21">
        <w:rPr>
          <w:sz w:val="28"/>
          <w:szCs w:val="28"/>
        </w:rPr>
        <w:t xml:space="preserve"> которая включает в себя решение задачи по р</w:t>
      </w:r>
      <w:r w:rsidR="00F22C21" w:rsidRPr="00B65AE1">
        <w:rPr>
          <w:sz w:val="28"/>
          <w:szCs w:val="28"/>
        </w:rPr>
        <w:t>еализация требований законодательных и иных нормативных правовых актов в области обеспечения первичных мер пожарной безопасности, а также требований органов противопожарного надзора, направленных на защиту здоровья и сохранения жизни людей</w:t>
      </w:r>
      <w:r w:rsidRPr="003D065E">
        <w:rPr>
          <w:sz w:val="28"/>
          <w:szCs w:val="28"/>
        </w:rPr>
        <w:t>.</w:t>
      </w:r>
    </w:p>
    <w:p w:rsidR="005B7EB5" w:rsidRDefault="005B7EB5" w:rsidP="005B7EB5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5B7EB5" w:rsidRDefault="0020095D" w:rsidP="0020095D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5B7EB5">
        <w:rPr>
          <w:sz w:val="28"/>
          <w:szCs w:val="28"/>
        </w:rPr>
        <w:t>Основные мероприятия</w:t>
      </w:r>
    </w:p>
    <w:p w:rsidR="005B7EB5" w:rsidRDefault="005B7EB5" w:rsidP="005B7EB5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5B7EB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Основным мероприятием подпрограммы является </w:t>
      </w:r>
      <w:r w:rsidRPr="004F3EE5">
        <w:rPr>
          <w:bCs/>
          <w:sz w:val="28"/>
          <w:szCs w:val="28"/>
        </w:rPr>
        <w:t xml:space="preserve">Обеспечение первичных мер пожарной безопасности </w:t>
      </w:r>
      <w:r w:rsidRPr="004F3EE5">
        <w:rPr>
          <w:sz w:val="28"/>
          <w:szCs w:val="28"/>
        </w:rPr>
        <w:t xml:space="preserve">в границах Соль-Илецкого городского округа, </w:t>
      </w:r>
      <w:r>
        <w:rPr>
          <w:sz w:val="28"/>
          <w:szCs w:val="28"/>
        </w:rPr>
        <w:t>которое включает в себя следующие мероприятия (приложение</w:t>
      </w:r>
      <w:r w:rsidR="005C4F09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</w:t>
      </w:r>
      <w:r w:rsidR="005C4F09">
        <w:rPr>
          <w:sz w:val="28"/>
          <w:szCs w:val="28"/>
        </w:rPr>
        <w:t>к Программе</w:t>
      </w:r>
      <w:r>
        <w:rPr>
          <w:sz w:val="28"/>
          <w:szCs w:val="28"/>
        </w:rPr>
        <w:t>)</w:t>
      </w:r>
      <w:r w:rsidRPr="004F3EE5">
        <w:rPr>
          <w:sz w:val="28"/>
          <w:szCs w:val="28"/>
        </w:rPr>
        <w:t>:</w:t>
      </w:r>
    </w:p>
    <w:p w:rsidR="005B7EB5" w:rsidRPr="004F3EE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</w:t>
      </w:r>
      <w:r w:rsidRPr="004F3EE5">
        <w:rPr>
          <w:sz w:val="28"/>
          <w:szCs w:val="28"/>
        </w:rPr>
        <w:t xml:space="preserve">зготовление специального выпуска газеты по </w:t>
      </w:r>
      <w:r>
        <w:rPr>
          <w:sz w:val="28"/>
          <w:szCs w:val="28"/>
        </w:rPr>
        <w:t>пожарной безопасности;</w:t>
      </w:r>
    </w:p>
    <w:p w:rsidR="005B7EB5" w:rsidRPr="004F3EE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4F3E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F3EE5">
        <w:rPr>
          <w:sz w:val="28"/>
          <w:szCs w:val="28"/>
        </w:rPr>
        <w:t xml:space="preserve">зготовление памятки по </w:t>
      </w:r>
      <w:r>
        <w:rPr>
          <w:sz w:val="28"/>
          <w:szCs w:val="28"/>
        </w:rPr>
        <w:t>пожарной безопасности;</w:t>
      </w:r>
    </w:p>
    <w:p w:rsidR="005B7EB5" w:rsidRPr="004F3EE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создание условий</w:t>
      </w:r>
      <w:r w:rsidRPr="004B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организации и </w:t>
      </w:r>
      <w:r w:rsidRPr="004B5C3C">
        <w:rPr>
          <w:sz w:val="28"/>
          <w:szCs w:val="28"/>
        </w:rPr>
        <w:t>развития добровольной пожарной охраны на территории Соль-Илецкого городского округа</w:t>
      </w:r>
      <w:r w:rsidRPr="004F3EE5">
        <w:rPr>
          <w:sz w:val="28"/>
          <w:szCs w:val="28"/>
        </w:rPr>
        <w:t>.</w:t>
      </w: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5B7EB5" w:rsidRPr="008E537F" w:rsidRDefault="0020095D" w:rsidP="0020095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5B7EB5">
        <w:rPr>
          <w:sz w:val="28"/>
          <w:szCs w:val="28"/>
        </w:rPr>
        <w:t xml:space="preserve"> </w:t>
      </w:r>
      <w:r w:rsidR="005B7EB5" w:rsidRPr="00C23FD1">
        <w:rPr>
          <w:sz w:val="28"/>
          <w:szCs w:val="28"/>
        </w:rPr>
        <w:t>Приоритеты муниципальной политики в сфере реализации</w:t>
      </w:r>
      <w:r w:rsidR="005B7EB5">
        <w:rPr>
          <w:sz w:val="28"/>
          <w:szCs w:val="28"/>
        </w:rPr>
        <w:t xml:space="preserve"> подпрограмм</w:t>
      </w:r>
      <w:r w:rsidR="005B7EB5" w:rsidRPr="008E537F">
        <w:rPr>
          <w:sz w:val="28"/>
          <w:szCs w:val="28"/>
        </w:rPr>
        <w:t>ы</w:t>
      </w: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DA7522">
        <w:rPr>
          <w:spacing w:val="2"/>
          <w:sz w:val="28"/>
          <w:szCs w:val="28"/>
        </w:rPr>
        <w:t xml:space="preserve">В соответствии с поставленными задачами основные мероприятия </w:t>
      </w:r>
      <w:r>
        <w:rPr>
          <w:spacing w:val="2"/>
          <w:sz w:val="28"/>
          <w:szCs w:val="28"/>
        </w:rPr>
        <w:t>Подпрограмм</w:t>
      </w:r>
      <w:r w:rsidRPr="00DA7522">
        <w:rPr>
          <w:spacing w:val="2"/>
          <w:sz w:val="28"/>
          <w:szCs w:val="28"/>
        </w:rPr>
        <w:t>ы систематизированы по следующим направлениям:</w:t>
      </w:r>
    </w:p>
    <w:p w:rsidR="005B7EB5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B7EB5" w:rsidRPr="00DA7522">
        <w:rPr>
          <w:spacing w:val="2"/>
          <w:sz w:val="28"/>
          <w:szCs w:val="28"/>
        </w:rPr>
        <w:t xml:space="preserve"> Организационные мероприятия по реализации полномочий </w:t>
      </w:r>
      <w:r w:rsidR="005B7EB5">
        <w:rPr>
          <w:spacing w:val="2"/>
          <w:sz w:val="28"/>
          <w:szCs w:val="28"/>
        </w:rPr>
        <w:t>а</w:t>
      </w:r>
      <w:r w:rsidR="005B7EB5" w:rsidRPr="00DA7522">
        <w:rPr>
          <w:spacing w:val="2"/>
          <w:sz w:val="28"/>
          <w:szCs w:val="28"/>
        </w:rPr>
        <w:t xml:space="preserve">дминистрации </w:t>
      </w:r>
      <w:r w:rsidR="005B7EB5">
        <w:rPr>
          <w:spacing w:val="2"/>
          <w:sz w:val="28"/>
          <w:szCs w:val="28"/>
        </w:rPr>
        <w:t xml:space="preserve">Соль-Илецкого </w:t>
      </w:r>
      <w:r w:rsidR="005B7EB5" w:rsidRPr="00DA7522">
        <w:rPr>
          <w:spacing w:val="2"/>
          <w:sz w:val="28"/>
          <w:szCs w:val="28"/>
        </w:rPr>
        <w:t>городского округа по решению вопросов организационно-правового, материально-технического об</w:t>
      </w:r>
      <w:r w:rsidR="005B7EB5">
        <w:rPr>
          <w:spacing w:val="2"/>
          <w:sz w:val="28"/>
          <w:szCs w:val="28"/>
        </w:rPr>
        <w:t>еспечения пожарной безопасности</w:t>
      </w:r>
      <w:r w:rsidR="005B7EB5" w:rsidRPr="00DA7522">
        <w:rPr>
          <w:spacing w:val="2"/>
          <w:sz w:val="28"/>
          <w:szCs w:val="28"/>
        </w:rPr>
        <w:t>.</w:t>
      </w:r>
      <w:r w:rsidR="005B7EB5" w:rsidRPr="00DA7522">
        <w:rPr>
          <w:spacing w:val="2"/>
          <w:sz w:val="28"/>
          <w:szCs w:val="28"/>
        </w:rPr>
        <w:br/>
        <w:t>Данное направление включает в себя мероприятия по мониторингу противопожарного состояния городского округа, принятие нормативных правовых актов, материально-техническое обеспечение и решение иных организационных вопросов.</w:t>
      </w:r>
    </w:p>
    <w:p w:rsidR="005B7EB5" w:rsidRPr="00DA7522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B7EB5">
        <w:rPr>
          <w:spacing w:val="2"/>
          <w:sz w:val="28"/>
          <w:szCs w:val="28"/>
        </w:rPr>
        <w:t xml:space="preserve"> </w:t>
      </w:r>
      <w:r w:rsidR="005B7EB5" w:rsidRPr="00DA7522">
        <w:rPr>
          <w:spacing w:val="2"/>
          <w:sz w:val="28"/>
          <w:szCs w:val="28"/>
        </w:rPr>
        <w:t>Организация обучения населения мерам пожарной безопасности и пропаганды в области пожарной безопасности, содействия распространению пожарно-технических знаний.</w:t>
      </w:r>
      <w:r w:rsidR="005B7EB5">
        <w:rPr>
          <w:spacing w:val="2"/>
          <w:sz w:val="28"/>
          <w:szCs w:val="28"/>
        </w:rPr>
        <w:t xml:space="preserve"> </w:t>
      </w:r>
      <w:r w:rsidR="005B7EB5" w:rsidRPr="00DA7522">
        <w:rPr>
          <w:spacing w:val="2"/>
          <w:sz w:val="28"/>
          <w:szCs w:val="28"/>
        </w:rPr>
        <w:t xml:space="preserve">Данное направление включает в себя мероприятия, нацеленные на повышение знаний в области пожарной безопасности среди населения городского округа методом проведения собрания жителей, организации встреч сотрудников пожарной охраны с населением, проведения семинаров, лекций для подростков, организации конкурсов, а также разработку и издание наглядных пособий по проблемам пожарной безопасности и освещению деятельности </w:t>
      </w:r>
      <w:r w:rsidR="005B7EB5">
        <w:rPr>
          <w:spacing w:val="2"/>
          <w:sz w:val="28"/>
          <w:szCs w:val="28"/>
        </w:rPr>
        <w:t>а</w:t>
      </w:r>
      <w:r w:rsidR="005B7EB5" w:rsidRPr="00DA7522">
        <w:rPr>
          <w:spacing w:val="2"/>
          <w:sz w:val="28"/>
          <w:szCs w:val="28"/>
        </w:rPr>
        <w:t xml:space="preserve">дминистрации </w:t>
      </w:r>
      <w:r w:rsidR="005B7EB5">
        <w:rPr>
          <w:spacing w:val="2"/>
          <w:sz w:val="28"/>
          <w:szCs w:val="28"/>
        </w:rPr>
        <w:t xml:space="preserve">Соль-Илецкого </w:t>
      </w:r>
      <w:r w:rsidR="005B7EB5" w:rsidRPr="00DA7522">
        <w:rPr>
          <w:spacing w:val="2"/>
          <w:sz w:val="28"/>
          <w:szCs w:val="28"/>
        </w:rPr>
        <w:t>городского округа</w:t>
      </w:r>
      <w:r w:rsidR="005B7EB5">
        <w:rPr>
          <w:spacing w:val="2"/>
          <w:sz w:val="28"/>
          <w:szCs w:val="28"/>
        </w:rPr>
        <w:t xml:space="preserve"> </w:t>
      </w:r>
      <w:r w:rsidR="005B7EB5" w:rsidRPr="00DA7522">
        <w:rPr>
          <w:spacing w:val="2"/>
          <w:sz w:val="28"/>
          <w:szCs w:val="28"/>
        </w:rPr>
        <w:t>по вопросам пожарной безопасности в средствах массовой информации.</w:t>
      </w:r>
    </w:p>
    <w:p w:rsidR="005B7EB5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B7EB5" w:rsidRPr="00DA7522">
        <w:rPr>
          <w:spacing w:val="2"/>
          <w:sz w:val="28"/>
          <w:szCs w:val="28"/>
        </w:rPr>
        <w:t xml:space="preserve"> Социальное и экономическое стимулирование участия граждан и организаций в добровольной пожарной охране. Мероприятие данного </w:t>
      </w:r>
      <w:r w:rsidR="005B7EB5" w:rsidRPr="00DA7522">
        <w:rPr>
          <w:spacing w:val="2"/>
          <w:sz w:val="28"/>
          <w:szCs w:val="28"/>
        </w:rPr>
        <w:lastRenderedPageBreak/>
        <w:t>направления предусматривает предоставление субсидий организациям, созданным в форме общественных объединений пожарной охраны.</w:t>
      </w:r>
    </w:p>
    <w:p w:rsidR="005B7EB5" w:rsidRPr="004B5C3C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B7EB5">
        <w:rPr>
          <w:sz w:val="28"/>
          <w:szCs w:val="28"/>
        </w:rPr>
        <w:t xml:space="preserve"> </w:t>
      </w:r>
      <w:r w:rsidR="005B7EB5" w:rsidRPr="004B5C3C">
        <w:rPr>
          <w:sz w:val="28"/>
          <w:szCs w:val="28"/>
        </w:rPr>
        <w:t>Анализ состояния пожарной безопасности на всей территории Соль-Илецкого городского округа (постоянно).</w:t>
      </w:r>
    </w:p>
    <w:p w:rsidR="005B7EB5" w:rsidRDefault="005B7EB5" w:rsidP="005B7EB5">
      <w:pPr>
        <w:tabs>
          <w:tab w:val="left" w:pos="744"/>
        </w:tabs>
        <w:jc w:val="center"/>
        <w:rPr>
          <w:sz w:val="28"/>
          <w:szCs w:val="28"/>
        </w:rPr>
      </w:pPr>
    </w:p>
    <w:p w:rsidR="005B7EB5" w:rsidRDefault="0089382E" w:rsidP="0089382E">
      <w:pPr>
        <w:tabs>
          <w:tab w:val="left" w:pos="7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095D">
        <w:rPr>
          <w:sz w:val="28"/>
          <w:szCs w:val="28"/>
        </w:rPr>
        <w:t>.</w:t>
      </w:r>
      <w:r w:rsidR="005B7EB5">
        <w:rPr>
          <w:sz w:val="28"/>
          <w:szCs w:val="28"/>
        </w:rPr>
        <w:t xml:space="preserve"> </w:t>
      </w:r>
      <w:r w:rsidR="005B7EB5" w:rsidRPr="00DE559F">
        <w:rPr>
          <w:sz w:val="28"/>
          <w:szCs w:val="28"/>
        </w:rPr>
        <w:t xml:space="preserve">Перечень показателей (индикаторов) </w:t>
      </w:r>
      <w:r w:rsidR="005B7EB5">
        <w:rPr>
          <w:sz w:val="28"/>
          <w:szCs w:val="28"/>
        </w:rPr>
        <w:t>подпрограмм</w:t>
      </w:r>
      <w:r w:rsidR="005B7EB5" w:rsidRPr="00DE559F">
        <w:rPr>
          <w:sz w:val="28"/>
          <w:szCs w:val="28"/>
        </w:rPr>
        <w:t xml:space="preserve">ы достижения целей и решения задач </w:t>
      </w:r>
      <w:r w:rsidR="005B7EB5">
        <w:rPr>
          <w:sz w:val="28"/>
          <w:szCs w:val="28"/>
        </w:rPr>
        <w:t>подпрограмм</w:t>
      </w:r>
      <w:r w:rsidR="005B7EB5" w:rsidRPr="00DE559F">
        <w:rPr>
          <w:sz w:val="28"/>
          <w:szCs w:val="28"/>
        </w:rPr>
        <w:t>ы</w:t>
      </w:r>
    </w:p>
    <w:p w:rsidR="0089382E" w:rsidRPr="00DE559F" w:rsidRDefault="0089382E" w:rsidP="0089382E">
      <w:pPr>
        <w:tabs>
          <w:tab w:val="left" w:pos="744"/>
        </w:tabs>
        <w:ind w:firstLine="567"/>
        <w:jc w:val="both"/>
        <w:rPr>
          <w:sz w:val="28"/>
          <w:szCs w:val="28"/>
        </w:rPr>
      </w:pPr>
    </w:p>
    <w:p w:rsidR="005B7EB5" w:rsidRPr="00DE559F" w:rsidRDefault="005B7EB5" w:rsidP="005B7EB5">
      <w:pPr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 xml:space="preserve">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</w:t>
      </w:r>
      <w:r w:rsidR="00C21F45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Pr="00DE559F">
        <w:rPr>
          <w:sz w:val="28"/>
          <w:szCs w:val="28"/>
        </w:rPr>
        <w:t>е.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EB5" w:rsidRPr="006B1F11" w:rsidRDefault="0089382E" w:rsidP="0089382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B7EB5">
        <w:rPr>
          <w:sz w:val="28"/>
          <w:szCs w:val="28"/>
        </w:rPr>
        <w:t>Сроки выполнения подпрограммы</w:t>
      </w:r>
    </w:p>
    <w:p w:rsidR="005B7EB5" w:rsidRPr="004B5C3C" w:rsidRDefault="005B7EB5" w:rsidP="005B7EB5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5B7EB5" w:rsidRPr="004B5C3C" w:rsidRDefault="005B7EB5" w:rsidP="005B7E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осуществляется в период с 201</w:t>
      </w:r>
      <w:r>
        <w:rPr>
          <w:sz w:val="28"/>
          <w:szCs w:val="28"/>
        </w:rPr>
        <w:t>8</w:t>
      </w:r>
      <w:r w:rsidRPr="004B5C3C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2022</w:t>
      </w:r>
      <w:r w:rsidRPr="004B5C3C">
        <w:rPr>
          <w:sz w:val="28"/>
          <w:szCs w:val="28"/>
        </w:rPr>
        <w:t xml:space="preserve"> год.</w:t>
      </w:r>
    </w:p>
    <w:p w:rsidR="005B7EB5" w:rsidRPr="00C70444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реализации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 выстроены с учетом сбалансированного распределения финансовых средств из бюджета городского округа.</w:t>
      </w:r>
    </w:p>
    <w:p w:rsidR="005B7EB5" w:rsidRPr="00C70444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ы:</w:t>
      </w:r>
    </w:p>
    <w:p w:rsidR="005B7EB5" w:rsidRPr="00987238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1 этап- 201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5B7EB5" w:rsidRPr="00987238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2 этап- 201</w:t>
      </w:r>
      <w:r>
        <w:rPr>
          <w:spacing w:val="2"/>
          <w:sz w:val="28"/>
          <w:szCs w:val="28"/>
          <w:shd w:val="clear" w:color="auto" w:fill="FFFFFF"/>
        </w:rPr>
        <w:t>9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5B7EB5" w:rsidRPr="00987238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3 этап- 20</w:t>
      </w:r>
      <w:r>
        <w:rPr>
          <w:spacing w:val="2"/>
          <w:sz w:val="28"/>
          <w:szCs w:val="28"/>
          <w:shd w:val="clear" w:color="auto" w:fill="FFFFFF"/>
        </w:rPr>
        <w:t>20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5B7EB5" w:rsidRPr="00987238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4 этап- 20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>1 год;</w:t>
      </w:r>
    </w:p>
    <w:p w:rsidR="005B7EB5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5 этап- 202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год.</w:t>
      </w:r>
    </w:p>
    <w:p w:rsidR="005B7EB5" w:rsidRPr="00C70444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Сроки выполнения мероприятия (под мероприятий) указаны в приложении №2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B7EB5" w:rsidRPr="006B1F11" w:rsidRDefault="0089382E" w:rsidP="0089382E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5B7EB5" w:rsidRPr="006B1F11">
        <w:rPr>
          <w:sz w:val="28"/>
          <w:szCs w:val="28"/>
        </w:rPr>
        <w:t>Источники финансирования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противопожарных мероприятий в рамках муниципальной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осуществляется за счет средств муниципального бюджета Соль-Илецкого городского округа.</w:t>
      </w:r>
    </w:p>
    <w:p w:rsidR="006464B9" w:rsidRDefault="006464B9" w:rsidP="00646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 w:rsidR="00983606">
        <w:rPr>
          <w:sz w:val="28"/>
          <w:szCs w:val="28"/>
        </w:rPr>
        <w:t>14814</w:t>
      </w:r>
      <w:r>
        <w:t xml:space="preserve"> </w:t>
      </w:r>
      <w:r w:rsidRPr="00E97465">
        <w:rPr>
          <w:sz w:val="28"/>
          <w:szCs w:val="28"/>
        </w:rPr>
        <w:t>т</w:t>
      </w:r>
      <w:r w:rsidRPr="004B5C3C">
        <w:rPr>
          <w:sz w:val="28"/>
          <w:szCs w:val="28"/>
        </w:rPr>
        <w:t>ысяч рублей</w:t>
      </w:r>
      <w:r>
        <w:rPr>
          <w:sz w:val="28"/>
          <w:szCs w:val="28"/>
        </w:rPr>
        <w:t xml:space="preserve"> из них: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н</w:t>
      </w:r>
      <w:r w:rsidRPr="00987238">
        <w:rPr>
          <w:spacing w:val="2"/>
          <w:sz w:val="28"/>
          <w:szCs w:val="28"/>
          <w:shd w:val="clear" w:color="auto" w:fill="FFFFFF"/>
        </w:rPr>
        <w:t>а 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год- </w:t>
      </w:r>
      <w:r w:rsidR="009E2710">
        <w:rPr>
          <w:sz w:val="28"/>
          <w:szCs w:val="28"/>
        </w:rPr>
        <w:t>6739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2019 год- </w:t>
      </w:r>
      <w:r w:rsidR="00983606">
        <w:rPr>
          <w:sz w:val="28"/>
          <w:szCs w:val="28"/>
        </w:rPr>
        <w:t>8075</w:t>
      </w:r>
      <w:r w:rsidRPr="00FF2FBA">
        <w:rPr>
          <w:spacing w:val="2"/>
          <w:sz w:val="28"/>
          <w:szCs w:val="28"/>
          <w:shd w:val="clear" w:color="auto" w:fill="FFFFFF"/>
        </w:rPr>
        <w:t xml:space="preserve"> тыс. рублей;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 xml:space="preserve">- на  2020 год- </w:t>
      </w:r>
      <w:r w:rsidR="00301FC0">
        <w:rPr>
          <w:sz w:val="28"/>
          <w:szCs w:val="28"/>
        </w:rPr>
        <w:t>0</w:t>
      </w:r>
      <w:r w:rsidR="00164323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2021 год- </w:t>
      </w:r>
      <w:r w:rsidR="00301FC0">
        <w:rPr>
          <w:sz w:val="28"/>
          <w:szCs w:val="28"/>
        </w:rPr>
        <w:t>0</w:t>
      </w:r>
      <w:r w:rsidR="00164323" w:rsidRPr="00FF2FBA">
        <w:rPr>
          <w:spacing w:val="2"/>
          <w:sz w:val="28"/>
          <w:szCs w:val="28"/>
          <w:shd w:val="clear" w:color="auto" w:fill="FFFFFF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 xml:space="preserve">- на  2022 год- </w:t>
      </w:r>
      <w:r w:rsidR="00301FC0">
        <w:rPr>
          <w:sz w:val="28"/>
          <w:szCs w:val="28"/>
        </w:rPr>
        <w:t>0</w:t>
      </w:r>
      <w:r w:rsidR="00164323" w:rsidRPr="00FF2FBA">
        <w:rPr>
          <w:spacing w:val="2"/>
          <w:sz w:val="28"/>
          <w:szCs w:val="28"/>
          <w:shd w:val="clear" w:color="auto" w:fill="FFFFFF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рублей.</w:t>
      </w:r>
    </w:p>
    <w:p w:rsidR="005B7EB5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5B7EB5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</w:p>
    <w:p w:rsidR="005B7EB5" w:rsidRPr="006B1F11" w:rsidRDefault="0089382E" w:rsidP="0089382E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B7EB5" w:rsidRPr="006B1F11">
        <w:rPr>
          <w:sz w:val="28"/>
          <w:szCs w:val="28"/>
        </w:rPr>
        <w:t xml:space="preserve">Ожидаемые результаты </w:t>
      </w:r>
      <w:r w:rsidR="005B7EB5">
        <w:rPr>
          <w:sz w:val="28"/>
          <w:szCs w:val="28"/>
        </w:rPr>
        <w:t>Подпрограмм</w:t>
      </w:r>
      <w:r w:rsidR="005B7EB5" w:rsidRPr="006B1F11">
        <w:rPr>
          <w:sz w:val="28"/>
          <w:szCs w:val="28"/>
        </w:rPr>
        <w:t>ы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ных мероприятий обеспечит</w:t>
      </w:r>
      <w:r>
        <w:rPr>
          <w:sz w:val="28"/>
          <w:szCs w:val="28"/>
        </w:rPr>
        <w:t>:</w:t>
      </w:r>
    </w:p>
    <w:p w:rsidR="005B7EB5" w:rsidRPr="00CE7F3D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7F3D">
        <w:rPr>
          <w:sz w:val="28"/>
          <w:szCs w:val="28"/>
        </w:rPr>
        <w:t xml:space="preserve"> повышение безопасности населения Соль-Илецкого городского округа;</w:t>
      </w:r>
    </w:p>
    <w:p w:rsidR="005B7EB5" w:rsidRPr="00CE7F3D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3D">
        <w:rPr>
          <w:sz w:val="28"/>
          <w:szCs w:val="28"/>
        </w:rPr>
        <w:lastRenderedPageBreak/>
        <w:t>- снижение количества пожаров;</w:t>
      </w:r>
    </w:p>
    <w:p w:rsidR="005B7EB5" w:rsidRPr="00CE7F3D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3D">
        <w:rPr>
          <w:sz w:val="28"/>
          <w:szCs w:val="28"/>
        </w:rPr>
        <w:t>- повышение степени обучения населения действиям во время пожара;</w:t>
      </w: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rPr>
          <w:i/>
        </w:rPr>
      </w:pPr>
      <w:r w:rsidRPr="00CE7F3D">
        <w:rPr>
          <w:sz w:val="28"/>
          <w:szCs w:val="28"/>
        </w:rPr>
        <w:t>- создание условий для организации и функционирования добровольной пожарной охраны на территории Соль-Илецкого городского округа.</w:t>
      </w: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  <w:sectPr w:rsidR="005B7EB5" w:rsidSect="002512D2">
          <w:pgSz w:w="11905" w:h="16838" w:code="9"/>
          <w:pgMar w:top="1276" w:right="848" w:bottom="1276" w:left="1560" w:header="720" w:footer="720" w:gutter="0"/>
          <w:cols w:space="720"/>
        </w:sectPr>
      </w:pPr>
    </w:p>
    <w:p w:rsidR="00822566" w:rsidRPr="00E1356D" w:rsidRDefault="00822566" w:rsidP="00822566">
      <w:pPr>
        <w:tabs>
          <w:tab w:val="left" w:pos="7080"/>
          <w:tab w:val="right" w:pos="10206"/>
        </w:tabs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 xml:space="preserve">        </w:t>
      </w:r>
    </w:p>
    <w:p w:rsidR="00822566" w:rsidRPr="00B663BB" w:rsidRDefault="00822566" w:rsidP="00822566">
      <w:pPr>
        <w:pStyle w:val="ab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822566" w:rsidRPr="00BA7B85" w:rsidTr="00A51C97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22566" w:rsidRPr="009E70AF" w:rsidRDefault="00822566" w:rsidP="00A51C97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822566" w:rsidRPr="00BA7B85" w:rsidRDefault="00822566" w:rsidP="00A51C97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Pr="004B5C3C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822566" w:rsidRPr="00C70444" w:rsidRDefault="00822566" w:rsidP="0082256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796B2F">
        <w:rPr>
          <w:sz w:val="28"/>
          <w:szCs w:val="28"/>
        </w:rPr>
        <w:t xml:space="preserve">«Безопасный город </w:t>
      </w:r>
      <w:r>
        <w:rPr>
          <w:sz w:val="28"/>
          <w:szCs w:val="28"/>
        </w:rPr>
        <w:t>Соль-Илецк»</w:t>
      </w:r>
    </w:p>
    <w:p w:rsidR="00822566" w:rsidRPr="004B5C3C" w:rsidRDefault="00822566" w:rsidP="008225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7219"/>
      </w:tblGrid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 xml:space="preserve">Отдел по делам ГО, ПБ и ЧС администрации </w:t>
            </w:r>
            <w:r w:rsidR="001419F4">
              <w:rPr>
                <w:sz w:val="28"/>
                <w:szCs w:val="28"/>
              </w:rPr>
              <w:t>Соль-Илецкого городского округа</w:t>
            </w: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4B5C3C" w:rsidRDefault="00822566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нет</w:t>
            </w:r>
          </w:p>
          <w:p w:rsidR="00822566" w:rsidRPr="004B5C3C" w:rsidRDefault="00822566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822566" w:rsidRPr="004B5C3C" w:rsidTr="00A51C97">
        <w:trPr>
          <w:trHeight w:val="33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06139A" w:rsidRDefault="00F009FF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D8D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</w:t>
            </w: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06139A" w:rsidRDefault="005C68DC" w:rsidP="000D25E9">
            <w:pPr>
              <w:spacing w:before="75" w:after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822566" w:rsidRPr="0006139A">
              <w:rPr>
                <w:color w:val="000000"/>
                <w:sz w:val="28"/>
                <w:szCs w:val="28"/>
              </w:rPr>
              <w:t>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</w:t>
            </w:r>
          </w:p>
        </w:tc>
      </w:tr>
      <w:tr w:rsidR="00822566" w:rsidRPr="004B5C3C" w:rsidTr="00A51C97">
        <w:trPr>
          <w:trHeight w:val="68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установленных видеокамер.</w:t>
            </w: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1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822566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год;</w:t>
            </w:r>
          </w:p>
          <w:p w:rsidR="00822566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- 2021 год;</w:t>
            </w:r>
          </w:p>
          <w:p w:rsidR="00822566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1419F4">
              <w:rPr>
                <w:rFonts w:ascii="Times New Roman" w:hAnsi="Times New Roman" w:cs="Times New Roman"/>
                <w:sz w:val="28"/>
                <w:szCs w:val="28"/>
              </w:rPr>
              <w:t>- 2022 год</w:t>
            </w:r>
          </w:p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9" w:rsidRPr="004B5C3C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Pr="004B5C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464B9" w:rsidRPr="004B5C3C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301FC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464B9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9E2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4B9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22566" w:rsidRPr="004B5C3C" w:rsidRDefault="006464B9" w:rsidP="00301FC0">
            <w:pPr>
              <w:pStyle w:val="ConsPlusNonformat"/>
              <w:widowControl/>
              <w:numPr>
                <w:ilvl w:val="0"/>
                <w:numId w:val="19"/>
              </w:numPr>
              <w:ind w:left="0"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822566" w:rsidRPr="004B5C3C" w:rsidTr="00A51C97">
        <w:trPr>
          <w:trHeight w:val="156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656FBA" w:rsidRDefault="00822566" w:rsidP="00A51C9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822566" w:rsidRPr="00656FBA" w:rsidRDefault="00822566" w:rsidP="005C68DC">
            <w:pPr>
              <w:pStyle w:val="ConsPlusNonformat"/>
              <w:widowControl/>
              <w:numPr>
                <w:ilvl w:val="0"/>
                <w:numId w:val="19"/>
              </w:numPr>
              <w:ind w:left="34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566" w:rsidRPr="00656FBA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Сокращение времени реагирования на возникновение аварийных ситуаций и правонарушений;</w:t>
            </w:r>
          </w:p>
          <w:p w:rsidR="00822566" w:rsidRPr="00656FBA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 с ОМВД РФ по Соль-Илецкому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городскому округу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566" w:rsidRPr="008C097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повседневного мониторинга за аварийно-опасными участками и объектами с массовым пребыванием людей</w:t>
            </w:r>
          </w:p>
        </w:tc>
      </w:tr>
    </w:tbl>
    <w:p w:rsidR="00822566" w:rsidRPr="004B5C3C" w:rsidRDefault="00822566" w:rsidP="008225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2566" w:rsidRDefault="00822566" w:rsidP="008225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2566" w:rsidRPr="00AA55E3" w:rsidRDefault="00822566" w:rsidP="00822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2566" w:rsidRPr="002B3B3F" w:rsidRDefault="00822566" w:rsidP="0094747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2566" w:rsidRPr="002B3B3F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B3B3F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Федеральным </w:t>
      </w:r>
      <w:hyperlink r:id="rId27" w:history="1">
        <w:r w:rsidRPr="00E55D38">
          <w:rPr>
            <w:sz w:val="28"/>
            <w:szCs w:val="28"/>
          </w:rPr>
          <w:t>законом</w:t>
        </w:r>
      </w:hyperlink>
      <w:r w:rsidRPr="00E55D38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№131-ФЗ)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 xml:space="preserve">Необходимость формирования </w:t>
      </w:r>
      <w:r>
        <w:rPr>
          <w:color w:val="000000"/>
        </w:rPr>
        <w:t xml:space="preserve">централизованной </w:t>
      </w:r>
      <w:r w:rsidRPr="00E55D38">
        <w:rPr>
          <w:color w:val="000000"/>
        </w:rPr>
        <w:t xml:space="preserve">системы безопасности в </w:t>
      </w:r>
      <w:r>
        <w:rPr>
          <w:color w:val="000000"/>
        </w:rPr>
        <w:t>Соль-Илецком городском округе</w:t>
      </w:r>
      <w:r w:rsidRPr="00E55D38">
        <w:rPr>
          <w:color w:val="000000"/>
        </w:rPr>
        <w:t>, базирующейся на современных подходах к мониторингу, прогнозированию и оптимизации уровня рисков в сфере общественной, техногенной, экологической, санитарно-эпидемиологической безопасности, в жилищно-коммунальной сфере, обусловлена расширением спектра и многообразия внутренних и внешних угроз, характерных для городов Российской Федерации, как в рамках переходного периода, переживаемого страной в целом, так и во все более усложняющихся условиях развития человечества.</w:t>
      </w:r>
    </w:p>
    <w:p w:rsidR="009B58E3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 xml:space="preserve">При выполнении мероприятий по обеспечению жизнедеятельности населения </w:t>
      </w:r>
      <w:r>
        <w:rPr>
          <w:color w:val="000000"/>
        </w:rPr>
        <w:t>Соль-Илецкого городского округа</w:t>
      </w:r>
      <w:r w:rsidRPr="00E55D38">
        <w:rPr>
          <w:color w:val="000000"/>
        </w:rPr>
        <w:t xml:space="preserve"> особое место занимает система безопасности (защищенности от различного рода угроз природного, техногенного, террористического, экологического и другого характера) людей и всей сферы их жизнедеятельности: 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 (водо-, газо-, тепло-, электроснабжения и др.), природных ресурсов и других материальных средств, окружающей природной среды. Уровень общественной и личной безопасности определяет качество и продолжительность жизни населения и инвестиционную привлекательность </w:t>
      </w:r>
      <w:r>
        <w:rPr>
          <w:color w:val="000000"/>
        </w:rPr>
        <w:t>Соль-Илецкого городского округа</w:t>
      </w:r>
      <w:r w:rsidRPr="00E55D38">
        <w:rPr>
          <w:color w:val="000000"/>
        </w:rPr>
        <w:t>.</w:t>
      </w:r>
    </w:p>
    <w:p w:rsidR="00947472" w:rsidRDefault="00947472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Pr="002B3B3F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lastRenderedPageBreak/>
        <w:t xml:space="preserve">1.2 </w:t>
      </w:r>
      <w:r w:rsidRPr="002B3B3F">
        <w:rPr>
          <w:color w:val="000000"/>
        </w:rPr>
        <w:t>Виды возможных рисков на территории Соль-Илецкого городского округа</w:t>
      </w:r>
    </w:p>
    <w:p w:rsidR="00F64F8E" w:rsidRDefault="00F64F8E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На территории Соль-Илецкого городского округа возможен </w:t>
      </w:r>
      <w:r w:rsidRPr="00E55D38">
        <w:rPr>
          <w:color w:val="000000"/>
        </w:rPr>
        <w:t>риск возникновения техногенных, чрезвычайных ситуаций.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Источниками   техногенных ЧС,  спровоцированных хозяйственной      деятельностью человека, являются: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 транспортные аварии (катастрофы);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 пожары и взрывы;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 аварии с выбросом и(или) сбросом (угрозой выброса и(или) сброса) аварийно-химических опасных веществ;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внезапное обр</w:t>
      </w:r>
      <w:r>
        <w:rPr>
          <w:color w:val="000000"/>
        </w:rPr>
        <w:t>ушение зданий, сооружений</w:t>
      </w:r>
      <w:r w:rsidRPr="00E55D38">
        <w:rPr>
          <w:color w:val="000000"/>
        </w:rPr>
        <w:t>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аварии на электроэнергетических системах;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 аварии на коммунальных системах жизнеобеспечения;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террористические угрозы.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Риски в сфере безопасности техногенного характера.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В коммунально-бытовой сфере города Соль-Илецк имеются риски возникновения ситуаций, которые могут привести: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к резкому повышению аварийности на коммунально-энергетических сетях;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деформированию жизнедеятельности населения и функционирования экономики;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дестабилизации санитарно-эпидемиологической обстановки, повышению уровня инфекционных заболеваний;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возникновение возможных террористических и экстремистских угроз;</w:t>
      </w:r>
    </w:p>
    <w:p w:rsidR="00822566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возникновение дорожно-транспортных и уголовных правонарушений.</w:t>
      </w:r>
    </w:p>
    <w:p w:rsidR="00822566" w:rsidRDefault="00822566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Default="00822566" w:rsidP="00947472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Основные мероприятия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 xml:space="preserve">Основным мероприятием </w:t>
      </w:r>
      <w:r>
        <w:rPr>
          <w:color w:val="000000"/>
        </w:rPr>
        <w:t>подпрограмм</w:t>
      </w:r>
      <w:r w:rsidRPr="008B7F7A">
        <w:rPr>
          <w:color w:val="000000"/>
        </w:rPr>
        <w:t>ы является создание системы уличного наблюдения на опасных участках городского округа которое включает в себя: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 xml:space="preserve">- </w:t>
      </w:r>
      <w:r>
        <w:rPr>
          <w:color w:val="000000"/>
        </w:rPr>
        <w:t>п</w:t>
      </w:r>
      <w:r w:rsidRPr="00BC5AE4">
        <w:rPr>
          <w:color w:val="000000"/>
        </w:rPr>
        <w:t>окупка дополнительных видеокамер и подключение в единую централиз</w:t>
      </w:r>
      <w:r>
        <w:rPr>
          <w:color w:val="000000"/>
        </w:rPr>
        <w:t>ованную систему видеонаблюдения</w:t>
      </w:r>
      <w:r w:rsidRPr="008B7F7A">
        <w:rPr>
          <w:color w:val="000000"/>
        </w:rPr>
        <w:t>;</w:t>
      </w:r>
    </w:p>
    <w:p w:rsidR="00301FC0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 xml:space="preserve">- </w:t>
      </w:r>
      <w:r>
        <w:rPr>
          <w:color w:val="000000"/>
        </w:rPr>
        <w:t>т</w:t>
      </w:r>
      <w:r w:rsidRPr="00BC5AE4">
        <w:rPr>
          <w:color w:val="000000"/>
        </w:rPr>
        <w:t>ехническое обслуживание видеокамер и оборудования со</w:t>
      </w:r>
      <w:r>
        <w:rPr>
          <w:color w:val="000000"/>
        </w:rPr>
        <w:t>зданной системы видеонаблюдения</w:t>
      </w:r>
      <w:r w:rsidR="00301FC0">
        <w:rPr>
          <w:color w:val="000000"/>
        </w:rPr>
        <w:t>;</w:t>
      </w:r>
    </w:p>
    <w:p w:rsidR="00822566" w:rsidRDefault="00301FC0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="00F727D1">
        <w:t>аренда видеокамер подключенных в систему видеонаблюдения с возможностью хранения видеозаписи</w:t>
      </w:r>
      <w:r w:rsidR="00822566">
        <w:rPr>
          <w:color w:val="000000"/>
        </w:rPr>
        <w:t>.</w:t>
      </w:r>
    </w:p>
    <w:p w:rsidR="00822566" w:rsidRDefault="00822566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Типовые объекты контроля системы: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- муниципальные здания;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- объекты промышленного и энергетического комплексов;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- объекты транспортной инфраструктуры (проезжие части, остановки, вокзалы);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- места массовых скоплений людей.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lastRenderedPageBreak/>
        <w:t>Администрация Соль-Илецкого городского округа по договорам со специализированными организациями производит закупку и установку видеокамер технических узлов и другого специализированного оборудования.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Оценка эффективности реализации программы определяется в соответствии с муниципальными правовыми актами.</w:t>
      </w:r>
    </w:p>
    <w:p w:rsidR="00822566" w:rsidRDefault="00822566" w:rsidP="00947472">
      <w:pPr>
        <w:ind w:firstLine="567"/>
        <w:jc w:val="both"/>
      </w:pPr>
    </w:p>
    <w:p w:rsidR="00822566" w:rsidRDefault="00822566" w:rsidP="00947472">
      <w:pPr>
        <w:numPr>
          <w:ilvl w:val="0"/>
          <w:numId w:val="8"/>
        </w:numPr>
        <w:tabs>
          <w:tab w:val="left" w:pos="744"/>
        </w:tabs>
        <w:ind w:left="0"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Перечень показателей (индикаторов) </w:t>
      </w:r>
      <w:r>
        <w:rPr>
          <w:sz w:val="28"/>
          <w:szCs w:val="28"/>
        </w:rPr>
        <w:t xml:space="preserve"> подпрограмм</w:t>
      </w:r>
      <w:r w:rsidRPr="00DE559F">
        <w:rPr>
          <w:sz w:val="28"/>
          <w:szCs w:val="28"/>
        </w:rPr>
        <w:t xml:space="preserve">ы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>ы</w:t>
      </w:r>
    </w:p>
    <w:p w:rsidR="00822566" w:rsidRPr="00DE559F" w:rsidRDefault="00822566" w:rsidP="00947472">
      <w:pPr>
        <w:ind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Показатели (индикаторы)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 xml:space="preserve">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</w:t>
      </w:r>
      <w:r w:rsidR="00967B5A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Pr="00DE559F">
        <w:rPr>
          <w:sz w:val="28"/>
          <w:szCs w:val="28"/>
        </w:rPr>
        <w:t>е.</w:t>
      </w:r>
    </w:p>
    <w:p w:rsidR="00822566" w:rsidRDefault="00822566" w:rsidP="00947472">
      <w:pPr>
        <w:ind w:firstLine="567"/>
        <w:jc w:val="both"/>
      </w:pPr>
    </w:p>
    <w:p w:rsidR="00822566" w:rsidRDefault="00822566" w:rsidP="00947472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C23FD1">
        <w:rPr>
          <w:sz w:val="28"/>
          <w:szCs w:val="28"/>
        </w:rPr>
        <w:t>Приоритеты муниципальной политики в сфере реализации</w:t>
      </w:r>
      <w:r w:rsidR="009B58E3">
        <w:rPr>
          <w:sz w:val="28"/>
          <w:szCs w:val="28"/>
        </w:rPr>
        <w:t xml:space="preserve"> </w:t>
      </w:r>
      <w:r w:rsidRPr="009B58E3">
        <w:rPr>
          <w:sz w:val="28"/>
          <w:szCs w:val="28"/>
        </w:rPr>
        <w:t>подпрограммы</w:t>
      </w:r>
    </w:p>
    <w:p w:rsidR="00DE2D02" w:rsidRPr="009B58E3" w:rsidRDefault="00DE2D02" w:rsidP="00DE2D02">
      <w:pPr>
        <w:ind w:left="567"/>
        <w:jc w:val="both"/>
        <w:rPr>
          <w:sz w:val="28"/>
          <w:szCs w:val="28"/>
        </w:rPr>
      </w:pP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 xml:space="preserve">а составлена во исполнение Федерального </w:t>
      </w:r>
      <w:hyperlink r:id="rId28" w:history="1">
        <w:r w:rsidRPr="00E55D38">
          <w:rPr>
            <w:sz w:val="28"/>
            <w:szCs w:val="28"/>
          </w:rPr>
          <w:t>закона</w:t>
        </w:r>
      </w:hyperlink>
      <w:r w:rsidRPr="00E55D38">
        <w:rPr>
          <w:sz w:val="28"/>
          <w:szCs w:val="28"/>
        </w:rPr>
        <w:t xml:space="preserve"> от 06.10.2003 № 131-ФЗ "Об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Федерации".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В рамках настоящей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 xml:space="preserve">ы должна быть решена основная </w:t>
      </w:r>
      <w:r w:rsidR="00DE2D02">
        <w:rPr>
          <w:sz w:val="28"/>
          <w:szCs w:val="28"/>
        </w:rPr>
        <w:t>цель-п</w:t>
      </w:r>
      <w:r w:rsidR="0058438C" w:rsidRPr="00D72D8D">
        <w:rPr>
          <w:sz w:val="28"/>
          <w:szCs w:val="28"/>
        </w:rPr>
        <w:t>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</w:t>
      </w:r>
      <w:r w:rsidRPr="00E55D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</w:t>
      </w:r>
      <w:r w:rsidRPr="00E55D38">
        <w:rPr>
          <w:sz w:val="28"/>
          <w:szCs w:val="28"/>
        </w:rPr>
        <w:t>включ</w:t>
      </w:r>
      <w:r>
        <w:rPr>
          <w:sz w:val="28"/>
          <w:szCs w:val="28"/>
        </w:rPr>
        <w:t>ает в себя</w:t>
      </w:r>
      <w:r w:rsidRPr="00E55D38">
        <w:rPr>
          <w:sz w:val="28"/>
          <w:szCs w:val="28"/>
        </w:rPr>
        <w:t xml:space="preserve"> решение следующ</w:t>
      </w:r>
      <w:r w:rsidR="00DE2D02">
        <w:rPr>
          <w:sz w:val="28"/>
          <w:szCs w:val="28"/>
        </w:rPr>
        <w:t>ей</w:t>
      </w:r>
      <w:r w:rsidRPr="00E55D38"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 w:rsidR="00DE2D02">
        <w:rPr>
          <w:sz w:val="28"/>
          <w:szCs w:val="28"/>
        </w:rPr>
        <w:t>и</w:t>
      </w:r>
      <w:r w:rsidRPr="00E55D38">
        <w:rPr>
          <w:sz w:val="28"/>
          <w:szCs w:val="28"/>
        </w:rPr>
        <w:t>:</w:t>
      </w:r>
    </w:p>
    <w:p w:rsidR="003540A4" w:rsidRDefault="00822566" w:rsidP="00DE2D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5D38">
        <w:rPr>
          <w:color w:val="000000"/>
          <w:sz w:val="28"/>
          <w:szCs w:val="28"/>
        </w:rPr>
        <w:t xml:space="preserve"> </w:t>
      </w:r>
      <w:r w:rsidR="00DE2D02" w:rsidRPr="0006139A">
        <w:rPr>
          <w:color w:val="000000"/>
          <w:sz w:val="28"/>
          <w:szCs w:val="28"/>
        </w:rPr>
        <w:t>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</w:t>
      </w:r>
      <w:r w:rsidR="003540A4">
        <w:rPr>
          <w:color w:val="000000"/>
          <w:sz w:val="28"/>
          <w:szCs w:val="28"/>
        </w:rPr>
        <w:t>.</w:t>
      </w:r>
    </w:p>
    <w:p w:rsidR="003540A4" w:rsidRDefault="003540A4" w:rsidP="00DE2D02">
      <w:pPr>
        <w:ind w:firstLine="567"/>
        <w:jc w:val="both"/>
        <w:rPr>
          <w:color w:val="000000"/>
          <w:sz w:val="28"/>
          <w:szCs w:val="28"/>
        </w:rPr>
      </w:pPr>
    </w:p>
    <w:p w:rsidR="00822566" w:rsidRDefault="00822566" w:rsidP="00DE2D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подпрограммы:</w:t>
      </w:r>
    </w:p>
    <w:p w:rsidR="00822566" w:rsidRPr="00A22D8D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22D8D">
        <w:rPr>
          <w:sz w:val="28"/>
          <w:szCs w:val="28"/>
        </w:rPr>
        <w:t>1. Повышение безопасности населения Соль-Илецкого городского округа;</w:t>
      </w:r>
    </w:p>
    <w:p w:rsidR="00822566" w:rsidRPr="00A22D8D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2D8D">
        <w:rPr>
          <w:sz w:val="28"/>
          <w:szCs w:val="28"/>
        </w:rPr>
        <w:t>Сокращение времени реагирования на возникновение аварийных ситуаций и правонарушений;</w:t>
      </w:r>
    </w:p>
    <w:p w:rsidR="00822566" w:rsidRPr="00A22D8D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2D8D">
        <w:rPr>
          <w:sz w:val="28"/>
          <w:szCs w:val="28"/>
        </w:rPr>
        <w:t>Организация взаимодействия администрации Соль-Илецкого городского округа с ОМВД РФ по Соль-Илецкому городскому округу;</w:t>
      </w:r>
    </w:p>
    <w:p w:rsidR="00822566" w:rsidRPr="000C27EB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22D8D">
        <w:rPr>
          <w:sz w:val="28"/>
          <w:szCs w:val="28"/>
        </w:rPr>
        <w:t>Осуществление повседневного мониторинга за аварийно-опасными участками и объектами с массовым пребыванием людей.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Повышение безопасности, снижение рисков возникновения аварийных ситуаций, травматизма и гибели людей, материального ущерба, повышения уровня раскрываемости преступлений</w:t>
      </w:r>
      <w:r>
        <w:rPr>
          <w:sz w:val="28"/>
          <w:szCs w:val="28"/>
        </w:rPr>
        <w:t xml:space="preserve"> на территории Соль-Илецкого городского округа</w:t>
      </w:r>
      <w:r w:rsidRPr="00E55D38">
        <w:rPr>
          <w:sz w:val="28"/>
          <w:szCs w:val="28"/>
        </w:rPr>
        <w:t>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осуществлять мониторинг</w:t>
      </w:r>
      <w:r w:rsidRPr="00E55D38">
        <w:rPr>
          <w:sz w:val="28"/>
          <w:szCs w:val="28"/>
        </w:rPr>
        <w:t xml:space="preserve"> аварийны</w:t>
      </w:r>
      <w:r>
        <w:rPr>
          <w:sz w:val="28"/>
          <w:szCs w:val="28"/>
        </w:rPr>
        <w:t>х</w:t>
      </w:r>
      <w:r w:rsidRPr="00E55D3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55D38">
        <w:rPr>
          <w:sz w:val="28"/>
          <w:szCs w:val="28"/>
        </w:rPr>
        <w:t xml:space="preserve"> в повседневном режиме аварийными службами и службами обеспечения общественного порядка.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Увеличение участков возможного возникновения аварийных ситуаций обеспеченных видеонаблюдением и взятых под контроль.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</w:t>
      </w:r>
      <w:r w:rsidRPr="00E55D38">
        <w:rPr>
          <w:sz w:val="28"/>
          <w:szCs w:val="28"/>
        </w:rPr>
        <w:t>зять под контроль основные улицы города, перекрёстки, места проведения общественных мероприятий;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Возможность б</w:t>
      </w:r>
      <w:r w:rsidRPr="00E55D38">
        <w:rPr>
          <w:sz w:val="28"/>
          <w:szCs w:val="28"/>
        </w:rPr>
        <w:t>олее оперативно</w:t>
      </w:r>
      <w:r>
        <w:rPr>
          <w:sz w:val="28"/>
          <w:szCs w:val="28"/>
        </w:rPr>
        <w:t>го</w:t>
      </w:r>
      <w:r w:rsidRPr="00E55D38">
        <w:rPr>
          <w:sz w:val="28"/>
          <w:szCs w:val="28"/>
        </w:rPr>
        <w:t xml:space="preserve"> и обоснованно</w:t>
      </w:r>
      <w:r>
        <w:rPr>
          <w:sz w:val="28"/>
          <w:szCs w:val="28"/>
        </w:rPr>
        <w:t>го разрешения спорных</w:t>
      </w:r>
      <w:r w:rsidRPr="00E55D38">
        <w:rPr>
          <w:sz w:val="28"/>
          <w:szCs w:val="28"/>
        </w:rPr>
        <w:t xml:space="preserve"> ситуации при ДТП;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более э</w:t>
      </w:r>
      <w:r w:rsidRPr="00E55D38">
        <w:rPr>
          <w:sz w:val="28"/>
          <w:szCs w:val="28"/>
        </w:rPr>
        <w:t xml:space="preserve">ффективно бороться с криминальными и </w:t>
      </w:r>
      <w:r>
        <w:rPr>
          <w:sz w:val="28"/>
          <w:szCs w:val="28"/>
        </w:rPr>
        <w:t xml:space="preserve">террористическими </w:t>
      </w:r>
      <w:r w:rsidRPr="00E55D38">
        <w:rPr>
          <w:sz w:val="28"/>
          <w:szCs w:val="28"/>
        </w:rPr>
        <w:t>и угрозами;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2566" w:rsidRPr="001B6B3A" w:rsidRDefault="00822566" w:rsidP="0094747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Подпрограммы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>ы осуществляется в период с 201</w:t>
      </w:r>
      <w:r>
        <w:rPr>
          <w:sz w:val="28"/>
          <w:szCs w:val="28"/>
        </w:rPr>
        <w:t>8</w:t>
      </w:r>
      <w:r w:rsidRPr="00E55D38">
        <w:rPr>
          <w:sz w:val="28"/>
          <w:szCs w:val="28"/>
        </w:rPr>
        <w:t xml:space="preserve"> года по 20</w:t>
      </w:r>
      <w:r>
        <w:rPr>
          <w:sz w:val="28"/>
          <w:szCs w:val="28"/>
        </w:rPr>
        <w:t>22</w:t>
      </w:r>
      <w:r w:rsidRPr="00E55D38">
        <w:rPr>
          <w:sz w:val="28"/>
          <w:szCs w:val="28"/>
        </w:rPr>
        <w:t xml:space="preserve"> год.</w:t>
      </w:r>
    </w:p>
    <w:p w:rsidR="00822566" w:rsidRPr="004B5C3C" w:rsidRDefault="00822566" w:rsidP="009474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1 этап- 20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22566" w:rsidRPr="004B5C3C" w:rsidRDefault="00822566" w:rsidP="009474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2 этап- 201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22566" w:rsidRDefault="00822566" w:rsidP="009474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>- 2020 год;</w:t>
      </w:r>
    </w:p>
    <w:p w:rsidR="00822566" w:rsidRDefault="00822566" w:rsidP="009474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B5C3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- 2021 год;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4B5C3C">
        <w:rPr>
          <w:sz w:val="28"/>
          <w:szCs w:val="28"/>
        </w:rPr>
        <w:t>этап</w:t>
      </w:r>
      <w:r>
        <w:rPr>
          <w:sz w:val="28"/>
          <w:szCs w:val="28"/>
        </w:rPr>
        <w:t>- 2022 год.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22566" w:rsidRPr="008E5C13" w:rsidRDefault="00822566" w:rsidP="0094747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outlineLvl w:val="1"/>
        <w:rPr>
          <w:b/>
          <w:sz w:val="28"/>
          <w:szCs w:val="28"/>
        </w:rPr>
      </w:pPr>
      <w:r w:rsidRPr="00DE559F">
        <w:rPr>
          <w:sz w:val="28"/>
          <w:szCs w:val="28"/>
        </w:rPr>
        <w:t xml:space="preserve">Характеристика основных мероприятий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>ы</w:t>
      </w:r>
    </w:p>
    <w:p w:rsidR="00822566" w:rsidRPr="008E5C13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Характеристики основных мероприятий указаны в пункте 1.3 данной Подпрограммы.</w:t>
      </w:r>
    </w:p>
    <w:p w:rsidR="00822566" w:rsidRPr="008E5C13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22566" w:rsidRDefault="00822566" w:rsidP="0094747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подпрограмм</w:t>
      </w:r>
      <w:r w:rsidRPr="008E5C13">
        <w:rPr>
          <w:sz w:val="28"/>
          <w:szCs w:val="28"/>
        </w:rPr>
        <w:t>ы</w:t>
      </w:r>
    </w:p>
    <w:p w:rsidR="003540A4" w:rsidRDefault="003540A4" w:rsidP="003540A4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6B3A">
        <w:rPr>
          <w:sz w:val="28"/>
          <w:szCs w:val="28"/>
        </w:rPr>
        <w:t>Финансирование мероприятий по установке</w:t>
      </w:r>
      <w:r w:rsidRPr="00E55D38">
        <w:rPr>
          <w:sz w:val="28"/>
          <w:szCs w:val="28"/>
        </w:rPr>
        <w:t xml:space="preserve"> уличного видеонаблюдения и узлов передачи видеосигналов в рамках муниципальной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 xml:space="preserve">ы осуществляется за счет </w:t>
      </w:r>
      <w:r>
        <w:rPr>
          <w:sz w:val="28"/>
          <w:szCs w:val="28"/>
        </w:rPr>
        <w:t xml:space="preserve">средств </w:t>
      </w:r>
      <w:r w:rsidRPr="00E55D38">
        <w:rPr>
          <w:sz w:val="28"/>
          <w:szCs w:val="28"/>
        </w:rPr>
        <w:t xml:space="preserve">муниципального бюджета </w:t>
      </w:r>
      <w:r>
        <w:rPr>
          <w:sz w:val="28"/>
          <w:szCs w:val="28"/>
        </w:rPr>
        <w:t>Соль-Илецкого городского округа</w:t>
      </w:r>
      <w:r w:rsidRPr="00E55D38">
        <w:rPr>
          <w:sz w:val="28"/>
          <w:szCs w:val="28"/>
        </w:rPr>
        <w:t>.</w:t>
      </w:r>
    </w:p>
    <w:p w:rsidR="00FC5124" w:rsidRDefault="00FC5124" w:rsidP="00FC51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Общий объем финансирования составляет </w:t>
      </w:r>
      <w:r w:rsidR="00F727D1">
        <w:rPr>
          <w:sz w:val="28"/>
          <w:szCs w:val="28"/>
        </w:rPr>
        <w:t>1550</w:t>
      </w:r>
      <w:r w:rsidRPr="00E55D38">
        <w:rPr>
          <w:sz w:val="28"/>
          <w:szCs w:val="28"/>
        </w:rPr>
        <w:t xml:space="preserve"> тысяч   рублей</w:t>
      </w:r>
      <w:r>
        <w:rPr>
          <w:sz w:val="28"/>
          <w:szCs w:val="28"/>
        </w:rPr>
        <w:t>:</w:t>
      </w:r>
    </w:p>
    <w:p w:rsidR="00FC5124" w:rsidRPr="004B5C3C" w:rsidRDefault="00FC5124" w:rsidP="00FC51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>550</w:t>
      </w:r>
      <w:r w:rsidRPr="004B5C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5124" w:rsidRPr="004B5C3C" w:rsidRDefault="00FC5124" w:rsidP="00FC51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F727D1">
        <w:rPr>
          <w:rFonts w:ascii="Times New Roman" w:hAnsi="Times New Roman" w:cs="Times New Roman"/>
          <w:sz w:val="28"/>
          <w:szCs w:val="28"/>
        </w:rPr>
        <w:t>10</w:t>
      </w:r>
      <w:r w:rsidR="00875D0B">
        <w:rPr>
          <w:rFonts w:ascii="Times New Roman" w:hAnsi="Times New Roman" w:cs="Times New Roman"/>
          <w:sz w:val="28"/>
          <w:szCs w:val="28"/>
        </w:rPr>
        <w:t>00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5124" w:rsidRDefault="00FC5124" w:rsidP="00FC51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875D0B">
        <w:rPr>
          <w:rFonts w:ascii="Times New Roman" w:hAnsi="Times New Roman" w:cs="Times New Roman"/>
          <w:sz w:val="28"/>
          <w:szCs w:val="28"/>
        </w:rPr>
        <w:t>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4B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124" w:rsidRDefault="00FC5124" w:rsidP="00FC51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5C3C">
        <w:rPr>
          <w:rFonts w:ascii="Times New Roman" w:hAnsi="Times New Roman" w:cs="Times New Roman"/>
          <w:sz w:val="28"/>
          <w:szCs w:val="28"/>
        </w:rPr>
        <w:t xml:space="preserve">1 год-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5124" w:rsidRDefault="00FC5124" w:rsidP="00FC512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На  20</w:t>
      </w:r>
      <w:r>
        <w:rPr>
          <w:sz w:val="28"/>
          <w:szCs w:val="28"/>
        </w:rPr>
        <w:t>22</w:t>
      </w:r>
      <w:r w:rsidRPr="004B5C3C">
        <w:rPr>
          <w:sz w:val="28"/>
          <w:szCs w:val="28"/>
        </w:rPr>
        <w:t xml:space="preserve"> год- </w:t>
      </w:r>
      <w:r>
        <w:rPr>
          <w:sz w:val="28"/>
          <w:szCs w:val="28"/>
        </w:rPr>
        <w:t>0</w:t>
      </w:r>
      <w:r w:rsidRPr="00E9746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к </w:t>
      </w:r>
      <w:r w:rsidR="00967B5A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822566" w:rsidRDefault="00822566" w:rsidP="00822566">
      <w:pPr>
        <w:autoSpaceDE w:val="0"/>
        <w:autoSpaceDN w:val="0"/>
        <w:adjustRightInd w:val="0"/>
        <w:ind w:left="928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BA7" w:rsidRPr="00F3383A" w:rsidRDefault="009D0BA7" w:rsidP="003540A4">
      <w:pPr>
        <w:tabs>
          <w:tab w:val="left" w:pos="4560"/>
        </w:tabs>
      </w:pPr>
    </w:p>
    <w:sectPr w:rsidR="009D0BA7" w:rsidRPr="00F3383A" w:rsidSect="00602FD6">
      <w:pgSz w:w="11907" w:h="16840"/>
      <w:pgMar w:top="851" w:right="992" w:bottom="709" w:left="15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123" w:rsidRDefault="00353123" w:rsidP="00C70444">
      <w:r>
        <w:separator/>
      </w:r>
    </w:p>
  </w:endnote>
  <w:endnote w:type="continuationSeparator" w:id="1">
    <w:p w:rsidR="00353123" w:rsidRDefault="00353123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123" w:rsidRDefault="00353123" w:rsidP="00C70444">
      <w:r>
        <w:separator/>
      </w:r>
    </w:p>
  </w:footnote>
  <w:footnote w:type="continuationSeparator" w:id="1">
    <w:p w:rsidR="00353123" w:rsidRDefault="00353123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140"/>
    <w:multiLevelType w:val="hybridMultilevel"/>
    <w:tmpl w:val="A07E927E"/>
    <w:lvl w:ilvl="0" w:tplc="A4EEB1A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315"/>
    <w:multiLevelType w:val="hybridMultilevel"/>
    <w:tmpl w:val="BD8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4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1EB1DCE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F490B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41A7B"/>
    <w:multiLevelType w:val="multilevel"/>
    <w:tmpl w:val="35184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9">
    <w:nsid w:val="22846087"/>
    <w:multiLevelType w:val="hybridMultilevel"/>
    <w:tmpl w:val="38906A5C"/>
    <w:lvl w:ilvl="0" w:tplc="6EA0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D4BC1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11">
    <w:nsid w:val="30BE12F6"/>
    <w:multiLevelType w:val="hybridMultilevel"/>
    <w:tmpl w:val="B1DAA574"/>
    <w:lvl w:ilvl="0" w:tplc="9594DC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312B0C9C"/>
    <w:multiLevelType w:val="hybridMultilevel"/>
    <w:tmpl w:val="A75E30B2"/>
    <w:lvl w:ilvl="0" w:tplc="3F38987E">
      <w:start w:val="5"/>
      <w:numFmt w:val="decimal"/>
      <w:lvlText w:val="%1."/>
      <w:lvlJc w:val="left"/>
      <w:pPr>
        <w:ind w:left="4330" w:hanging="20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32EE06C1"/>
    <w:multiLevelType w:val="hybridMultilevel"/>
    <w:tmpl w:val="7136C6D0"/>
    <w:lvl w:ilvl="0" w:tplc="C53C368E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37E35DA"/>
    <w:multiLevelType w:val="hybridMultilevel"/>
    <w:tmpl w:val="552A935E"/>
    <w:lvl w:ilvl="0" w:tplc="C8F4AE4E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5">
    <w:nsid w:val="3DFF316A"/>
    <w:multiLevelType w:val="hybridMultilevel"/>
    <w:tmpl w:val="055269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C58B8"/>
    <w:multiLevelType w:val="hybridMultilevel"/>
    <w:tmpl w:val="BAE0D318"/>
    <w:lvl w:ilvl="0" w:tplc="8B886DB2">
      <w:start w:val="5"/>
      <w:numFmt w:val="decimal"/>
      <w:lvlText w:val="%1."/>
      <w:lvlJc w:val="left"/>
      <w:pPr>
        <w:ind w:left="2241" w:firstLine="17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>
    <w:nsid w:val="43E4337C"/>
    <w:multiLevelType w:val="hybridMultilevel"/>
    <w:tmpl w:val="B8202F40"/>
    <w:lvl w:ilvl="0" w:tplc="388A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43EEF"/>
    <w:multiLevelType w:val="hybridMultilevel"/>
    <w:tmpl w:val="BA7EEFBC"/>
    <w:lvl w:ilvl="0" w:tplc="3AF88CF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1">
    <w:nsid w:val="4F1F0FF1"/>
    <w:multiLevelType w:val="multilevel"/>
    <w:tmpl w:val="576A104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5F713979"/>
    <w:multiLevelType w:val="hybridMultilevel"/>
    <w:tmpl w:val="41D85B7A"/>
    <w:lvl w:ilvl="0" w:tplc="CB38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D4B75"/>
    <w:multiLevelType w:val="hybridMultilevel"/>
    <w:tmpl w:val="29005C14"/>
    <w:lvl w:ilvl="0" w:tplc="388A813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6B154EA5"/>
    <w:multiLevelType w:val="hybridMultilevel"/>
    <w:tmpl w:val="A1C0C760"/>
    <w:lvl w:ilvl="0" w:tplc="ABA0C5E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E6883"/>
    <w:multiLevelType w:val="hybridMultilevel"/>
    <w:tmpl w:val="7952BD28"/>
    <w:lvl w:ilvl="0" w:tplc="3440E4D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E0168"/>
    <w:multiLevelType w:val="hybridMultilevel"/>
    <w:tmpl w:val="C3FAD1DC"/>
    <w:lvl w:ilvl="0" w:tplc="455AE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1"/>
  </w:num>
  <w:num w:numId="9">
    <w:abstractNumId w:val="0"/>
  </w:num>
  <w:num w:numId="10">
    <w:abstractNumId w:val="6"/>
  </w:num>
  <w:num w:numId="11">
    <w:abstractNumId w:val="5"/>
  </w:num>
  <w:num w:numId="12">
    <w:abstractNumId w:val="23"/>
  </w:num>
  <w:num w:numId="13">
    <w:abstractNumId w:val="18"/>
  </w:num>
  <w:num w:numId="14">
    <w:abstractNumId w:val="22"/>
  </w:num>
  <w:num w:numId="15">
    <w:abstractNumId w:val="2"/>
  </w:num>
  <w:num w:numId="16">
    <w:abstractNumId w:val="26"/>
  </w:num>
  <w:num w:numId="17">
    <w:abstractNumId w:val="7"/>
  </w:num>
  <w:num w:numId="18">
    <w:abstractNumId w:val="1"/>
  </w:num>
  <w:num w:numId="19">
    <w:abstractNumId w:val="15"/>
  </w:num>
  <w:num w:numId="20">
    <w:abstractNumId w:val="10"/>
  </w:num>
  <w:num w:numId="21">
    <w:abstractNumId w:val="17"/>
  </w:num>
  <w:num w:numId="22">
    <w:abstractNumId w:val="12"/>
  </w:num>
  <w:num w:numId="23">
    <w:abstractNumId w:val="13"/>
  </w:num>
  <w:num w:numId="24">
    <w:abstractNumId w:val="20"/>
  </w:num>
  <w:num w:numId="25">
    <w:abstractNumId w:val="9"/>
  </w:num>
  <w:num w:numId="26">
    <w:abstractNumId w:val="11"/>
  </w:num>
  <w:num w:numId="27">
    <w:abstractNumId w:val="25"/>
  </w:num>
  <w:num w:numId="28">
    <w:abstractNumId w:val="14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2C25"/>
    <w:rsid w:val="00003471"/>
    <w:rsid w:val="00006356"/>
    <w:rsid w:val="000074F1"/>
    <w:rsid w:val="00017AF9"/>
    <w:rsid w:val="00032070"/>
    <w:rsid w:val="00032102"/>
    <w:rsid w:val="000325B4"/>
    <w:rsid w:val="0003293A"/>
    <w:rsid w:val="00034145"/>
    <w:rsid w:val="00034A9D"/>
    <w:rsid w:val="00040A7C"/>
    <w:rsid w:val="00045817"/>
    <w:rsid w:val="00054BD9"/>
    <w:rsid w:val="000555B2"/>
    <w:rsid w:val="000604FE"/>
    <w:rsid w:val="0006563E"/>
    <w:rsid w:val="000658FF"/>
    <w:rsid w:val="00067B93"/>
    <w:rsid w:val="00072CBA"/>
    <w:rsid w:val="000761CD"/>
    <w:rsid w:val="0007681F"/>
    <w:rsid w:val="00077918"/>
    <w:rsid w:val="00082662"/>
    <w:rsid w:val="000900F3"/>
    <w:rsid w:val="000902D7"/>
    <w:rsid w:val="00094A77"/>
    <w:rsid w:val="000A1B97"/>
    <w:rsid w:val="000A2D38"/>
    <w:rsid w:val="000A33B6"/>
    <w:rsid w:val="000A486D"/>
    <w:rsid w:val="000A7D55"/>
    <w:rsid w:val="000B7B7F"/>
    <w:rsid w:val="000C2BD1"/>
    <w:rsid w:val="000C6878"/>
    <w:rsid w:val="000C7CF7"/>
    <w:rsid w:val="000D18A9"/>
    <w:rsid w:val="000D236C"/>
    <w:rsid w:val="000D25E9"/>
    <w:rsid w:val="000D6F83"/>
    <w:rsid w:val="000E6DDB"/>
    <w:rsid w:val="000E6F6F"/>
    <w:rsid w:val="000E727D"/>
    <w:rsid w:val="000F12AB"/>
    <w:rsid w:val="000F3D2E"/>
    <w:rsid w:val="000F4506"/>
    <w:rsid w:val="00100FB1"/>
    <w:rsid w:val="00105AC0"/>
    <w:rsid w:val="0011098C"/>
    <w:rsid w:val="00110ADA"/>
    <w:rsid w:val="00110D17"/>
    <w:rsid w:val="001122BA"/>
    <w:rsid w:val="0011243D"/>
    <w:rsid w:val="00112BFE"/>
    <w:rsid w:val="001135BF"/>
    <w:rsid w:val="001149A8"/>
    <w:rsid w:val="00116E55"/>
    <w:rsid w:val="00117F53"/>
    <w:rsid w:val="0012274D"/>
    <w:rsid w:val="00125BA2"/>
    <w:rsid w:val="001300FD"/>
    <w:rsid w:val="0013035E"/>
    <w:rsid w:val="0013627E"/>
    <w:rsid w:val="00136660"/>
    <w:rsid w:val="0014075F"/>
    <w:rsid w:val="001419F4"/>
    <w:rsid w:val="0014371B"/>
    <w:rsid w:val="00144E53"/>
    <w:rsid w:val="001450BE"/>
    <w:rsid w:val="00152327"/>
    <w:rsid w:val="0015388D"/>
    <w:rsid w:val="0016038E"/>
    <w:rsid w:val="00160408"/>
    <w:rsid w:val="00161AE6"/>
    <w:rsid w:val="0016343F"/>
    <w:rsid w:val="001636E4"/>
    <w:rsid w:val="00164323"/>
    <w:rsid w:val="0016573C"/>
    <w:rsid w:val="00172F55"/>
    <w:rsid w:val="0017436A"/>
    <w:rsid w:val="00175213"/>
    <w:rsid w:val="001759DE"/>
    <w:rsid w:val="00176550"/>
    <w:rsid w:val="0017772F"/>
    <w:rsid w:val="0018310C"/>
    <w:rsid w:val="00184D59"/>
    <w:rsid w:val="00184DE9"/>
    <w:rsid w:val="00184F3E"/>
    <w:rsid w:val="001854D5"/>
    <w:rsid w:val="0018643A"/>
    <w:rsid w:val="001906FD"/>
    <w:rsid w:val="00195F0A"/>
    <w:rsid w:val="00197AFA"/>
    <w:rsid w:val="001A3614"/>
    <w:rsid w:val="001A7528"/>
    <w:rsid w:val="001B2A62"/>
    <w:rsid w:val="001C4786"/>
    <w:rsid w:val="001C5006"/>
    <w:rsid w:val="001C5B2D"/>
    <w:rsid w:val="001C5D76"/>
    <w:rsid w:val="001D13AE"/>
    <w:rsid w:val="001D460F"/>
    <w:rsid w:val="001D4618"/>
    <w:rsid w:val="001D6104"/>
    <w:rsid w:val="001D6ED9"/>
    <w:rsid w:val="001E6B87"/>
    <w:rsid w:val="001F05F2"/>
    <w:rsid w:val="001F66E7"/>
    <w:rsid w:val="001F6B0C"/>
    <w:rsid w:val="0020095D"/>
    <w:rsid w:val="00202C84"/>
    <w:rsid w:val="00206175"/>
    <w:rsid w:val="00206543"/>
    <w:rsid w:val="0021634E"/>
    <w:rsid w:val="0022160A"/>
    <w:rsid w:val="00227B2E"/>
    <w:rsid w:val="002315AC"/>
    <w:rsid w:val="002339CA"/>
    <w:rsid w:val="00234B78"/>
    <w:rsid w:val="0024078A"/>
    <w:rsid w:val="0024094B"/>
    <w:rsid w:val="00250415"/>
    <w:rsid w:val="00250B05"/>
    <w:rsid w:val="002512D2"/>
    <w:rsid w:val="00251FEC"/>
    <w:rsid w:val="00254B18"/>
    <w:rsid w:val="00262CBB"/>
    <w:rsid w:val="00264D69"/>
    <w:rsid w:val="0026663C"/>
    <w:rsid w:val="002704A3"/>
    <w:rsid w:val="0027262B"/>
    <w:rsid w:val="00273252"/>
    <w:rsid w:val="002773FF"/>
    <w:rsid w:val="00281396"/>
    <w:rsid w:val="00282061"/>
    <w:rsid w:val="0028781A"/>
    <w:rsid w:val="002902C6"/>
    <w:rsid w:val="00296142"/>
    <w:rsid w:val="0029702B"/>
    <w:rsid w:val="002A109A"/>
    <w:rsid w:val="002A1F20"/>
    <w:rsid w:val="002A2B57"/>
    <w:rsid w:val="002B2374"/>
    <w:rsid w:val="002B2707"/>
    <w:rsid w:val="002B5BE6"/>
    <w:rsid w:val="002B7E38"/>
    <w:rsid w:val="002C0A30"/>
    <w:rsid w:val="002C47D7"/>
    <w:rsid w:val="002C49AD"/>
    <w:rsid w:val="002C6642"/>
    <w:rsid w:val="002D216F"/>
    <w:rsid w:val="002E031A"/>
    <w:rsid w:val="002E1409"/>
    <w:rsid w:val="002E7B7A"/>
    <w:rsid w:val="002F75FA"/>
    <w:rsid w:val="00301FC0"/>
    <w:rsid w:val="00304076"/>
    <w:rsid w:val="0030521E"/>
    <w:rsid w:val="00310320"/>
    <w:rsid w:val="0031077E"/>
    <w:rsid w:val="003111CA"/>
    <w:rsid w:val="00311A51"/>
    <w:rsid w:val="003166D3"/>
    <w:rsid w:val="0032286E"/>
    <w:rsid w:val="00323B71"/>
    <w:rsid w:val="00332C1D"/>
    <w:rsid w:val="00336C4F"/>
    <w:rsid w:val="00337F76"/>
    <w:rsid w:val="00342AAB"/>
    <w:rsid w:val="003444A0"/>
    <w:rsid w:val="00346319"/>
    <w:rsid w:val="00347BD7"/>
    <w:rsid w:val="00351470"/>
    <w:rsid w:val="00352794"/>
    <w:rsid w:val="00353123"/>
    <w:rsid w:val="003540A4"/>
    <w:rsid w:val="00361C35"/>
    <w:rsid w:val="0036311C"/>
    <w:rsid w:val="00371225"/>
    <w:rsid w:val="00373422"/>
    <w:rsid w:val="00374028"/>
    <w:rsid w:val="00374EA6"/>
    <w:rsid w:val="00377B6B"/>
    <w:rsid w:val="00380E90"/>
    <w:rsid w:val="00382E96"/>
    <w:rsid w:val="003843E4"/>
    <w:rsid w:val="00386BC4"/>
    <w:rsid w:val="00390C4F"/>
    <w:rsid w:val="003936D2"/>
    <w:rsid w:val="003940DA"/>
    <w:rsid w:val="003A333E"/>
    <w:rsid w:val="003A48C6"/>
    <w:rsid w:val="003A50B3"/>
    <w:rsid w:val="003A6E20"/>
    <w:rsid w:val="003B1252"/>
    <w:rsid w:val="003B2C23"/>
    <w:rsid w:val="003C0619"/>
    <w:rsid w:val="003C1CB0"/>
    <w:rsid w:val="003C22F0"/>
    <w:rsid w:val="003C2979"/>
    <w:rsid w:val="003C2FBB"/>
    <w:rsid w:val="003C677C"/>
    <w:rsid w:val="003D065E"/>
    <w:rsid w:val="003D5116"/>
    <w:rsid w:val="003D54B9"/>
    <w:rsid w:val="003E05F5"/>
    <w:rsid w:val="003E1E0E"/>
    <w:rsid w:val="003E1F6E"/>
    <w:rsid w:val="003E302A"/>
    <w:rsid w:val="003E3C8D"/>
    <w:rsid w:val="003E42BF"/>
    <w:rsid w:val="003E60F9"/>
    <w:rsid w:val="003F6875"/>
    <w:rsid w:val="00401A02"/>
    <w:rsid w:val="00401E94"/>
    <w:rsid w:val="00403C94"/>
    <w:rsid w:val="00405F1E"/>
    <w:rsid w:val="00413E88"/>
    <w:rsid w:val="0041547A"/>
    <w:rsid w:val="0041683D"/>
    <w:rsid w:val="00423272"/>
    <w:rsid w:val="004245CE"/>
    <w:rsid w:val="00427884"/>
    <w:rsid w:val="00427D41"/>
    <w:rsid w:val="004320B4"/>
    <w:rsid w:val="00432476"/>
    <w:rsid w:val="00434BF6"/>
    <w:rsid w:val="0044562B"/>
    <w:rsid w:val="00447BF4"/>
    <w:rsid w:val="00451020"/>
    <w:rsid w:val="00461BDD"/>
    <w:rsid w:val="004620EB"/>
    <w:rsid w:val="00466A66"/>
    <w:rsid w:val="00467EB1"/>
    <w:rsid w:val="00470754"/>
    <w:rsid w:val="004717E5"/>
    <w:rsid w:val="0047507C"/>
    <w:rsid w:val="004847FC"/>
    <w:rsid w:val="00485631"/>
    <w:rsid w:val="00485ADD"/>
    <w:rsid w:val="00485B36"/>
    <w:rsid w:val="00493F98"/>
    <w:rsid w:val="00496D06"/>
    <w:rsid w:val="00497C3E"/>
    <w:rsid w:val="004A1CAB"/>
    <w:rsid w:val="004A2215"/>
    <w:rsid w:val="004A32A6"/>
    <w:rsid w:val="004A7F45"/>
    <w:rsid w:val="004B04B4"/>
    <w:rsid w:val="004B2C3F"/>
    <w:rsid w:val="004B5C3C"/>
    <w:rsid w:val="004B70AF"/>
    <w:rsid w:val="004C3EA4"/>
    <w:rsid w:val="004C49A1"/>
    <w:rsid w:val="004C7C4D"/>
    <w:rsid w:val="004D2DC6"/>
    <w:rsid w:val="004D3811"/>
    <w:rsid w:val="004D619C"/>
    <w:rsid w:val="004D62ED"/>
    <w:rsid w:val="004D63F2"/>
    <w:rsid w:val="004D6670"/>
    <w:rsid w:val="004E4945"/>
    <w:rsid w:val="004F3EE5"/>
    <w:rsid w:val="004F57EE"/>
    <w:rsid w:val="00500DAE"/>
    <w:rsid w:val="0050608C"/>
    <w:rsid w:val="00506362"/>
    <w:rsid w:val="00510448"/>
    <w:rsid w:val="00510501"/>
    <w:rsid w:val="005134E8"/>
    <w:rsid w:val="00514637"/>
    <w:rsid w:val="00517C92"/>
    <w:rsid w:val="00521591"/>
    <w:rsid w:val="0052673C"/>
    <w:rsid w:val="00530386"/>
    <w:rsid w:val="00532D8E"/>
    <w:rsid w:val="005342C8"/>
    <w:rsid w:val="0054403F"/>
    <w:rsid w:val="00546980"/>
    <w:rsid w:val="00552C85"/>
    <w:rsid w:val="00554C40"/>
    <w:rsid w:val="00556F54"/>
    <w:rsid w:val="00557CF8"/>
    <w:rsid w:val="005601A6"/>
    <w:rsid w:val="00560D07"/>
    <w:rsid w:val="00566F0A"/>
    <w:rsid w:val="005741B6"/>
    <w:rsid w:val="005753CD"/>
    <w:rsid w:val="0057616F"/>
    <w:rsid w:val="00580FF6"/>
    <w:rsid w:val="005814D6"/>
    <w:rsid w:val="00582C6C"/>
    <w:rsid w:val="0058438C"/>
    <w:rsid w:val="005853D1"/>
    <w:rsid w:val="00592ADB"/>
    <w:rsid w:val="0059465D"/>
    <w:rsid w:val="005A37F6"/>
    <w:rsid w:val="005B2E91"/>
    <w:rsid w:val="005B3BFF"/>
    <w:rsid w:val="005B7EB5"/>
    <w:rsid w:val="005C4F09"/>
    <w:rsid w:val="005C68DC"/>
    <w:rsid w:val="005C6C84"/>
    <w:rsid w:val="005C713A"/>
    <w:rsid w:val="005D0794"/>
    <w:rsid w:val="005D0E05"/>
    <w:rsid w:val="005D2142"/>
    <w:rsid w:val="005D318F"/>
    <w:rsid w:val="005D3A92"/>
    <w:rsid w:val="005D7791"/>
    <w:rsid w:val="005E06E3"/>
    <w:rsid w:val="005E18A5"/>
    <w:rsid w:val="005E217D"/>
    <w:rsid w:val="005E74EA"/>
    <w:rsid w:val="005E772E"/>
    <w:rsid w:val="005E7F25"/>
    <w:rsid w:val="005F34C2"/>
    <w:rsid w:val="005F5706"/>
    <w:rsid w:val="0060239E"/>
    <w:rsid w:val="00602FD6"/>
    <w:rsid w:val="006043C3"/>
    <w:rsid w:val="00605338"/>
    <w:rsid w:val="00606FCA"/>
    <w:rsid w:val="006116BC"/>
    <w:rsid w:val="00615B60"/>
    <w:rsid w:val="006247AE"/>
    <w:rsid w:val="00624986"/>
    <w:rsid w:val="00625A7D"/>
    <w:rsid w:val="006342AF"/>
    <w:rsid w:val="006357CF"/>
    <w:rsid w:val="00645363"/>
    <w:rsid w:val="006464B9"/>
    <w:rsid w:val="00650EA1"/>
    <w:rsid w:val="00651D1F"/>
    <w:rsid w:val="0065767A"/>
    <w:rsid w:val="006579EF"/>
    <w:rsid w:val="00661E5E"/>
    <w:rsid w:val="00663755"/>
    <w:rsid w:val="00663E48"/>
    <w:rsid w:val="00664891"/>
    <w:rsid w:val="006669E6"/>
    <w:rsid w:val="006674CA"/>
    <w:rsid w:val="00673031"/>
    <w:rsid w:val="0067390C"/>
    <w:rsid w:val="00674182"/>
    <w:rsid w:val="006752E6"/>
    <w:rsid w:val="00680A60"/>
    <w:rsid w:val="00682E5E"/>
    <w:rsid w:val="006851AC"/>
    <w:rsid w:val="0069452C"/>
    <w:rsid w:val="006A4A4A"/>
    <w:rsid w:val="006A5DF2"/>
    <w:rsid w:val="006B1F11"/>
    <w:rsid w:val="006B2D11"/>
    <w:rsid w:val="006B3F9C"/>
    <w:rsid w:val="006C0751"/>
    <w:rsid w:val="006C189F"/>
    <w:rsid w:val="006C5867"/>
    <w:rsid w:val="006D2B80"/>
    <w:rsid w:val="006D2EE9"/>
    <w:rsid w:val="006D7AD6"/>
    <w:rsid w:val="006E0FBC"/>
    <w:rsid w:val="006E1821"/>
    <w:rsid w:val="006E275B"/>
    <w:rsid w:val="006E4B11"/>
    <w:rsid w:val="006E4E16"/>
    <w:rsid w:val="006E712B"/>
    <w:rsid w:val="006F0234"/>
    <w:rsid w:val="006F32A0"/>
    <w:rsid w:val="007055F9"/>
    <w:rsid w:val="00710E42"/>
    <w:rsid w:val="007179AF"/>
    <w:rsid w:val="00720617"/>
    <w:rsid w:val="00725A8D"/>
    <w:rsid w:val="00727693"/>
    <w:rsid w:val="00733557"/>
    <w:rsid w:val="00735F3C"/>
    <w:rsid w:val="007367B7"/>
    <w:rsid w:val="00746C36"/>
    <w:rsid w:val="00753677"/>
    <w:rsid w:val="00757319"/>
    <w:rsid w:val="00761297"/>
    <w:rsid w:val="00761B8F"/>
    <w:rsid w:val="007634A0"/>
    <w:rsid w:val="00766382"/>
    <w:rsid w:val="00774150"/>
    <w:rsid w:val="00780358"/>
    <w:rsid w:val="007837E4"/>
    <w:rsid w:val="0078492F"/>
    <w:rsid w:val="00784AA3"/>
    <w:rsid w:val="007862A8"/>
    <w:rsid w:val="007926C1"/>
    <w:rsid w:val="00793BC4"/>
    <w:rsid w:val="007951C3"/>
    <w:rsid w:val="00796728"/>
    <w:rsid w:val="007967ED"/>
    <w:rsid w:val="007974DD"/>
    <w:rsid w:val="007A0A5E"/>
    <w:rsid w:val="007A25D7"/>
    <w:rsid w:val="007A2736"/>
    <w:rsid w:val="007A4193"/>
    <w:rsid w:val="007A4CAD"/>
    <w:rsid w:val="007A50BE"/>
    <w:rsid w:val="007A6425"/>
    <w:rsid w:val="007B63D9"/>
    <w:rsid w:val="007B647C"/>
    <w:rsid w:val="007B7028"/>
    <w:rsid w:val="007C525A"/>
    <w:rsid w:val="007D1783"/>
    <w:rsid w:val="007E5EE2"/>
    <w:rsid w:val="007E6969"/>
    <w:rsid w:val="007E7C70"/>
    <w:rsid w:val="007F13CD"/>
    <w:rsid w:val="007F2F10"/>
    <w:rsid w:val="00801893"/>
    <w:rsid w:val="00811BE6"/>
    <w:rsid w:val="00812315"/>
    <w:rsid w:val="00816143"/>
    <w:rsid w:val="008174FA"/>
    <w:rsid w:val="0082141E"/>
    <w:rsid w:val="0082156F"/>
    <w:rsid w:val="0082231D"/>
    <w:rsid w:val="00822566"/>
    <w:rsid w:val="0083035F"/>
    <w:rsid w:val="00832532"/>
    <w:rsid w:val="00835B9D"/>
    <w:rsid w:val="00837A78"/>
    <w:rsid w:val="008406A2"/>
    <w:rsid w:val="008408F2"/>
    <w:rsid w:val="00840B24"/>
    <w:rsid w:val="00840CB4"/>
    <w:rsid w:val="00840CFC"/>
    <w:rsid w:val="00840E48"/>
    <w:rsid w:val="00841570"/>
    <w:rsid w:val="00843907"/>
    <w:rsid w:val="00852EBD"/>
    <w:rsid w:val="008554AE"/>
    <w:rsid w:val="00855B4D"/>
    <w:rsid w:val="0086339A"/>
    <w:rsid w:val="00864983"/>
    <w:rsid w:val="0087107E"/>
    <w:rsid w:val="00874305"/>
    <w:rsid w:val="00874530"/>
    <w:rsid w:val="00874EF2"/>
    <w:rsid w:val="00875D0B"/>
    <w:rsid w:val="00876568"/>
    <w:rsid w:val="00885A6C"/>
    <w:rsid w:val="00890288"/>
    <w:rsid w:val="00891ABB"/>
    <w:rsid w:val="00891B93"/>
    <w:rsid w:val="0089228C"/>
    <w:rsid w:val="008927F3"/>
    <w:rsid w:val="0089382E"/>
    <w:rsid w:val="0089589F"/>
    <w:rsid w:val="00896AA6"/>
    <w:rsid w:val="00896E41"/>
    <w:rsid w:val="008A13A7"/>
    <w:rsid w:val="008A2398"/>
    <w:rsid w:val="008A5760"/>
    <w:rsid w:val="008B28F0"/>
    <w:rsid w:val="008C076D"/>
    <w:rsid w:val="008C097C"/>
    <w:rsid w:val="008C2590"/>
    <w:rsid w:val="008C42FD"/>
    <w:rsid w:val="008C64BD"/>
    <w:rsid w:val="008C7401"/>
    <w:rsid w:val="008D1B50"/>
    <w:rsid w:val="008D1D05"/>
    <w:rsid w:val="008D3859"/>
    <w:rsid w:val="008D456B"/>
    <w:rsid w:val="008D4E1C"/>
    <w:rsid w:val="008D4F7E"/>
    <w:rsid w:val="008D63D1"/>
    <w:rsid w:val="008E0152"/>
    <w:rsid w:val="008E17CE"/>
    <w:rsid w:val="008E2563"/>
    <w:rsid w:val="008E2669"/>
    <w:rsid w:val="008E3C18"/>
    <w:rsid w:val="008E4A68"/>
    <w:rsid w:val="008E537F"/>
    <w:rsid w:val="008E618E"/>
    <w:rsid w:val="008E6583"/>
    <w:rsid w:val="008F4398"/>
    <w:rsid w:val="008F76F6"/>
    <w:rsid w:val="00904D6E"/>
    <w:rsid w:val="00905E39"/>
    <w:rsid w:val="00906BCF"/>
    <w:rsid w:val="009079B5"/>
    <w:rsid w:val="00910B1E"/>
    <w:rsid w:val="00914A49"/>
    <w:rsid w:val="00915681"/>
    <w:rsid w:val="00925FA9"/>
    <w:rsid w:val="009265A1"/>
    <w:rsid w:val="009343B9"/>
    <w:rsid w:val="009347FA"/>
    <w:rsid w:val="00935D13"/>
    <w:rsid w:val="00937993"/>
    <w:rsid w:val="00941185"/>
    <w:rsid w:val="009431B9"/>
    <w:rsid w:val="00947472"/>
    <w:rsid w:val="009523D3"/>
    <w:rsid w:val="00957BC4"/>
    <w:rsid w:val="00960019"/>
    <w:rsid w:val="00962BD4"/>
    <w:rsid w:val="00963FCB"/>
    <w:rsid w:val="00965386"/>
    <w:rsid w:val="00967B5A"/>
    <w:rsid w:val="009702AF"/>
    <w:rsid w:val="009715C5"/>
    <w:rsid w:val="00972401"/>
    <w:rsid w:val="009774F7"/>
    <w:rsid w:val="00981381"/>
    <w:rsid w:val="009819C9"/>
    <w:rsid w:val="00983606"/>
    <w:rsid w:val="00983C51"/>
    <w:rsid w:val="009849CF"/>
    <w:rsid w:val="00996730"/>
    <w:rsid w:val="009967C4"/>
    <w:rsid w:val="00997855"/>
    <w:rsid w:val="009A041A"/>
    <w:rsid w:val="009A4813"/>
    <w:rsid w:val="009A6AE1"/>
    <w:rsid w:val="009B0D0D"/>
    <w:rsid w:val="009B2C3B"/>
    <w:rsid w:val="009B58E3"/>
    <w:rsid w:val="009C04A1"/>
    <w:rsid w:val="009C209E"/>
    <w:rsid w:val="009C49BE"/>
    <w:rsid w:val="009D0BA7"/>
    <w:rsid w:val="009D2A36"/>
    <w:rsid w:val="009D3AAF"/>
    <w:rsid w:val="009D558C"/>
    <w:rsid w:val="009E2710"/>
    <w:rsid w:val="009E2BC5"/>
    <w:rsid w:val="009F0E23"/>
    <w:rsid w:val="009F2C76"/>
    <w:rsid w:val="009F4FFA"/>
    <w:rsid w:val="009F7291"/>
    <w:rsid w:val="00A01A3C"/>
    <w:rsid w:val="00A116F6"/>
    <w:rsid w:val="00A154E8"/>
    <w:rsid w:val="00A156FB"/>
    <w:rsid w:val="00A24774"/>
    <w:rsid w:val="00A25CCB"/>
    <w:rsid w:val="00A303B7"/>
    <w:rsid w:val="00A30872"/>
    <w:rsid w:val="00A32450"/>
    <w:rsid w:val="00A34368"/>
    <w:rsid w:val="00A346E9"/>
    <w:rsid w:val="00A352B9"/>
    <w:rsid w:val="00A4008A"/>
    <w:rsid w:val="00A463AF"/>
    <w:rsid w:val="00A51C97"/>
    <w:rsid w:val="00A51E33"/>
    <w:rsid w:val="00A53168"/>
    <w:rsid w:val="00A53B8C"/>
    <w:rsid w:val="00A560E1"/>
    <w:rsid w:val="00A5662A"/>
    <w:rsid w:val="00A57233"/>
    <w:rsid w:val="00A60BAE"/>
    <w:rsid w:val="00A60F27"/>
    <w:rsid w:val="00A631DC"/>
    <w:rsid w:val="00A6557A"/>
    <w:rsid w:val="00A77B66"/>
    <w:rsid w:val="00A77BB7"/>
    <w:rsid w:val="00A82CC2"/>
    <w:rsid w:val="00A86116"/>
    <w:rsid w:val="00A87387"/>
    <w:rsid w:val="00A8779C"/>
    <w:rsid w:val="00A90633"/>
    <w:rsid w:val="00A937C3"/>
    <w:rsid w:val="00A95DDB"/>
    <w:rsid w:val="00A96F1F"/>
    <w:rsid w:val="00A97C1A"/>
    <w:rsid w:val="00AA270B"/>
    <w:rsid w:val="00AA55E3"/>
    <w:rsid w:val="00AA6E00"/>
    <w:rsid w:val="00AB1E1A"/>
    <w:rsid w:val="00AB366A"/>
    <w:rsid w:val="00AC0A6F"/>
    <w:rsid w:val="00AC3822"/>
    <w:rsid w:val="00AD0543"/>
    <w:rsid w:val="00AE46CE"/>
    <w:rsid w:val="00AE4EB5"/>
    <w:rsid w:val="00AF61CD"/>
    <w:rsid w:val="00AF73A7"/>
    <w:rsid w:val="00B05E7D"/>
    <w:rsid w:val="00B06DDF"/>
    <w:rsid w:val="00B07E7E"/>
    <w:rsid w:val="00B10B47"/>
    <w:rsid w:val="00B14D31"/>
    <w:rsid w:val="00B16B3D"/>
    <w:rsid w:val="00B25EBC"/>
    <w:rsid w:val="00B262C3"/>
    <w:rsid w:val="00B26848"/>
    <w:rsid w:val="00B37D77"/>
    <w:rsid w:val="00B4062B"/>
    <w:rsid w:val="00B406B1"/>
    <w:rsid w:val="00B40B55"/>
    <w:rsid w:val="00B41C9B"/>
    <w:rsid w:val="00B42977"/>
    <w:rsid w:val="00B43387"/>
    <w:rsid w:val="00B46251"/>
    <w:rsid w:val="00B47764"/>
    <w:rsid w:val="00B50FA6"/>
    <w:rsid w:val="00B510E0"/>
    <w:rsid w:val="00B51B57"/>
    <w:rsid w:val="00B536FE"/>
    <w:rsid w:val="00B6170D"/>
    <w:rsid w:val="00B628B5"/>
    <w:rsid w:val="00B65131"/>
    <w:rsid w:val="00B65AE1"/>
    <w:rsid w:val="00B663BB"/>
    <w:rsid w:val="00B664CE"/>
    <w:rsid w:val="00B76E21"/>
    <w:rsid w:val="00B77F0F"/>
    <w:rsid w:val="00B80828"/>
    <w:rsid w:val="00B82EA4"/>
    <w:rsid w:val="00B85365"/>
    <w:rsid w:val="00B86C9F"/>
    <w:rsid w:val="00B87366"/>
    <w:rsid w:val="00B8762A"/>
    <w:rsid w:val="00B95317"/>
    <w:rsid w:val="00BA514F"/>
    <w:rsid w:val="00BA7B85"/>
    <w:rsid w:val="00BB1463"/>
    <w:rsid w:val="00BB16B6"/>
    <w:rsid w:val="00BB205E"/>
    <w:rsid w:val="00BB3FEF"/>
    <w:rsid w:val="00BB6492"/>
    <w:rsid w:val="00BC191E"/>
    <w:rsid w:val="00BD1316"/>
    <w:rsid w:val="00BD3217"/>
    <w:rsid w:val="00BD3E70"/>
    <w:rsid w:val="00BD52B9"/>
    <w:rsid w:val="00BD5B6C"/>
    <w:rsid w:val="00BD6433"/>
    <w:rsid w:val="00BD785C"/>
    <w:rsid w:val="00BE235B"/>
    <w:rsid w:val="00BE2616"/>
    <w:rsid w:val="00BE3509"/>
    <w:rsid w:val="00BF2195"/>
    <w:rsid w:val="00BF6DB1"/>
    <w:rsid w:val="00C0272C"/>
    <w:rsid w:val="00C02990"/>
    <w:rsid w:val="00C03C8B"/>
    <w:rsid w:val="00C0488E"/>
    <w:rsid w:val="00C109C8"/>
    <w:rsid w:val="00C14450"/>
    <w:rsid w:val="00C156B0"/>
    <w:rsid w:val="00C15D3B"/>
    <w:rsid w:val="00C21F45"/>
    <w:rsid w:val="00C24781"/>
    <w:rsid w:val="00C2584A"/>
    <w:rsid w:val="00C2601F"/>
    <w:rsid w:val="00C34E9E"/>
    <w:rsid w:val="00C35AA1"/>
    <w:rsid w:val="00C4078D"/>
    <w:rsid w:val="00C423C4"/>
    <w:rsid w:val="00C42B3B"/>
    <w:rsid w:val="00C5125E"/>
    <w:rsid w:val="00C52BBF"/>
    <w:rsid w:val="00C61D5B"/>
    <w:rsid w:val="00C6307F"/>
    <w:rsid w:val="00C646D9"/>
    <w:rsid w:val="00C70444"/>
    <w:rsid w:val="00C7484A"/>
    <w:rsid w:val="00C77479"/>
    <w:rsid w:val="00C91587"/>
    <w:rsid w:val="00C921B3"/>
    <w:rsid w:val="00C94869"/>
    <w:rsid w:val="00C95E5D"/>
    <w:rsid w:val="00C969FC"/>
    <w:rsid w:val="00C96DBC"/>
    <w:rsid w:val="00CA1523"/>
    <w:rsid w:val="00CA1E64"/>
    <w:rsid w:val="00CA31FE"/>
    <w:rsid w:val="00CA7337"/>
    <w:rsid w:val="00CB6522"/>
    <w:rsid w:val="00CB772F"/>
    <w:rsid w:val="00CC3F1F"/>
    <w:rsid w:val="00CC4A1A"/>
    <w:rsid w:val="00CC5C4C"/>
    <w:rsid w:val="00CC62E0"/>
    <w:rsid w:val="00CC6D1A"/>
    <w:rsid w:val="00CD2D74"/>
    <w:rsid w:val="00CD39F0"/>
    <w:rsid w:val="00CD4B7D"/>
    <w:rsid w:val="00CD52CE"/>
    <w:rsid w:val="00CD6A61"/>
    <w:rsid w:val="00CD6CF7"/>
    <w:rsid w:val="00CE07FB"/>
    <w:rsid w:val="00CE3AEF"/>
    <w:rsid w:val="00CE60D6"/>
    <w:rsid w:val="00CE663F"/>
    <w:rsid w:val="00CF0683"/>
    <w:rsid w:val="00CF2A74"/>
    <w:rsid w:val="00CF552B"/>
    <w:rsid w:val="00D00460"/>
    <w:rsid w:val="00D01ED6"/>
    <w:rsid w:val="00D04DD4"/>
    <w:rsid w:val="00D053DD"/>
    <w:rsid w:val="00D10586"/>
    <w:rsid w:val="00D12476"/>
    <w:rsid w:val="00D14867"/>
    <w:rsid w:val="00D152BE"/>
    <w:rsid w:val="00D155B4"/>
    <w:rsid w:val="00D16C4E"/>
    <w:rsid w:val="00D21438"/>
    <w:rsid w:val="00D217D9"/>
    <w:rsid w:val="00D21815"/>
    <w:rsid w:val="00D26101"/>
    <w:rsid w:val="00D32FB8"/>
    <w:rsid w:val="00D337AE"/>
    <w:rsid w:val="00D34682"/>
    <w:rsid w:val="00D34BC2"/>
    <w:rsid w:val="00D35359"/>
    <w:rsid w:val="00D3663E"/>
    <w:rsid w:val="00D37761"/>
    <w:rsid w:val="00D42096"/>
    <w:rsid w:val="00D4284D"/>
    <w:rsid w:val="00D42A55"/>
    <w:rsid w:val="00D433BC"/>
    <w:rsid w:val="00D45B38"/>
    <w:rsid w:val="00D509C9"/>
    <w:rsid w:val="00D56916"/>
    <w:rsid w:val="00D56DBF"/>
    <w:rsid w:val="00D6359D"/>
    <w:rsid w:val="00D63D9E"/>
    <w:rsid w:val="00D63E19"/>
    <w:rsid w:val="00D64FA1"/>
    <w:rsid w:val="00D66553"/>
    <w:rsid w:val="00D66C73"/>
    <w:rsid w:val="00D6701F"/>
    <w:rsid w:val="00D67A70"/>
    <w:rsid w:val="00D70C79"/>
    <w:rsid w:val="00D72D8D"/>
    <w:rsid w:val="00D7383A"/>
    <w:rsid w:val="00D74FCD"/>
    <w:rsid w:val="00D837E5"/>
    <w:rsid w:val="00D85D80"/>
    <w:rsid w:val="00D9318E"/>
    <w:rsid w:val="00D96171"/>
    <w:rsid w:val="00DA1E4F"/>
    <w:rsid w:val="00DA36C6"/>
    <w:rsid w:val="00DA5D27"/>
    <w:rsid w:val="00DA606B"/>
    <w:rsid w:val="00DA7522"/>
    <w:rsid w:val="00DB0923"/>
    <w:rsid w:val="00DB0D30"/>
    <w:rsid w:val="00DB42DF"/>
    <w:rsid w:val="00DB6C7C"/>
    <w:rsid w:val="00DC0E67"/>
    <w:rsid w:val="00DD0187"/>
    <w:rsid w:val="00DD13D6"/>
    <w:rsid w:val="00DD2049"/>
    <w:rsid w:val="00DD294F"/>
    <w:rsid w:val="00DD44AA"/>
    <w:rsid w:val="00DD5114"/>
    <w:rsid w:val="00DD75EC"/>
    <w:rsid w:val="00DE2D02"/>
    <w:rsid w:val="00DE2D42"/>
    <w:rsid w:val="00DF1056"/>
    <w:rsid w:val="00DF3001"/>
    <w:rsid w:val="00DF741E"/>
    <w:rsid w:val="00DF7441"/>
    <w:rsid w:val="00DF7D6A"/>
    <w:rsid w:val="00E0168B"/>
    <w:rsid w:val="00E065D6"/>
    <w:rsid w:val="00E06B5D"/>
    <w:rsid w:val="00E0776C"/>
    <w:rsid w:val="00E07E60"/>
    <w:rsid w:val="00E11BC8"/>
    <w:rsid w:val="00E13B4B"/>
    <w:rsid w:val="00E14F33"/>
    <w:rsid w:val="00E15CEC"/>
    <w:rsid w:val="00E174C1"/>
    <w:rsid w:val="00E17868"/>
    <w:rsid w:val="00E2018A"/>
    <w:rsid w:val="00E23BF0"/>
    <w:rsid w:val="00E24989"/>
    <w:rsid w:val="00E2534E"/>
    <w:rsid w:val="00E308DC"/>
    <w:rsid w:val="00E3140D"/>
    <w:rsid w:val="00E3331F"/>
    <w:rsid w:val="00E35077"/>
    <w:rsid w:val="00E4026D"/>
    <w:rsid w:val="00E40FBF"/>
    <w:rsid w:val="00E44BC0"/>
    <w:rsid w:val="00E45B65"/>
    <w:rsid w:val="00E46077"/>
    <w:rsid w:val="00E6450C"/>
    <w:rsid w:val="00E729AF"/>
    <w:rsid w:val="00E73998"/>
    <w:rsid w:val="00E76D5B"/>
    <w:rsid w:val="00E77567"/>
    <w:rsid w:val="00E77733"/>
    <w:rsid w:val="00E849EA"/>
    <w:rsid w:val="00E84D25"/>
    <w:rsid w:val="00E879E7"/>
    <w:rsid w:val="00E91A9E"/>
    <w:rsid w:val="00E9267A"/>
    <w:rsid w:val="00E92F67"/>
    <w:rsid w:val="00E95112"/>
    <w:rsid w:val="00E96991"/>
    <w:rsid w:val="00E97465"/>
    <w:rsid w:val="00EA54A6"/>
    <w:rsid w:val="00EA67F6"/>
    <w:rsid w:val="00EA7225"/>
    <w:rsid w:val="00EB2A47"/>
    <w:rsid w:val="00EB4B58"/>
    <w:rsid w:val="00EB5FB7"/>
    <w:rsid w:val="00EB64AC"/>
    <w:rsid w:val="00EB7530"/>
    <w:rsid w:val="00EC100F"/>
    <w:rsid w:val="00EC2FCD"/>
    <w:rsid w:val="00EC316F"/>
    <w:rsid w:val="00EC40C1"/>
    <w:rsid w:val="00EC64D8"/>
    <w:rsid w:val="00EC6751"/>
    <w:rsid w:val="00EC6B30"/>
    <w:rsid w:val="00ED059E"/>
    <w:rsid w:val="00ED22D7"/>
    <w:rsid w:val="00ED2346"/>
    <w:rsid w:val="00EE086E"/>
    <w:rsid w:val="00EE236B"/>
    <w:rsid w:val="00EF2F42"/>
    <w:rsid w:val="00EF32F7"/>
    <w:rsid w:val="00EF3E4C"/>
    <w:rsid w:val="00EF7DB2"/>
    <w:rsid w:val="00F009FF"/>
    <w:rsid w:val="00F01A15"/>
    <w:rsid w:val="00F049E9"/>
    <w:rsid w:val="00F1322B"/>
    <w:rsid w:val="00F148EF"/>
    <w:rsid w:val="00F14D5B"/>
    <w:rsid w:val="00F220BD"/>
    <w:rsid w:val="00F22C21"/>
    <w:rsid w:val="00F22E64"/>
    <w:rsid w:val="00F25022"/>
    <w:rsid w:val="00F32021"/>
    <w:rsid w:val="00F3383A"/>
    <w:rsid w:val="00F37863"/>
    <w:rsid w:val="00F50286"/>
    <w:rsid w:val="00F51EB0"/>
    <w:rsid w:val="00F52017"/>
    <w:rsid w:val="00F52082"/>
    <w:rsid w:val="00F53EEC"/>
    <w:rsid w:val="00F64F8E"/>
    <w:rsid w:val="00F65B7C"/>
    <w:rsid w:val="00F677A8"/>
    <w:rsid w:val="00F70C45"/>
    <w:rsid w:val="00F727D1"/>
    <w:rsid w:val="00F74AAA"/>
    <w:rsid w:val="00F7594A"/>
    <w:rsid w:val="00F75C08"/>
    <w:rsid w:val="00F80A36"/>
    <w:rsid w:val="00F85BDD"/>
    <w:rsid w:val="00F8762F"/>
    <w:rsid w:val="00F9038F"/>
    <w:rsid w:val="00F92501"/>
    <w:rsid w:val="00F935AC"/>
    <w:rsid w:val="00F956D7"/>
    <w:rsid w:val="00FA0B0D"/>
    <w:rsid w:val="00FA13B2"/>
    <w:rsid w:val="00FA3C02"/>
    <w:rsid w:val="00FB027F"/>
    <w:rsid w:val="00FB2613"/>
    <w:rsid w:val="00FB39F5"/>
    <w:rsid w:val="00FB66A6"/>
    <w:rsid w:val="00FC15B6"/>
    <w:rsid w:val="00FC2989"/>
    <w:rsid w:val="00FC38FD"/>
    <w:rsid w:val="00FC5124"/>
    <w:rsid w:val="00FC5154"/>
    <w:rsid w:val="00FC6E5C"/>
    <w:rsid w:val="00FC759F"/>
    <w:rsid w:val="00FD47CE"/>
    <w:rsid w:val="00FD56EC"/>
    <w:rsid w:val="00FE1905"/>
    <w:rsid w:val="00FE28B2"/>
    <w:rsid w:val="00FE5718"/>
    <w:rsid w:val="00FE5CA9"/>
    <w:rsid w:val="00FF30D2"/>
    <w:rsid w:val="00FF52FE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536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rmal (Web)"/>
    <w:basedOn w:val="a"/>
    <w:uiPriority w:val="99"/>
    <w:rsid w:val="00C91587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ad">
    <w:name w:val="Emphasis"/>
    <w:uiPriority w:val="20"/>
    <w:qFormat/>
    <w:rsid w:val="00C91587"/>
    <w:rPr>
      <w:i/>
      <w:iCs/>
    </w:rPr>
  </w:style>
  <w:style w:type="character" w:customStyle="1" w:styleId="S">
    <w:name w:val="S_Обычный Знак"/>
    <w:link w:val="S0"/>
    <w:locked/>
    <w:rsid w:val="00C91587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C91587"/>
    <w:pPr>
      <w:spacing w:line="360" w:lineRule="auto"/>
      <w:ind w:firstLine="709"/>
      <w:jc w:val="both"/>
    </w:pPr>
  </w:style>
  <w:style w:type="character" w:customStyle="1" w:styleId="30">
    <w:name w:val="Заголовок 3 Знак"/>
    <w:link w:val="3"/>
    <w:semiHidden/>
    <w:rsid w:val="0075367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63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51E4DB222B546BAAB95AF499A286E10BE4EC71C87CDCBDAA4F2A903601043F04E1D99DC0D9854DD58FE22l4cBL" TargetMode="External"/><Relationship Id="rId18" Type="http://schemas.openxmlformats.org/officeDocument/2006/relationships/hyperlink" Target="consultantplus://offline/ref=F51E4DB222B546BAAB95B1448C443314BF479B1683CEC08EFAADF25E37l1c9L" TargetMode="External"/><Relationship Id="rId26" Type="http://schemas.openxmlformats.org/officeDocument/2006/relationships/hyperlink" Target="consultantplus://offline/ref=F51E4DB222B546BAAB95B1448C443314B94D9F188AC69D84F2F4FE5Cl3c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1E4DB222B546BAAB95B1448C443314BF479B1683CEC08EFAADF25E37l1c9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1E4DB222B546BAAB95AF499A286E10BE4EC71C87CDCBDAA4F2A903601043F04E1D99DC0D9854DD58FE22l4cBL" TargetMode="External"/><Relationship Id="rId17" Type="http://schemas.openxmlformats.org/officeDocument/2006/relationships/hyperlink" Target="consultantplus://offline/ref=F51E4DB222B546BAAB95B1448C443314BF47981582CEC08EFAADF25E37l1c9L" TargetMode="External"/><Relationship Id="rId25" Type="http://schemas.openxmlformats.org/officeDocument/2006/relationships/hyperlink" Target="consultantplus://offline/ref=F51E4DB222B546BAAB95B1448C443314BF479B1683CEC08EFAADF25E37l1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1E4DB222B546BAAB95B1448C443314BF47981582CEC08EFAADF25E37l1c9L" TargetMode="External"/><Relationship Id="rId20" Type="http://schemas.openxmlformats.org/officeDocument/2006/relationships/hyperlink" Target="consultantplus://offline/ref=F51E4DB222B546BAAB95B1448C443314BF47981582CEC08EFAADF25E37l1c9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1E4DB222B546BAAB95B1448C443314BF479B1683CEC08EFAADF25E37l1c9L" TargetMode="External"/><Relationship Id="rId24" Type="http://schemas.openxmlformats.org/officeDocument/2006/relationships/hyperlink" Target="consultantplus://offline/ref=F51E4DB222B546BAAB95B1448C443314BF47981582CEC08EFAADF25E37l1c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1E4DB222B546BAAB95B1448C443314BF479B1683CEC08EFAADF25E37l1c9L" TargetMode="External"/><Relationship Id="rId23" Type="http://schemas.openxmlformats.org/officeDocument/2006/relationships/hyperlink" Target="consultantplus://offline/ref=F51E4DB222B546BAAB95B1448C443314BF479B1683CEC08EFAADF25E37l1c9L" TargetMode="External"/><Relationship Id="rId28" Type="http://schemas.openxmlformats.org/officeDocument/2006/relationships/hyperlink" Target="consultantplus://offline/ref=F51E4DB222B546BAAB95B1448C443314BF479B1683CEC08EFAADF25E37l1c9L" TargetMode="External"/><Relationship Id="rId10" Type="http://schemas.openxmlformats.org/officeDocument/2006/relationships/hyperlink" Target="consultantplus://offline/ref=F51E4DB222B546BAAB95B1448C443314BF47981582CEC08EFAADF25E37l1c9L" TargetMode="External"/><Relationship Id="rId19" Type="http://schemas.openxmlformats.org/officeDocument/2006/relationships/hyperlink" Target="consultantplus://offline/ref=F51E4DB222B546BAAB95B1448C443314BF479B1683CEC08EFAADF25E37l1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AF499A286E10BE4EC71C87CDCBDAA4F2A903601043F04E1D99DC0D9854DD58FE22l4cBL" TargetMode="External"/><Relationship Id="rId14" Type="http://schemas.openxmlformats.org/officeDocument/2006/relationships/hyperlink" Target="consultantplus://offline/ref=F51E4DB222B546BAAB95AF499A286E10BE4EC71C87CDCBDAA4F2A903601043F04E1D99DC0D9854DD58FE22l4cBL" TargetMode="External"/><Relationship Id="rId22" Type="http://schemas.openxmlformats.org/officeDocument/2006/relationships/hyperlink" Target="consultantplus://offline/ref=F51E4DB222B546BAAB95B1448C443314BF479B1683CEC08EFAADF25E37l1c9L" TargetMode="External"/><Relationship Id="rId27" Type="http://schemas.openxmlformats.org/officeDocument/2006/relationships/hyperlink" Target="consultantplus://offline/ref=F51E4DB222B546BAAB95B1448C443314BF479B1683CEC08EFAADF25E37l1c9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D119-6833-4E83-8829-B062B4FC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9342</Words>
  <Characters>53256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62474</CharactersWithSpaces>
  <SharedDoc>false</SharedDoc>
  <HLinks>
    <vt:vector size="120" baseType="variant">
      <vt:variant>
        <vt:i4>1638494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7798834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consultantplus://offline/ref=F51E4DB222B546BAAB95B1448C443314B94D9F188AC69D84F2F4FE5Cl3c0L</vt:lpwstr>
      </vt:variant>
      <vt:variant>
        <vt:lpwstr/>
      </vt:variant>
      <vt:variant>
        <vt:i4>1638494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1769558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consultantplus://offline/ref=F51E4DB222B546BAAB95AF499A286E10BE4EC71C87CDCBDAA4F2A903601043F04E1D99DC0D9854DD58FE22l4cBL</vt:lpwstr>
      </vt:variant>
      <vt:variant>
        <vt:lpwstr/>
      </vt:variant>
      <vt:variant>
        <vt:i4>1769558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consultantplus://offline/ref=F51E4DB222B546BAAB95AF499A286E10BE4EC71C87CDCBDAA4F2A903601043F04E1D99DC0D9854DD58FE22l4cBL</vt:lpwstr>
      </vt:variant>
      <vt:variant>
        <vt:lpwstr/>
      </vt:variant>
      <vt:variant>
        <vt:i4>1769558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consultantplus://offline/ref=F51E4DB222B546BAAB95AF499A286E10BE4EC71C87CDCBDAA4F2A903601043F04E1D99DC0D9854DD58FE22l4cBL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1769558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consultantplus://offline/ref=F51E4DB222B546BAAB95AF499A286E10BE4EC71C87CDCBDAA4F2A903601043F04E1D99DC0D9854DD58FE22l4cBL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2019-01-24T11:55:00Z</cp:lastPrinted>
  <dcterms:created xsi:type="dcterms:W3CDTF">2019-01-29T07:47:00Z</dcterms:created>
  <dcterms:modified xsi:type="dcterms:W3CDTF">2019-01-29T07:47:00Z</dcterms:modified>
</cp:coreProperties>
</file>