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7E47C2" w:rsidP="007E4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28.12.</w:t>
            </w:r>
            <w:r w:rsidR="00044055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  <w:r w:rsidR="003A1D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4535-п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044055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08.08.2017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4055">
        <w:rPr>
          <w:rFonts w:ascii="Times New Roman" w:eastAsia="Times New Roman" w:hAnsi="Times New Roman" w:cs="Times New Roman"/>
          <w:sz w:val="28"/>
          <w:szCs w:val="28"/>
          <w:lang w:eastAsia="ru-RU"/>
        </w:rPr>
        <w:t>2162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лицами, замещающими должности муниципальной службы в администрации муниципального образования Соль-</w:t>
      </w:r>
      <w:proofErr w:type="spellStart"/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0A2DB1" w:rsidRDefault="00044055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4055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27 марта 2007 года № 25-ФЗ «О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службе в Российской Федерации»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EA634C" w:rsidRDefault="00776D1A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776D1A">
        <w:t xml:space="preserve"> </w:t>
      </w:r>
      <w:r w:rsidRPr="00776D1A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776D1A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Pr="00776D1A"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622" w:rsidRPr="00D15622">
        <w:rPr>
          <w:rFonts w:ascii="Times New Roman" w:eastAsia="Calibri" w:hAnsi="Times New Roman" w:cs="Times New Roman"/>
          <w:sz w:val="28"/>
          <w:szCs w:val="28"/>
        </w:rPr>
        <w:t xml:space="preserve">от 08.08.2017 № 2162-п </w:t>
      </w:r>
      <w:r w:rsidR="00F746A1" w:rsidRPr="00F746A1">
        <w:rPr>
          <w:rFonts w:ascii="Times New Roman" w:eastAsia="Calibri" w:hAnsi="Times New Roman" w:cs="Times New Roman"/>
          <w:sz w:val="28"/>
          <w:szCs w:val="28"/>
        </w:rPr>
        <w:t>«Об утверждении порядка получения лицами, замещающими должности муниципальной службы в администрации муниципального образования Соль-</w:t>
      </w:r>
      <w:proofErr w:type="spellStart"/>
      <w:r w:rsidR="00F746A1" w:rsidRPr="00F746A1">
        <w:rPr>
          <w:rFonts w:ascii="Times New Roman" w:eastAsia="Calibri" w:hAnsi="Times New Roman" w:cs="Times New Roman"/>
          <w:sz w:val="28"/>
          <w:szCs w:val="28"/>
        </w:rPr>
        <w:t>Илецкий</w:t>
      </w:r>
      <w:proofErr w:type="spellEnd"/>
      <w:r w:rsidR="00F746A1" w:rsidRPr="00F746A1">
        <w:rPr>
          <w:rFonts w:ascii="Times New Roman" w:eastAsia="Calibri" w:hAnsi="Times New Roman" w:cs="Times New Roman"/>
          <w:sz w:val="28"/>
          <w:szCs w:val="28"/>
        </w:rPr>
        <w:t xml:space="preserve"> городской округ, разрешения представителя нанимателя на участие на безвозмездной основе в управлении отдельными</w:t>
      </w:r>
      <w:r w:rsidR="00F746A1">
        <w:rPr>
          <w:rFonts w:ascii="Times New Roman" w:eastAsia="Calibri" w:hAnsi="Times New Roman" w:cs="Times New Roman"/>
          <w:sz w:val="28"/>
          <w:szCs w:val="28"/>
        </w:rPr>
        <w:t xml:space="preserve"> некоммерческими организациями»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D87C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7CFF" w:rsidRDefault="00EA634C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9D0944">
        <w:rPr>
          <w:rFonts w:ascii="Times New Roman" w:eastAsia="Calibri" w:hAnsi="Times New Roman" w:cs="Times New Roman"/>
          <w:sz w:val="28"/>
          <w:szCs w:val="28"/>
        </w:rPr>
        <w:t>.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A634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A6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D1A">
        <w:rPr>
          <w:rFonts w:ascii="Times New Roman" w:eastAsia="Calibri" w:hAnsi="Times New Roman" w:cs="Times New Roman"/>
          <w:sz w:val="28"/>
          <w:szCs w:val="28"/>
        </w:rPr>
        <w:t xml:space="preserve">названии </w:t>
      </w:r>
      <w:r w:rsidRPr="00EA634C">
        <w:rPr>
          <w:rFonts w:ascii="Times New Roman" w:eastAsia="Calibri" w:hAnsi="Times New Roman" w:cs="Times New Roman"/>
          <w:sz w:val="28"/>
          <w:szCs w:val="28"/>
        </w:rPr>
        <w:t>и пункт</w:t>
      </w:r>
      <w:r w:rsidR="00E345AC">
        <w:rPr>
          <w:rFonts w:ascii="Times New Roman" w:eastAsia="Calibri" w:hAnsi="Times New Roman" w:cs="Times New Roman"/>
          <w:sz w:val="28"/>
          <w:szCs w:val="28"/>
        </w:rPr>
        <w:t>е</w:t>
      </w:r>
      <w:r w:rsidRPr="00EA634C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E345AC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EA634C">
        <w:rPr>
          <w:rFonts w:ascii="Times New Roman" w:eastAsia="Calibri" w:hAnsi="Times New Roman" w:cs="Times New Roman"/>
          <w:sz w:val="28"/>
          <w:szCs w:val="28"/>
        </w:rPr>
        <w:t xml:space="preserve"> слово "отдельными" исключить.</w:t>
      </w:r>
    </w:p>
    <w:p w:rsidR="000A2DB1" w:rsidRPr="000A2DB1" w:rsidRDefault="00D15622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A634C">
        <w:rPr>
          <w:rFonts w:ascii="Times New Roman" w:eastAsia="Calibri" w:hAnsi="Times New Roman" w:cs="Times New Roman"/>
          <w:sz w:val="28"/>
          <w:szCs w:val="28"/>
        </w:rPr>
        <w:t>1</w:t>
      </w:r>
      <w:r w:rsidR="009D094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87CFF" w:rsidRPr="000A2DB1">
        <w:rPr>
          <w:rFonts w:ascii="Times New Roman" w:eastAsia="Calibri" w:hAnsi="Times New Roman" w:cs="Times New Roman"/>
          <w:sz w:val="28"/>
          <w:szCs w:val="28"/>
        </w:rPr>
        <w:t>риложение</w:t>
      </w:r>
      <w:r w:rsidR="00D87CFF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</w:t>
      </w:r>
      <w:r w:rsidR="00D87CFF" w:rsidRPr="000A2DB1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</w:t>
      </w:r>
      <w:r w:rsidR="009D09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A2D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- руководителя аппарата В.М.</w:t>
      </w:r>
      <w:r w:rsidR="00F74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2DB1">
        <w:rPr>
          <w:rFonts w:ascii="Times New Roman" w:eastAsia="Calibri" w:hAnsi="Times New Roman" w:cs="Times New Roman"/>
          <w:sz w:val="28"/>
          <w:szCs w:val="28"/>
        </w:rPr>
        <w:t>Немича.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776D1A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0A2DB1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622" w:rsidRDefault="006F462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4622" w:rsidRDefault="006F462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4622" w:rsidRDefault="006F462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городской округ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4CF7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877287" w:rsidRDefault="0087728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877287" w:rsidRDefault="0087728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877287" w:rsidRDefault="0087728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E2224C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635F07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77E10" w:rsidRPr="00DF66E3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района, руководителям структурных подразделений администрации Соль-</w:t>
      </w:r>
      <w:proofErr w:type="spellStart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округа, руководителям самостоятельных структурных подразделений администрации Соль-</w:t>
      </w:r>
      <w:proofErr w:type="spellStart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D1562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городского округа. </w:t>
      </w:r>
    </w:p>
    <w:p w:rsidR="00A808B0" w:rsidRPr="007B4DC5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A808B0" w:rsidRPr="007B4DC5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A808B0" w:rsidRPr="007B4DC5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808B0" w:rsidRPr="007B4DC5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городской округ</w:t>
      </w:r>
    </w:p>
    <w:p w:rsidR="00D15622" w:rsidRPr="007B4DC5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7E47C2"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28.12.</w:t>
      </w:r>
      <w:r w:rsidR="005429A5"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2020</w:t>
      </w: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7E47C2"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4535-п</w:t>
      </w:r>
    </w:p>
    <w:p w:rsidR="00D15622" w:rsidRPr="007B4DC5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08B0" w:rsidRPr="007B4DC5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A808B0" w:rsidRPr="007B4DC5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A808B0" w:rsidRPr="007B4DC5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Соль-</w:t>
      </w:r>
      <w:proofErr w:type="spellStart"/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Илецкого</w:t>
      </w:r>
      <w:proofErr w:type="spellEnd"/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городского округа </w:t>
      </w:r>
    </w:p>
    <w:p w:rsidR="00D15622" w:rsidRPr="007B4DC5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4DC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08.08.2017 № 2162-п</w:t>
      </w:r>
    </w:p>
    <w:p w:rsidR="007B4DC5" w:rsidRDefault="007B4DC5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B4DC5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замещающими должности муниципальной службы 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разрешения представителя нанимателя на участие на безвозмездной основе в управлении некоммерческ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7B4DC5" w:rsidRDefault="007B4DC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лицами, замещающими должности муниципальной службы в 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(далее муниципальные служащие), разрешения представителя нанимателя на участие на безвозмездной основе в управлении некоммерческ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A634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устанавливает процедуру получения 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р</w:t>
      </w:r>
      <w:r w:rsidR="008B6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г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Участие муниципального служащего на безвозмездной основе в управлении 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некоммерческими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ями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746A1" w:rsidRPr="00F746A1" w:rsidRDefault="00D15622" w:rsidP="00F74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Ходатайство об участии </w:t>
      </w:r>
      <w:r w:rsidR="00EA634C" w:rsidRP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ходатайство)</w:t>
      </w:r>
      <w:r w:rsidR="00EA634C" w:rsidRP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служащие обязаны направить</w:t>
      </w:r>
      <w:proofErr w:type="gramEnd"/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6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лаве муниципального образован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Соль-</w:t>
      </w:r>
      <w:proofErr w:type="spellStart"/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до предполагаемого дня начала указанной деят</w:t>
      </w:r>
      <w:r w:rsidR="00EA63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ельности.</w:t>
      </w:r>
    </w:p>
    <w:p w:rsidR="00D15622" w:rsidRPr="00D15622" w:rsidRDefault="00EA634C" w:rsidP="00F74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принимаемы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муниципальную службу, участвующи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управлении организацией на день приема на муниципальную службу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направляют соответствующее ходатайство</w:t>
      </w:r>
      <w:r w:rsidR="00F746A1" w:rsidRPr="00F746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приема на муниципальную службу</w:t>
      </w:r>
      <w:r w:rsidR="00D15622"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Ходатайство должно быть согласовано с руководителем структурного подразделения администрации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Ходатайство направляется в письменном виде по форме согласно приложению № 1 к настоящему порядку через сектор по вопросам муниципальной службы и кадровой работ</w:t>
      </w:r>
      <w:r w:rsidR="00AB3D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 копии учредительных документов некоммерческой организации, сведения об учредителях.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ходатайств осуществляется сектором по вопросам муниципальной службы и кадровой работе администрации муниципального образования 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день поступления в журнале регистрации ходатайств по форме согласно приложению № 2 к настоящему порядку.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ходатайств не допускается.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Сектор по вопросам муниципальной службы и кадровой работе администрации муниципального образования Соль-</w:t>
      </w:r>
      <w:proofErr w:type="spellStart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осуществляет рассмотрение ходатайства и подготовку на него мотивированного заключения о возможности (невозможности) участия на безвозмездной основе муниципального служащего в управлении некоммерческой организацией (далее - мотивированное заключение).</w:t>
      </w:r>
    </w:p>
    <w:p w:rsidR="00D15622" w:rsidRPr="00E345AC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Глава муниципального образования Соль-</w:t>
      </w:r>
      <w:proofErr w:type="spellStart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в течение 7 рабочих дней со дня получения ходатайства принимает одно из следующих решений:</w:t>
      </w:r>
    </w:p>
    <w:p w:rsidR="00D15622" w:rsidRPr="00E345AC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разрешения на участие на безвозмездной основе в управлении некоммерческой организацией;</w:t>
      </w:r>
    </w:p>
    <w:p w:rsidR="00D15622" w:rsidRPr="00E345AC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даче разрешения на участие на безвозмездной основе в управлении</w:t>
      </w:r>
      <w:proofErr w:type="gramEnd"/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некоммерческой организацией.</w:t>
      </w:r>
    </w:p>
    <w:p w:rsidR="00D15622" w:rsidRPr="00D15622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Сектор по вопросам муниципальной службы и кадровой работе администрации муниципального образования Соль-</w:t>
      </w:r>
      <w:proofErr w:type="spellStart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15622" w:rsidRP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в течение 3 рабочих</w:t>
      </w:r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со дня принятия решения </w:t>
      </w:r>
      <w:r w:rsidR="008B64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лавой муниципального образования Соль-</w:t>
      </w:r>
      <w:proofErr w:type="spellStart"/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 письменно уведомляет муниципального служащего о принятом решении</w:t>
      </w:r>
      <w:r w:rsidR="00AB3D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15622"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Ходатайство и мотивированное заключение приобщаются к личному делу муниципального служащего.</w:t>
      </w:r>
    </w:p>
    <w:p w:rsidR="000B40E0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0E0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0E0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0E0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0F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0F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0F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0F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0E0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40E0" w:rsidRPr="00D15622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1</w:t>
      </w:r>
      <w:r w:rsidRPr="00D15622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 порядку 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представителя нанимателя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9410F5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D15622" w:rsidRPr="00D15622" w:rsidTr="002D3F56">
        <w:trPr>
          <w:trHeight w:val="2014"/>
        </w:trPr>
        <w:tc>
          <w:tcPr>
            <w:tcW w:w="7088" w:type="dxa"/>
          </w:tcPr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Соль-</w:t>
            </w:r>
            <w:proofErr w:type="spellStart"/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городской округ </w:t>
            </w:r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А.А. Кузьмину </w:t>
            </w:r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681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  <w:r w:rsidRPr="00D15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имя, отчество лица, </w:t>
            </w:r>
            <w:proofErr w:type="gramEnd"/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6817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  <w:bookmarkStart w:id="0" w:name="_GoBack"/>
            <w:bookmarkEnd w:id="0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</w:t>
            </w:r>
            <w:proofErr w:type="gramEnd"/>
          </w:p>
          <w:p w:rsidR="00D15622" w:rsidRPr="00D15622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</w:tc>
      </w:tr>
    </w:tbl>
    <w:p w:rsidR="006A225B" w:rsidRDefault="006A225B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участии на безвозмездной основе в управлении некоммерческой организацией</w:t>
      </w:r>
    </w:p>
    <w:p w:rsidR="00D15622" w:rsidRPr="00D15622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0B4A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5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</w:t>
      </w:r>
      <w:r w:rsidR="00160B4A" w:rsidRPr="00235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350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02.03.2007 № 25-ФЗ «О муниципальной службе в Российской Федерации</w:t>
      </w:r>
      <w:r w:rsidRPr="00235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прошу разрешить мне с «___» _______ 20___ года участвовать на безвозмездной основе в управлении некоммерческой организацией ___________________________________________________________________________________________________________________</w:t>
      </w:r>
      <w:r w:rsidR="00295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D15622" w:rsidRPr="0023504A" w:rsidRDefault="00D15622" w:rsidP="002350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3504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обстоятельства, являющиеся основанием участия в управлении организацией, наименование и адрес организации, наименование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сведения).</w:t>
      </w:r>
    </w:p>
    <w:p w:rsidR="00D15622" w:rsidRPr="00D15622" w:rsidRDefault="00D15622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 и не отразится на репутации и авторитете органа местного самоуправления муниципального образовани</w:t>
      </w:r>
      <w:r w:rsidR="00081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Соль-</w:t>
      </w:r>
      <w:proofErr w:type="spellStart"/>
      <w:r w:rsidR="00081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Илецкий</w:t>
      </w:r>
      <w:proofErr w:type="spellEnd"/>
      <w:r w:rsidR="00081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городской округ.</w:t>
      </w:r>
    </w:p>
    <w:p w:rsidR="00D15622" w:rsidRDefault="00D15622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</w:t>
      </w:r>
      <w:r w:rsidR="002C5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</w:t>
      </w:r>
      <w:r w:rsidR="002C5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14.2</w:t>
      </w:r>
      <w:r w:rsid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02.03.2007 </w:t>
      </w:r>
      <w:r w:rsidR="00C0602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</w:t>
      </w:r>
      <w:r w:rsidR="004424A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424AB" w:rsidRDefault="004424AB" w:rsidP="00D15622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4AB" w:rsidRDefault="004424AB" w:rsidP="00D15622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4AB" w:rsidRDefault="00D15622" w:rsidP="0044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 20__ г.                  ___________       _______________</w:t>
      </w:r>
      <w:r w:rsidRPr="00D1562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15622" w:rsidRPr="00D15622" w:rsidRDefault="00D15622" w:rsidP="004424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5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24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562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(инициалы и фамилия)</w:t>
      </w:r>
    </w:p>
    <w:p w:rsidR="00B138D1" w:rsidRDefault="00B138D1" w:rsidP="00B13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</w:p>
    <w:p w:rsidR="00DB4527" w:rsidRDefault="00DB4527" w:rsidP="00B13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 xml:space="preserve">Приложение № 2 </w:t>
      </w: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 порядку 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</w:t>
      </w: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</w:t>
      </w:r>
      <w:r w:rsidR="00B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8D1" w:rsidRDefault="00B97ED1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5622"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представителя нанимателя </w:t>
      </w:r>
    </w:p>
    <w:p w:rsidR="00B138D1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D15622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</w:t>
      </w:r>
      <w:r w:rsidR="00E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E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</w:t>
      </w:r>
    </w:p>
    <w:p w:rsidR="00DB4527" w:rsidRDefault="00DB4527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D15622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регистрации</w:t>
      </w:r>
    </w:p>
    <w:p w:rsidR="00D15622" w:rsidRPr="00D15622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 об участии на безвозмездной основе в управлении некоммерческ</w:t>
      </w:r>
      <w:r w:rsid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D1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организацией</w:t>
      </w:r>
      <w:r w:rsidR="00E34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D15622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D15622" w:rsidRPr="00D15622" w:rsidTr="002D3F56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7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D15622" w:rsidRPr="00D15622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инициалы, наименование должности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инициалы лица, регистрирующего уведомление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7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15622" w:rsidRPr="00D15622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регистрирующего уведомление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D15622" w:rsidRPr="00D15622" w:rsidTr="002D3F56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56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5622" w:rsidRPr="00D15622" w:rsidTr="002D3F56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DB1" w:rsidRPr="00E47C4F" w:rsidRDefault="000A2DB1" w:rsidP="00D15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4C37"/>
    <w:rsid w:val="000138F9"/>
    <w:rsid w:val="00044055"/>
    <w:rsid w:val="00065E5C"/>
    <w:rsid w:val="00081A4D"/>
    <w:rsid w:val="000948F2"/>
    <w:rsid w:val="000A2DB1"/>
    <w:rsid w:val="000B40E0"/>
    <w:rsid w:val="000C4044"/>
    <w:rsid w:val="000C6622"/>
    <w:rsid w:val="000E0130"/>
    <w:rsid w:val="0013177F"/>
    <w:rsid w:val="00160B4A"/>
    <w:rsid w:val="0016231C"/>
    <w:rsid w:val="00166A00"/>
    <w:rsid w:val="00220C19"/>
    <w:rsid w:val="0023504A"/>
    <w:rsid w:val="002511C9"/>
    <w:rsid w:val="00294834"/>
    <w:rsid w:val="0029594F"/>
    <w:rsid w:val="002C53BE"/>
    <w:rsid w:val="002D24AD"/>
    <w:rsid w:val="002D26B9"/>
    <w:rsid w:val="00321F27"/>
    <w:rsid w:val="003236F4"/>
    <w:rsid w:val="003445BC"/>
    <w:rsid w:val="003575E8"/>
    <w:rsid w:val="00366ED4"/>
    <w:rsid w:val="00394B0A"/>
    <w:rsid w:val="003967E8"/>
    <w:rsid w:val="003A1D07"/>
    <w:rsid w:val="003C2B59"/>
    <w:rsid w:val="003E10C5"/>
    <w:rsid w:val="004424AB"/>
    <w:rsid w:val="00483B2C"/>
    <w:rsid w:val="004904C0"/>
    <w:rsid w:val="004B66B6"/>
    <w:rsid w:val="00535917"/>
    <w:rsid w:val="005429A5"/>
    <w:rsid w:val="005543BE"/>
    <w:rsid w:val="00566EC9"/>
    <w:rsid w:val="005A5067"/>
    <w:rsid w:val="005F2E38"/>
    <w:rsid w:val="005F3EA3"/>
    <w:rsid w:val="00603A4E"/>
    <w:rsid w:val="00612DD7"/>
    <w:rsid w:val="00621BA1"/>
    <w:rsid w:val="00635F07"/>
    <w:rsid w:val="00651F52"/>
    <w:rsid w:val="0065387F"/>
    <w:rsid w:val="006678A2"/>
    <w:rsid w:val="006817C5"/>
    <w:rsid w:val="00691519"/>
    <w:rsid w:val="006A225B"/>
    <w:rsid w:val="006C22F3"/>
    <w:rsid w:val="006F4622"/>
    <w:rsid w:val="00726A3E"/>
    <w:rsid w:val="0075200D"/>
    <w:rsid w:val="007600F6"/>
    <w:rsid w:val="00776D1A"/>
    <w:rsid w:val="00787830"/>
    <w:rsid w:val="007B4DC5"/>
    <w:rsid w:val="007C709C"/>
    <w:rsid w:val="007E47C2"/>
    <w:rsid w:val="0081055C"/>
    <w:rsid w:val="00877287"/>
    <w:rsid w:val="0089552F"/>
    <w:rsid w:val="00896058"/>
    <w:rsid w:val="008B64C2"/>
    <w:rsid w:val="008D1B2E"/>
    <w:rsid w:val="008D4702"/>
    <w:rsid w:val="008E4B2A"/>
    <w:rsid w:val="0093772D"/>
    <w:rsid w:val="0094086B"/>
    <w:rsid w:val="009410F5"/>
    <w:rsid w:val="0094518B"/>
    <w:rsid w:val="00955DF9"/>
    <w:rsid w:val="00962231"/>
    <w:rsid w:val="00970188"/>
    <w:rsid w:val="0098207F"/>
    <w:rsid w:val="00996F74"/>
    <w:rsid w:val="009A0DA4"/>
    <w:rsid w:val="009D0944"/>
    <w:rsid w:val="009D0968"/>
    <w:rsid w:val="009F2E9B"/>
    <w:rsid w:val="00A022CE"/>
    <w:rsid w:val="00A118DF"/>
    <w:rsid w:val="00A808B0"/>
    <w:rsid w:val="00AB3D43"/>
    <w:rsid w:val="00AD0FF0"/>
    <w:rsid w:val="00AD1709"/>
    <w:rsid w:val="00AD6E75"/>
    <w:rsid w:val="00AE14B1"/>
    <w:rsid w:val="00B138D1"/>
    <w:rsid w:val="00B23E01"/>
    <w:rsid w:val="00B74CF7"/>
    <w:rsid w:val="00B750ED"/>
    <w:rsid w:val="00B97ED1"/>
    <w:rsid w:val="00BB2A52"/>
    <w:rsid w:val="00BD3606"/>
    <w:rsid w:val="00C04FA6"/>
    <w:rsid w:val="00C06027"/>
    <w:rsid w:val="00C147B8"/>
    <w:rsid w:val="00C8225B"/>
    <w:rsid w:val="00D0465E"/>
    <w:rsid w:val="00D15622"/>
    <w:rsid w:val="00D5447C"/>
    <w:rsid w:val="00D77E10"/>
    <w:rsid w:val="00D8645C"/>
    <w:rsid w:val="00D87CFF"/>
    <w:rsid w:val="00D9444B"/>
    <w:rsid w:val="00DA5827"/>
    <w:rsid w:val="00DB4527"/>
    <w:rsid w:val="00DF66E3"/>
    <w:rsid w:val="00E0476C"/>
    <w:rsid w:val="00E2224C"/>
    <w:rsid w:val="00E2483E"/>
    <w:rsid w:val="00E25B2F"/>
    <w:rsid w:val="00E345AC"/>
    <w:rsid w:val="00E47C4F"/>
    <w:rsid w:val="00E54F20"/>
    <w:rsid w:val="00E57D75"/>
    <w:rsid w:val="00E67F2D"/>
    <w:rsid w:val="00E74485"/>
    <w:rsid w:val="00E915FB"/>
    <w:rsid w:val="00EA634C"/>
    <w:rsid w:val="00EB1AA0"/>
    <w:rsid w:val="00F463FD"/>
    <w:rsid w:val="00F56A11"/>
    <w:rsid w:val="00F61186"/>
    <w:rsid w:val="00F746A1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56C8-665E-4EB0-AD0F-D0847D3E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27</cp:revision>
  <cp:lastPrinted>2020-12-28T11:20:00Z</cp:lastPrinted>
  <dcterms:created xsi:type="dcterms:W3CDTF">2021-01-27T06:07:00Z</dcterms:created>
  <dcterms:modified xsi:type="dcterms:W3CDTF">2021-01-27T06:33:00Z</dcterms:modified>
</cp:coreProperties>
</file>