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2C70AA" w:rsidTr="00744992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2C70AA" w:rsidRDefault="002C70AA" w:rsidP="00744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2C70AA" w:rsidRPr="000138C6" w:rsidRDefault="002C70AA" w:rsidP="00744992">
            <w:pPr>
              <w:jc w:val="center"/>
              <w:rPr>
                <w:b/>
                <w:sz w:val="28"/>
                <w:szCs w:val="28"/>
              </w:rPr>
            </w:pPr>
          </w:p>
          <w:p w:rsidR="002C70AA" w:rsidRPr="00C65149" w:rsidRDefault="00C65149" w:rsidP="00C65149">
            <w:pPr>
              <w:jc w:val="center"/>
              <w:rPr>
                <w:sz w:val="28"/>
                <w:szCs w:val="28"/>
              </w:rPr>
            </w:pPr>
            <w:r w:rsidRPr="00C65149">
              <w:rPr>
                <w:sz w:val="28"/>
                <w:szCs w:val="28"/>
              </w:rPr>
              <w:t>28.04.</w:t>
            </w:r>
            <w:r>
              <w:rPr>
                <w:sz w:val="28"/>
                <w:szCs w:val="28"/>
              </w:rPr>
              <w:t>2017  № 1213-п</w:t>
            </w:r>
          </w:p>
          <w:p w:rsidR="002C70AA" w:rsidRDefault="002C70AA" w:rsidP="00744992">
            <w:pPr>
              <w:jc w:val="center"/>
            </w:pPr>
          </w:p>
        </w:tc>
      </w:tr>
    </w:tbl>
    <w:p w:rsidR="002C70AA" w:rsidRPr="00493628" w:rsidRDefault="000E6938" w:rsidP="000E6938">
      <w:pPr>
        <w:tabs>
          <w:tab w:val="left" w:pos="0"/>
        </w:tabs>
        <w:spacing w:line="276" w:lineRule="auto"/>
        <w:ind w:right="3685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24.03.2017 №828-п «</w:t>
      </w:r>
      <w:r w:rsidR="002C70AA" w:rsidRPr="00493628">
        <w:rPr>
          <w:sz w:val="28"/>
          <w:szCs w:val="28"/>
        </w:rPr>
        <w:t>О</w:t>
      </w:r>
      <w:r w:rsidR="002C70AA">
        <w:rPr>
          <w:sz w:val="28"/>
          <w:szCs w:val="28"/>
        </w:rPr>
        <w:t xml:space="preserve">б утверждении Положения </w:t>
      </w:r>
      <w:r w:rsidR="00383CA4">
        <w:rPr>
          <w:sz w:val="28"/>
          <w:szCs w:val="28"/>
        </w:rPr>
        <w:t>о комиссии по проведению аукциона по продаже права на размещение нестационарных торговых объектов на территории муниципального образования Соль-Илецкий городской округ</w:t>
      </w:r>
      <w:r>
        <w:rPr>
          <w:sz w:val="28"/>
          <w:szCs w:val="28"/>
        </w:rPr>
        <w:t>»</w:t>
      </w:r>
    </w:p>
    <w:p w:rsidR="002C70AA" w:rsidRDefault="002C70AA" w:rsidP="000E6938">
      <w:pPr>
        <w:pStyle w:val="ConsPlusNormal"/>
        <w:tabs>
          <w:tab w:val="left" w:pos="5180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C70AA" w:rsidRPr="00ED765D" w:rsidRDefault="002C70AA" w:rsidP="000E6938">
      <w:pPr>
        <w:spacing w:line="276" w:lineRule="auto"/>
        <w:ind w:firstLine="709"/>
        <w:jc w:val="both"/>
        <w:rPr>
          <w:sz w:val="28"/>
          <w:szCs w:val="28"/>
        </w:rPr>
      </w:pPr>
      <w:r w:rsidRPr="00493628">
        <w:rPr>
          <w:sz w:val="28"/>
          <w:szCs w:val="28"/>
        </w:rPr>
        <w:t xml:space="preserve">В целях обеспечения единого порядка размещения нестационарных торговых объектов, расположенных на территории </w:t>
      </w:r>
      <w:r>
        <w:rPr>
          <w:sz w:val="28"/>
          <w:szCs w:val="28"/>
        </w:rPr>
        <w:t>муниципального образования Соль-Илецкий городской округ</w:t>
      </w:r>
      <w:r w:rsidRPr="00493628">
        <w:rPr>
          <w:sz w:val="28"/>
          <w:szCs w:val="28"/>
        </w:rPr>
        <w:t xml:space="preserve">, руководствуясь </w:t>
      </w:r>
      <w:proofErr w:type="gramStart"/>
      <w:r w:rsidRPr="00493628">
        <w:rPr>
          <w:sz w:val="28"/>
          <w:szCs w:val="28"/>
        </w:rPr>
        <w:t>Гражданским</w:t>
      </w:r>
      <w:proofErr w:type="gramEnd"/>
      <w:r w:rsidRPr="00493628">
        <w:rPr>
          <w:sz w:val="28"/>
          <w:szCs w:val="28"/>
        </w:rPr>
        <w:t xml:space="preserve"> </w:t>
      </w:r>
      <w:proofErr w:type="gramStart"/>
      <w:r w:rsidRPr="00493628">
        <w:rPr>
          <w:sz w:val="28"/>
          <w:szCs w:val="28"/>
        </w:rPr>
        <w:t xml:space="preserve">кодексом Российской Федерации, Земельным кодексом Российской Федерации, </w:t>
      </w:r>
      <w:r>
        <w:rPr>
          <w:sz w:val="28"/>
          <w:szCs w:val="28"/>
        </w:rPr>
        <w:t>федеральными законами от 06</w:t>
      </w:r>
      <w:r w:rsidR="003C135A">
        <w:rPr>
          <w:sz w:val="28"/>
          <w:szCs w:val="28"/>
        </w:rPr>
        <w:t>.10.</w:t>
      </w:r>
      <w:r>
        <w:rPr>
          <w:sz w:val="28"/>
          <w:szCs w:val="28"/>
        </w:rPr>
        <w:t>2003</w:t>
      </w:r>
      <w:r w:rsidR="003C1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3C135A">
        <w:rPr>
          <w:sz w:val="28"/>
          <w:szCs w:val="28"/>
        </w:rPr>
        <w:t>от 28.12.</w:t>
      </w:r>
      <w:r>
        <w:rPr>
          <w:sz w:val="28"/>
          <w:szCs w:val="28"/>
        </w:rPr>
        <w:t xml:space="preserve">2009 </w:t>
      </w:r>
      <w:r w:rsidR="003C135A">
        <w:rPr>
          <w:sz w:val="28"/>
          <w:szCs w:val="28"/>
        </w:rPr>
        <w:t>№</w:t>
      </w:r>
      <w:r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Федерации»,</w:t>
      </w:r>
      <w:r w:rsidR="003C135A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упорядочения</w:t>
      </w:r>
      <w:r w:rsidR="003C135A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 и функционирования нестационарных торговых объектов на территории муниципального образования Соль-Илецкий городской округ, создания условий для улучшения организации и качества торгового обслуживания населения Соль-Илецкого</w:t>
      </w:r>
      <w:proofErr w:type="gramEnd"/>
      <w:r>
        <w:rPr>
          <w:sz w:val="28"/>
          <w:szCs w:val="28"/>
        </w:rPr>
        <w:t xml:space="preserve"> городского</w:t>
      </w:r>
      <w:r w:rsidR="00400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округа, </w:t>
      </w:r>
      <w:r w:rsidRPr="00ED765D">
        <w:rPr>
          <w:sz w:val="28"/>
          <w:szCs w:val="28"/>
        </w:rPr>
        <w:t>ПОСТАНОВЛЯЮ:</w:t>
      </w:r>
    </w:p>
    <w:p w:rsidR="000E6938" w:rsidRDefault="002C70AA" w:rsidP="000E69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65D">
        <w:rPr>
          <w:rFonts w:ascii="Times New Roman" w:hAnsi="Times New Roman" w:cs="Times New Roman"/>
          <w:sz w:val="28"/>
          <w:szCs w:val="28"/>
        </w:rPr>
        <w:t xml:space="preserve">1. </w:t>
      </w:r>
      <w:r w:rsidR="003C135A" w:rsidRPr="00ED76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6938">
        <w:rPr>
          <w:rFonts w:ascii="Times New Roman" w:hAnsi="Times New Roman" w:cs="Times New Roman"/>
          <w:bCs/>
          <w:sz w:val="28"/>
          <w:szCs w:val="28"/>
        </w:rPr>
        <w:t xml:space="preserve">Пункт 1.5. Приложения №1 </w:t>
      </w:r>
      <w:proofErr w:type="gramStart"/>
      <w:r w:rsidR="000E6938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0E6938">
        <w:rPr>
          <w:rFonts w:ascii="Times New Roman" w:hAnsi="Times New Roman" w:cs="Times New Roman"/>
          <w:bCs/>
          <w:sz w:val="28"/>
          <w:szCs w:val="28"/>
        </w:rPr>
        <w:t xml:space="preserve"> постановление от 24.03.2017 №828-п читать в следующей редакции: </w:t>
      </w:r>
    </w:p>
    <w:p w:rsidR="000E6938" w:rsidRDefault="000E6938" w:rsidP="000E69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«1.5. Комиссия собирается по инициативе организатора аукционов - администрации муниципального образования Соль-Илецкий городской округ (далее – организатора аукционов), при проведен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кционов по продаже права на размещение нестационарного торгового объекта на территории муниципального образования Соль-Илецкий городской округ».</w:t>
      </w:r>
    </w:p>
    <w:p w:rsidR="002C70AA" w:rsidRPr="000E6938" w:rsidRDefault="000E6938" w:rsidP="000E69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38">
        <w:rPr>
          <w:rFonts w:ascii="Times New Roman" w:hAnsi="Times New Roman" w:cs="Times New Roman"/>
          <w:sz w:val="28"/>
          <w:szCs w:val="28"/>
        </w:rPr>
        <w:t>2</w:t>
      </w:r>
      <w:r w:rsidR="002C70AA" w:rsidRPr="000E6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70AA" w:rsidRPr="000E69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0AA" w:rsidRPr="000E69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50B0D" w:rsidRPr="000E6938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2C70AA" w:rsidRPr="000E6938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Соль-Илецкий городской округ по экономике, бюджетным отношениям и </w:t>
      </w:r>
      <w:r w:rsidR="002C70AA" w:rsidRPr="000E6938">
        <w:rPr>
          <w:rFonts w:ascii="Times New Roman" w:hAnsi="Times New Roman" w:cs="Times New Roman"/>
          <w:sz w:val="28"/>
          <w:szCs w:val="28"/>
        </w:rPr>
        <w:lastRenderedPageBreak/>
        <w:t>инвестиционной политике Сахацкого Н.Н.</w:t>
      </w:r>
    </w:p>
    <w:p w:rsidR="002C70AA" w:rsidRPr="000E6938" w:rsidRDefault="000E6938" w:rsidP="000E6938">
      <w:pPr>
        <w:spacing w:line="276" w:lineRule="auto"/>
        <w:ind w:firstLine="709"/>
        <w:jc w:val="both"/>
        <w:rPr>
          <w:sz w:val="28"/>
          <w:szCs w:val="28"/>
        </w:rPr>
      </w:pPr>
      <w:r w:rsidRPr="000E6938">
        <w:rPr>
          <w:sz w:val="28"/>
          <w:szCs w:val="28"/>
        </w:rPr>
        <w:t>3</w:t>
      </w:r>
      <w:r w:rsidR="002C70AA" w:rsidRPr="000E6938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2C70AA" w:rsidRPr="000E6938" w:rsidRDefault="002C70AA" w:rsidP="000E6938">
      <w:pPr>
        <w:spacing w:line="276" w:lineRule="auto"/>
        <w:ind w:firstLine="709"/>
        <w:jc w:val="both"/>
        <w:rPr>
          <w:sz w:val="28"/>
          <w:szCs w:val="28"/>
        </w:rPr>
      </w:pPr>
    </w:p>
    <w:p w:rsidR="00E204DC" w:rsidRPr="000E6938" w:rsidRDefault="00E204DC" w:rsidP="000E6938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7"/>
          <w:szCs w:val="27"/>
        </w:rPr>
      </w:pPr>
    </w:p>
    <w:p w:rsidR="002C70AA" w:rsidRDefault="0008437C" w:rsidP="000E69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C70AA" w:rsidRDefault="0008437C" w:rsidP="000E6938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Соль-Илецкий городской округ                                                       А.А. Кузьмин</w:t>
      </w:r>
    </w:p>
    <w:p w:rsidR="000E6938" w:rsidRDefault="000E6938" w:rsidP="000E6938">
      <w:pPr>
        <w:tabs>
          <w:tab w:val="left" w:pos="7016"/>
        </w:tabs>
        <w:jc w:val="both"/>
        <w:rPr>
          <w:sz w:val="28"/>
        </w:rPr>
      </w:pPr>
    </w:p>
    <w:p w:rsidR="00070AEB" w:rsidRDefault="00070AEB" w:rsidP="00070AEB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070AEB" w:rsidRDefault="00070AEB" w:rsidP="00070AEB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Ведущий специалист организационного отдела                        Е.В. Телушкина                                                                 </w:t>
      </w:r>
    </w:p>
    <w:p w:rsidR="002C70AA" w:rsidRDefault="002C70AA" w:rsidP="000E6938">
      <w:pPr>
        <w:jc w:val="both"/>
        <w:rPr>
          <w:sz w:val="28"/>
          <w:szCs w:val="28"/>
        </w:rPr>
      </w:pPr>
    </w:p>
    <w:p w:rsidR="00400365" w:rsidRDefault="00400365" w:rsidP="000E6938">
      <w:pPr>
        <w:jc w:val="both"/>
        <w:rPr>
          <w:sz w:val="28"/>
          <w:szCs w:val="28"/>
        </w:rPr>
      </w:pPr>
    </w:p>
    <w:p w:rsidR="00400365" w:rsidRDefault="00400365" w:rsidP="000E6938">
      <w:pPr>
        <w:jc w:val="both"/>
        <w:rPr>
          <w:sz w:val="28"/>
          <w:szCs w:val="28"/>
        </w:rPr>
      </w:pPr>
    </w:p>
    <w:p w:rsidR="00400365" w:rsidRDefault="00400365" w:rsidP="000E6938">
      <w:pPr>
        <w:jc w:val="both"/>
        <w:rPr>
          <w:sz w:val="28"/>
          <w:szCs w:val="28"/>
        </w:rPr>
      </w:pPr>
    </w:p>
    <w:p w:rsidR="002C70AA" w:rsidRDefault="002C70AA" w:rsidP="000E6938">
      <w:pPr>
        <w:jc w:val="both"/>
        <w:rPr>
          <w:sz w:val="28"/>
          <w:szCs w:val="28"/>
        </w:rPr>
      </w:pPr>
    </w:p>
    <w:p w:rsidR="002C70AA" w:rsidRDefault="002C70AA" w:rsidP="000E6938">
      <w:pPr>
        <w:jc w:val="both"/>
        <w:rPr>
          <w:sz w:val="28"/>
          <w:szCs w:val="28"/>
        </w:rPr>
      </w:pPr>
    </w:p>
    <w:p w:rsidR="002C70AA" w:rsidRDefault="002C70AA" w:rsidP="000E6938">
      <w:pPr>
        <w:jc w:val="both"/>
        <w:rPr>
          <w:sz w:val="28"/>
          <w:szCs w:val="28"/>
        </w:rPr>
      </w:pPr>
    </w:p>
    <w:p w:rsidR="002C70AA" w:rsidRDefault="002C70AA" w:rsidP="000E6938">
      <w:pPr>
        <w:jc w:val="both"/>
        <w:rPr>
          <w:sz w:val="28"/>
          <w:szCs w:val="28"/>
        </w:rPr>
      </w:pPr>
    </w:p>
    <w:p w:rsidR="002C70AA" w:rsidRDefault="002C70AA" w:rsidP="000E6938">
      <w:pPr>
        <w:jc w:val="both"/>
        <w:rPr>
          <w:sz w:val="28"/>
          <w:szCs w:val="28"/>
        </w:rPr>
      </w:pPr>
    </w:p>
    <w:p w:rsidR="002C70AA" w:rsidRDefault="002C70AA" w:rsidP="000E6938">
      <w:pPr>
        <w:jc w:val="both"/>
        <w:rPr>
          <w:sz w:val="28"/>
          <w:szCs w:val="28"/>
        </w:rPr>
      </w:pPr>
    </w:p>
    <w:p w:rsidR="002C70AA" w:rsidRDefault="002C70AA" w:rsidP="000E6938">
      <w:pPr>
        <w:jc w:val="both"/>
        <w:rPr>
          <w:sz w:val="28"/>
          <w:szCs w:val="28"/>
        </w:rPr>
      </w:pPr>
    </w:p>
    <w:p w:rsidR="002C70AA" w:rsidRDefault="002C70AA" w:rsidP="000E6938">
      <w:pPr>
        <w:jc w:val="both"/>
        <w:rPr>
          <w:sz w:val="28"/>
          <w:szCs w:val="28"/>
        </w:rPr>
      </w:pPr>
    </w:p>
    <w:p w:rsidR="002C70AA" w:rsidRDefault="002C70AA" w:rsidP="000E6938">
      <w:pPr>
        <w:jc w:val="both"/>
        <w:rPr>
          <w:sz w:val="28"/>
          <w:szCs w:val="28"/>
        </w:rPr>
      </w:pPr>
    </w:p>
    <w:p w:rsidR="002C70AA" w:rsidRDefault="002C70AA" w:rsidP="000E6938">
      <w:pPr>
        <w:jc w:val="both"/>
        <w:rPr>
          <w:sz w:val="28"/>
          <w:szCs w:val="28"/>
        </w:rPr>
      </w:pPr>
    </w:p>
    <w:p w:rsidR="002C70AA" w:rsidRDefault="002C70AA" w:rsidP="000E6938">
      <w:pPr>
        <w:jc w:val="both"/>
        <w:rPr>
          <w:sz w:val="28"/>
          <w:szCs w:val="28"/>
        </w:rPr>
      </w:pPr>
    </w:p>
    <w:p w:rsidR="002C70AA" w:rsidRDefault="002C70AA" w:rsidP="000E6938">
      <w:pPr>
        <w:jc w:val="both"/>
        <w:rPr>
          <w:sz w:val="28"/>
          <w:szCs w:val="28"/>
        </w:rPr>
      </w:pPr>
    </w:p>
    <w:p w:rsidR="00E204DC" w:rsidRDefault="00E204DC" w:rsidP="000E6938">
      <w:pPr>
        <w:jc w:val="both"/>
        <w:rPr>
          <w:sz w:val="28"/>
          <w:szCs w:val="28"/>
        </w:rPr>
      </w:pPr>
    </w:p>
    <w:p w:rsidR="00E204DC" w:rsidRDefault="00E204DC" w:rsidP="000E6938">
      <w:pPr>
        <w:jc w:val="both"/>
        <w:rPr>
          <w:sz w:val="28"/>
          <w:szCs w:val="28"/>
        </w:rPr>
      </w:pPr>
    </w:p>
    <w:p w:rsidR="002C70AA" w:rsidRDefault="002C70AA" w:rsidP="000E6938">
      <w:pPr>
        <w:jc w:val="both"/>
        <w:rPr>
          <w:sz w:val="28"/>
          <w:szCs w:val="28"/>
        </w:rPr>
      </w:pPr>
    </w:p>
    <w:p w:rsidR="002C70AA" w:rsidRDefault="002C70AA" w:rsidP="000E6938">
      <w:pPr>
        <w:jc w:val="both"/>
        <w:rPr>
          <w:sz w:val="28"/>
          <w:szCs w:val="28"/>
        </w:rPr>
      </w:pPr>
    </w:p>
    <w:p w:rsidR="007A13A8" w:rsidRDefault="007A13A8" w:rsidP="000E6938">
      <w:pPr>
        <w:jc w:val="both"/>
        <w:rPr>
          <w:sz w:val="28"/>
          <w:szCs w:val="28"/>
        </w:rPr>
      </w:pPr>
    </w:p>
    <w:p w:rsidR="00D55CA5" w:rsidRDefault="00D55CA5" w:rsidP="000E6938">
      <w:pPr>
        <w:jc w:val="both"/>
        <w:rPr>
          <w:sz w:val="28"/>
          <w:szCs w:val="28"/>
        </w:rPr>
      </w:pPr>
    </w:p>
    <w:p w:rsidR="007A13A8" w:rsidRDefault="007A13A8" w:rsidP="000E6938">
      <w:pPr>
        <w:jc w:val="both"/>
        <w:rPr>
          <w:sz w:val="28"/>
          <w:szCs w:val="28"/>
        </w:rPr>
      </w:pPr>
    </w:p>
    <w:p w:rsidR="007A13A8" w:rsidRDefault="007A13A8" w:rsidP="000E6938">
      <w:pPr>
        <w:jc w:val="both"/>
        <w:rPr>
          <w:sz w:val="28"/>
          <w:szCs w:val="28"/>
        </w:rPr>
      </w:pPr>
    </w:p>
    <w:p w:rsidR="00B17D0C" w:rsidRDefault="00B17D0C" w:rsidP="000E6938">
      <w:pPr>
        <w:jc w:val="both"/>
        <w:rPr>
          <w:sz w:val="28"/>
          <w:szCs w:val="28"/>
        </w:rPr>
      </w:pPr>
    </w:p>
    <w:p w:rsidR="0008437C" w:rsidRDefault="0008437C" w:rsidP="000E6938">
      <w:pPr>
        <w:jc w:val="both"/>
        <w:rPr>
          <w:sz w:val="28"/>
          <w:szCs w:val="28"/>
        </w:rPr>
      </w:pPr>
    </w:p>
    <w:p w:rsidR="0008437C" w:rsidRDefault="0008437C" w:rsidP="000E6938">
      <w:pPr>
        <w:jc w:val="both"/>
        <w:rPr>
          <w:sz w:val="28"/>
          <w:szCs w:val="28"/>
        </w:rPr>
      </w:pPr>
    </w:p>
    <w:p w:rsidR="0008437C" w:rsidRDefault="0008437C" w:rsidP="000E6938">
      <w:pPr>
        <w:jc w:val="both"/>
        <w:rPr>
          <w:sz w:val="28"/>
          <w:szCs w:val="28"/>
        </w:rPr>
      </w:pPr>
    </w:p>
    <w:p w:rsidR="000E6938" w:rsidRDefault="000E6938" w:rsidP="000E6938">
      <w:pPr>
        <w:jc w:val="both"/>
        <w:rPr>
          <w:sz w:val="28"/>
          <w:szCs w:val="28"/>
        </w:rPr>
      </w:pPr>
    </w:p>
    <w:p w:rsidR="000E6938" w:rsidRDefault="000E6938" w:rsidP="000E6938">
      <w:pPr>
        <w:jc w:val="both"/>
        <w:rPr>
          <w:sz w:val="28"/>
          <w:szCs w:val="28"/>
        </w:rPr>
      </w:pPr>
    </w:p>
    <w:p w:rsidR="00B17D0C" w:rsidRDefault="00B17D0C" w:rsidP="000E6938">
      <w:pPr>
        <w:jc w:val="both"/>
        <w:rPr>
          <w:sz w:val="28"/>
          <w:szCs w:val="28"/>
        </w:rPr>
      </w:pPr>
    </w:p>
    <w:p w:rsidR="008D68B4" w:rsidRDefault="008D68B4" w:rsidP="000E6938">
      <w:pPr>
        <w:jc w:val="both"/>
        <w:rPr>
          <w:sz w:val="28"/>
          <w:szCs w:val="28"/>
        </w:rPr>
      </w:pPr>
    </w:p>
    <w:p w:rsidR="002B61C5" w:rsidRDefault="002B61C5" w:rsidP="000E6938">
      <w:pPr>
        <w:jc w:val="both"/>
        <w:rPr>
          <w:sz w:val="28"/>
          <w:szCs w:val="28"/>
        </w:rPr>
      </w:pPr>
    </w:p>
    <w:p w:rsidR="002C70AA" w:rsidRDefault="002C70AA" w:rsidP="000E6938">
      <w:pPr>
        <w:jc w:val="both"/>
      </w:pPr>
      <w:r>
        <w:t xml:space="preserve">Разослано: в прокуратуру Соль-Илецкого района, </w:t>
      </w:r>
      <w:r w:rsidR="000E6938">
        <w:t>организационный отдел</w:t>
      </w:r>
      <w:r>
        <w:t>, структурные подразделения администрации Соль-Илецкого городского округа</w:t>
      </w:r>
      <w:r w:rsidR="00ED765D">
        <w:t>.</w:t>
      </w:r>
    </w:p>
    <w:sectPr w:rsidR="002C70AA" w:rsidSect="0008437C">
      <w:pgSz w:w="11906" w:h="16838"/>
      <w:pgMar w:top="1135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73F297A"/>
    <w:multiLevelType w:val="hybridMultilevel"/>
    <w:tmpl w:val="41B88678"/>
    <w:lvl w:ilvl="0" w:tplc="6F3A8EB6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44DBB"/>
    <w:rsid w:val="000138C6"/>
    <w:rsid w:val="00070AEB"/>
    <w:rsid w:val="0008437C"/>
    <w:rsid w:val="00092BD9"/>
    <w:rsid w:val="00095388"/>
    <w:rsid w:val="000A7693"/>
    <w:rsid w:val="000C3C48"/>
    <w:rsid w:val="000D3BA1"/>
    <w:rsid w:val="000E6938"/>
    <w:rsid w:val="00101CA5"/>
    <w:rsid w:val="00107BF3"/>
    <w:rsid w:val="00144DBB"/>
    <w:rsid w:val="00145315"/>
    <w:rsid w:val="00147681"/>
    <w:rsid w:val="00151DDD"/>
    <w:rsid w:val="001600CF"/>
    <w:rsid w:val="001801CD"/>
    <w:rsid w:val="001B0F91"/>
    <w:rsid w:val="001D07DA"/>
    <w:rsid w:val="001D1D4D"/>
    <w:rsid w:val="001E1325"/>
    <w:rsid w:val="00261461"/>
    <w:rsid w:val="00292237"/>
    <w:rsid w:val="002A5387"/>
    <w:rsid w:val="002B61C5"/>
    <w:rsid w:val="002C70AA"/>
    <w:rsid w:val="002D4F25"/>
    <w:rsid w:val="002E4FEE"/>
    <w:rsid w:val="002F74EB"/>
    <w:rsid w:val="003430FF"/>
    <w:rsid w:val="00347114"/>
    <w:rsid w:val="00360177"/>
    <w:rsid w:val="00372D98"/>
    <w:rsid w:val="00383CA4"/>
    <w:rsid w:val="003A20D1"/>
    <w:rsid w:val="003C135A"/>
    <w:rsid w:val="003E65BA"/>
    <w:rsid w:val="00400365"/>
    <w:rsid w:val="004314A7"/>
    <w:rsid w:val="004876C8"/>
    <w:rsid w:val="00493628"/>
    <w:rsid w:val="004C4A4A"/>
    <w:rsid w:val="004D0AFE"/>
    <w:rsid w:val="004D251D"/>
    <w:rsid w:val="005255BA"/>
    <w:rsid w:val="00543766"/>
    <w:rsid w:val="00562844"/>
    <w:rsid w:val="005A1DE0"/>
    <w:rsid w:val="005B4268"/>
    <w:rsid w:val="005D41DC"/>
    <w:rsid w:val="005F1FD3"/>
    <w:rsid w:val="006123F7"/>
    <w:rsid w:val="00620B3D"/>
    <w:rsid w:val="00623894"/>
    <w:rsid w:val="00645198"/>
    <w:rsid w:val="006972F4"/>
    <w:rsid w:val="006C74A7"/>
    <w:rsid w:val="006F2E5E"/>
    <w:rsid w:val="006F4188"/>
    <w:rsid w:val="007151BB"/>
    <w:rsid w:val="007342AA"/>
    <w:rsid w:val="00744992"/>
    <w:rsid w:val="00766DFC"/>
    <w:rsid w:val="00783C34"/>
    <w:rsid w:val="00797513"/>
    <w:rsid w:val="007A13A8"/>
    <w:rsid w:val="007E68F9"/>
    <w:rsid w:val="007E770A"/>
    <w:rsid w:val="00827996"/>
    <w:rsid w:val="00856342"/>
    <w:rsid w:val="0087580D"/>
    <w:rsid w:val="008810E4"/>
    <w:rsid w:val="00897DFD"/>
    <w:rsid w:val="008D65BE"/>
    <w:rsid w:val="008D68B4"/>
    <w:rsid w:val="00915C39"/>
    <w:rsid w:val="009501CA"/>
    <w:rsid w:val="009629B3"/>
    <w:rsid w:val="009F234D"/>
    <w:rsid w:val="00A03FF6"/>
    <w:rsid w:val="00A50B0D"/>
    <w:rsid w:val="00A83EEA"/>
    <w:rsid w:val="00A92086"/>
    <w:rsid w:val="00AE7573"/>
    <w:rsid w:val="00AF468F"/>
    <w:rsid w:val="00AF471F"/>
    <w:rsid w:val="00B17D0C"/>
    <w:rsid w:val="00B47573"/>
    <w:rsid w:val="00B72D28"/>
    <w:rsid w:val="00B74C44"/>
    <w:rsid w:val="00B77CC4"/>
    <w:rsid w:val="00BA17F2"/>
    <w:rsid w:val="00BB2271"/>
    <w:rsid w:val="00BF6486"/>
    <w:rsid w:val="00C1558E"/>
    <w:rsid w:val="00C40061"/>
    <w:rsid w:val="00C5555D"/>
    <w:rsid w:val="00C61CBC"/>
    <w:rsid w:val="00C65149"/>
    <w:rsid w:val="00C879B1"/>
    <w:rsid w:val="00CB24A7"/>
    <w:rsid w:val="00D35B90"/>
    <w:rsid w:val="00D3735B"/>
    <w:rsid w:val="00D55CA5"/>
    <w:rsid w:val="00D82B7E"/>
    <w:rsid w:val="00DD4FFC"/>
    <w:rsid w:val="00DD623B"/>
    <w:rsid w:val="00DF40E4"/>
    <w:rsid w:val="00E11853"/>
    <w:rsid w:val="00E1573B"/>
    <w:rsid w:val="00E204DC"/>
    <w:rsid w:val="00E276AB"/>
    <w:rsid w:val="00E302A3"/>
    <w:rsid w:val="00E32D2E"/>
    <w:rsid w:val="00E66025"/>
    <w:rsid w:val="00E970F4"/>
    <w:rsid w:val="00EC240D"/>
    <w:rsid w:val="00ED765D"/>
    <w:rsid w:val="00ED7889"/>
    <w:rsid w:val="00F00D01"/>
    <w:rsid w:val="00F15184"/>
    <w:rsid w:val="00F4294D"/>
    <w:rsid w:val="00F47B53"/>
    <w:rsid w:val="00F560E6"/>
    <w:rsid w:val="00F605E9"/>
    <w:rsid w:val="00F810B5"/>
    <w:rsid w:val="00FB2292"/>
    <w:rsid w:val="00FD48E0"/>
    <w:rsid w:val="00FF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DBB"/>
    <w:pPr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4DBB"/>
    <w:pPr>
      <w:keepNext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144DBB"/>
    <w:pPr>
      <w:keepNext/>
      <w:jc w:val="center"/>
      <w:outlineLvl w:val="1"/>
    </w:pPr>
    <w:rPr>
      <w:b/>
      <w:bCs/>
      <w:spacing w:val="50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4DB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44DBB"/>
    <w:rPr>
      <w:rFonts w:ascii="Times New Roman" w:hAnsi="Times New Roman" w:cs="Times New Roman"/>
      <w:b/>
      <w:bCs/>
      <w:spacing w:val="50"/>
      <w:sz w:val="24"/>
      <w:szCs w:val="24"/>
      <w:lang w:eastAsia="ru-RU"/>
    </w:rPr>
  </w:style>
  <w:style w:type="paragraph" w:styleId="a3">
    <w:name w:val="No Spacing"/>
    <w:uiPriority w:val="1"/>
    <w:qFormat/>
    <w:rsid w:val="00144DBB"/>
    <w:pPr>
      <w:spacing w:line="240" w:lineRule="auto"/>
      <w:ind w:firstLine="0"/>
      <w:jc w:val="left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44DBB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59"/>
    <w:rsid w:val="00144DBB"/>
    <w:pPr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144DBB"/>
    <w:rPr>
      <w:rFonts w:ascii="Tahoma" w:hAnsi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locked/>
    <w:rsid w:val="00144DBB"/>
    <w:rPr>
      <w:rFonts w:ascii="Tahoma" w:hAnsi="Tahoma" w:cs="Times New Roman"/>
      <w:sz w:val="16"/>
      <w:szCs w:val="16"/>
      <w:lang/>
    </w:rPr>
  </w:style>
  <w:style w:type="paragraph" w:customStyle="1" w:styleId="ConsPlusNormal">
    <w:name w:val="ConsPlusNormal"/>
    <w:link w:val="ConsPlusNormal0"/>
    <w:rsid w:val="00144DB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144DBB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DB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4DB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hAnsi="Tahoma" w:cs="Tahom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44D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44DB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44D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144DBB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44DBB"/>
    <w:rPr>
      <w:rFonts w:cs="Times New Roman"/>
      <w:color w:val="0000FF"/>
      <w:u w:val="single"/>
    </w:rPr>
  </w:style>
  <w:style w:type="paragraph" w:customStyle="1" w:styleId="11">
    <w:name w:val="1"/>
    <w:basedOn w:val="a"/>
    <w:rsid w:val="00144DB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2C70AA"/>
    <w:pPr>
      <w:widowControl w:val="0"/>
      <w:spacing w:line="240" w:lineRule="auto"/>
      <w:ind w:firstLine="720"/>
      <w:jc w:val="left"/>
    </w:pPr>
    <w:rPr>
      <w:rFonts w:ascii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70AA"/>
    <w:rPr>
      <w:rFonts w:ascii="Calibri" w:hAnsi="Calibri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romasenkoirvl</dc:creator>
  <cp:keywords/>
  <dc:description/>
  <cp:lastModifiedBy>-</cp:lastModifiedBy>
  <cp:revision>2</cp:revision>
  <cp:lastPrinted>2017-04-26T10:56:00Z</cp:lastPrinted>
  <dcterms:created xsi:type="dcterms:W3CDTF">2017-05-02T11:05:00Z</dcterms:created>
  <dcterms:modified xsi:type="dcterms:W3CDTF">2017-05-02T11:05:00Z</dcterms:modified>
</cp:coreProperties>
</file>