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4843"/>
      </w:tblGrid>
      <w:tr w:rsidR="00745DF3" w:rsidTr="004A663D">
        <w:tblPrEx>
          <w:tblCellMar>
            <w:top w:w="0" w:type="dxa"/>
            <w:bottom w:w="0" w:type="dxa"/>
          </w:tblCellMar>
        </w:tblPrEx>
        <w:trPr>
          <w:trHeight w:val="15453"/>
        </w:trPr>
        <w:tc>
          <w:tcPr>
            <w:tcW w:w="10348" w:type="dxa"/>
          </w:tcPr>
          <w:p w:rsidR="00745DF3" w:rsidRPr="00FA5C05" w:rsidRDefault="008B09CE" w:rsidP="008B09CE">
            <w:pPr>
              <w:tabs>
                <w:tab w:val="left" w:pos="80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396F60">
              <w:rPr>
                <w:b/>
                <w:sz w:val="28"/>
                <w:szCs w:val="28"/>
              </w:rPr>
              <w:t xml:space="preserve">           </w:t>
            </w:r>
            <w:r w:rsidR="004E633D"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396F60">
              <w:rPr>
                <w:b/>
                <w:sz w:val="28"/>
                <w:szCs w:val="28"/>
              </w:rPr>
              <w:t xml:space="preserve">   </w:t>
            </w:r>
            <w:r w:rsidR="004E633D">
              <w:rPr>
                <w:b/>
                <w:sz w:val="28"/>
                <w:szCs w:val="28"/>
              </w:rPr>
              <w:t xml:space="preserve"> </w:t>
            </w:r>
            <w:r w:rsidR="00396F60">
              <w:rPr>
                <w:b/>
                <w:sz w:val="28"/>
                <w:szCs w:val="28"/>
              </w:rPr>
              <w:t xml:space="preserve">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AD7208" w:rsidRDefault="0000699B" w:rsidP="000069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31.08.</w:t>
                  </w:r>
                  <w:r w:rsidR="009C1FFB" w:rsidRPr="00FE2D8D">
                    <w:rPr>
                      <w:sz w:val="28"/>
                      <w:szCs w:val="28"/>
                    </w:rPr>
                    <w:t>201</w:t>
                  </w:r>
                  <w:r w:rsidR="00444D11">
                    <w:rPr>
                      <w:sz w:val="28"/>
                      <w:szCs w:val="28"/>
                    </w:rPr>
                    <w:t>8</w:t>
                  </w:r>
                  <w:r w:rsidR="009C1FFB" w:rsidRPr="00FE2D8D">
                    <w:rPr>
                      <w:sz w:val="28"/>
                      <w:szCs w:val="28"/>
                    </w:rPr>
                    <w:t xml:space="preserve"> </w:t>
                  </w:r>
                  <w:r w:rsidR="00FE2D8D" w:rsidRPr="00FE2D8D">
                    <w:rPr>
                      <w:sz w:val="28"/>
                      <w:szCs w:val="28"/>
                    </w:rPr>
                    <w:t xml:space="preserve"> №</w:t>
                  </w:r>
                  <w:r w:rsidR="00444D1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2007-п</w:t>
                  </w:r>
                  <w:r w:rsidR="00444D1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32076" w:rsidRDefault="00732076" w:rsidP="00BF45D7">
            <w:pPr>
              <w:tabs>
                <w:tab w:val="left" w:pos="7130"/>
              </w:tabs>
              <w:ind w:left="72" w:right="2270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7869"/>
            </w:tblGrid>
            <w:tr w:rsidR="00732076" w:rsidRPr="00CF0674" w:rsidTr="004A663D">
              <w:tc>
                <w:tcPr>
                  <w:tcW w:w="7869" w:type="dxa"/>
                  <w:shd w:val="clear" w:color="auto" w:fill="auto"/>
                </w:tcPr>
                <w:p w:rsidR="00732076" w:rsidRPr="00CF0674" w:rsidRDefault="00732076" w:rsidP="00CF0674">
                  <w:pPr>
                    <w:tabs>
                      <w:tab w:val="left" w:pos="7130"/>
                    </w:tabs>
                    <w:ind w:left="7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F0674">
                    <w:rPr>
                      <w:sz w:val="28"/>
                      <w:szCs w:val="28"/>
                    </w:rPr>
                    <w:t>О</w:t>
                  </w:r>
                  <w:r w:rsidR="004A663D">
                    <w:rPr>
                      <w:sz w:val="28"/>
                      <w:szCs w:val="28"/>
                    </w:rPr>
                    <w:t xml:space="preserve"> внесении  </w:t>
                  </w:r>
                  <w:r w:rsidR="00444D11">
                    <w:rPr>
                      <w:sz w:val="28"/>
                      <w:szCs w:val="28"/>
                    </w:rPr>
                    <w:t xml:space="preserve"> изменений   в  </w:t>
                  </w:r>
                  <w:r w:rsidRPr="00CF0674">
                    <w:rPr>
                      <w:sz w:val="28"/>
                      <w:szCs w:val="28"/>
                    </w:rPr>
                    <w:t xml:space="preserve"> приложение </w:t>
                  </w:r>
                  <w:r w:rsidR="00444D11">
                    <w:rPr>
                      <w:sz w:val="28"/>
                      <w:szCs w:val="28"/>
                    </w:rPr>
                    <w:t xml:space="preserve">  к постановлению администрации </w:t>
                  </w:r>
                  <w:r w:rsidRPr="00CF0674">
                    <w:rPr>
                      <w:sz w:val="28"/>
                      <w:szCs w:val="28"/>
                    </w:rPr>
                    <w:t>муниципального образования Соль-Илецкий го</w:t>
                  </w:r>
                  <w:r w:rsidR="004A663D">
                    <w:rPr>
                      <w:sz w:val="28"/>
                      <w:szCs w:val="28"/>
                    </w:rPr>
                    <w:t xml:space="preserve">родской округ от </w:t>
                  </w:r>
                  <w:r w:rsidR="00B44B77" w:rsidRPr="00CF0674">
                    <w:rPr>
                      <w:sz w:val="28"/>
                      <w:szCs w:val="28"/>
                    </w:rPr>
                    <w:t xml:space="preserve">  24.05.2016 №</w:t>
                  </w:r>
                  <w:r w:rsidRPr="00CF0674">
                    <w:rPr>
                      <w:sz w:val="28"/>
                      <w:szCs w:val="28"/>
                    </w:rPr>
                    <w:t xml:space="preserve">1577-п  «Об </w:t>
                  </w:r>
                  <w:r w:rsidR="004A663D">
                    <w:rPr>
                      <w:sz w:val="28"/>
                      <w:szCs w:val="28"/>
                    </w:rPr>
                    <w:t xml:space="preserve"> утверждении административного </w:t>
                  </w:r>
                  <w:r w:rsidRPr="00CF0674">
                    <w:rPr>
                      <w:sz w:val="28"/>
                      <w:szCs w:val="28"/>
                    </w:rPr>
                    <w:t xml:space="preserve">регламента 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>предоставления</w:t>
                  </w:r>
                  <w:r w:rsidR="00B44B77" w:rsidRPr="00CF067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 xml:space="preserve">  муниципальной   услуги «Рассмотрение   заявления   о  </w:t>
                  </w:r>
                  <w:r w:rsidR="004A663D">
                    <w:rPr>
                      <w:sz w:val="28"/>
                      <w:szCs w:val="28"/>
                    </w:rPr>
                    <w:t xml:space="preserve">признании    </w:t>
                  </w:r>
                  <w:r w:rsidRPr="00CF0674">
                    <w:rPr>
                      <w:sz w:val="28"/>
                      <w:szCs w:val="28"/>
                    </w:rPr>
                    <w:t xml:space="preserve">жилого помещения </w:t>
                  </w:r>
                  <w:r w:rsidR="00B44B77" w:rsidRPr="00CF0674">
                    <w:rPr>
                      <w:sz w:val="28"/>
                      <w:szCs w:val="28"/>
                    </w:rPr>
                    <w:t xml:space="preserve"> </w:t>
                  </w:r>
                  <w:r w:rsidR="004A663D">
                    <w:rPr>
                      <w:sz w:val="28"/>
                      <w:szCs w:val="28"/>
                    </w:rPr>
                    <w:t>пригодным (непригодным)</w:t>
                  </w:r>
                  <w:r w:rsidRPr="00CF0674">
                    <w:rPr>
                      <w:sz w:val="28"/>
                      <w:szCs w:val="28"/>
                    </w:rPr>
                    <w:t xml:space="preserve"> для проживания,  а  также признания  многоквартирного дома     аварийным    и      подлежащим    сносу    или  реконструкции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732076" w:rsidRPr="00CF0674" w:rsidRDefault="00732076" w:rsidP="00CF0674">
                  <w:pPr>
                    <w:tabs>
                      <w:tab w:val="left" w:pos="7130"/>
                    </w:tabs>
                    <w:ind w:right="22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1FFB" w:rsidRPr="00417D18" w:rsidRDefault="00732076" w:rsidP="00732076">
            <w:pPr>
              <w:tabs>
                <w:tab w:val="left" w:pos="620"/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9C1FFB" w:rsidRPr="009C1FFB">
              <w:rPr>
                <w:sz w:val="28"/>
                <w:szCs w:val="28"/>
              </w:rPr>
              <w:t>В соответствии с Феде</w:t>
            </w:r>
            <w:r w:rsidR="00BD65D3">
              <w:rPr>
                <w:sz w:val="28"/>
                <w:szCs w:val="28"/>
              </w:rPr>
              <w:t xml:space="preserve">ральным законом от 06.10.2003 </w:t>
            </w:r>
            <w:r w:rsidR="009C1FFB" w:rsidRPr="009C1FFB">
              <w:rPr>
                <w:sz w:val="28"/>
                <w:szCs w:val="28"/>
              </w:rPr>
              <w:t xml:space="preserve"> № 131-ФЗ «Об общих принципах организации </w:t>
            </w:r>
            <w:r w:rsidR="009C1FFB" w:rsidRPr="00417D18">
              <w:rPr>
                <w:sz w:val="28"/>
                <w:szCs w:val="28"/>
              </w:rPr>
              <w:t>местного самоуправления в РФ,  Уставом муниципального образования Соль-Илецкий городской округ</w:t>
            </w:r>
            <w:r w:rsidR="00814827" w:rsidRPr="00417D18">
              <w:rPr>
                <w:sz w:val="28"/>
                <w:szCs w:val="28"/>
              </w:rPr>
              <w:t xml:space="preserve">, </w:t>
            </w:r>
            <w:r w:rsidR="00BD65D3">
              <w:rPr>
                <w:sz w:val="28"/>
                <w:szCs w:val="28"/>
              </w:rPr>
              <w:t xml:space="preserve">Федеральным законом  от  27.07.2010  № 210-ФЗ  </w:t>
            </w:r>
            <w:r w:rsidR="004A663D">
              <w:rPr>
                <w:sz w:val="28"/>
                <w:szCs w:val="28"/>
              </w:rPr>
              <w:t xml:space="preserve">«Об организации предоставления  государственных и муниципальных услуг», постановлением администрации муниципального образования Соль-Илецкий городской округ «Об утверждении порядка разработки, проведения экспертизы и утверждения административных регламентов предоставления  муниципальных услуг» (в редакции от 07.08.2018 №1765-п),  </w:t>
            </w:r>
            <w:r w:rsidR="00814827" w:rsidRPr="00417D18">
              <w:rPr>
                <w:sz w:val="28"/>
                <w:szCs w:val="28"/>
              </w:rPr>
              <w:t>постановляю</w:t>
            </w:r>
            <w:r w:rsidR="009C1FFB" w:rsidRPr="00417D18">
              <w:rPr>
                <w:sz w:val="28"/>
                <w:szCs w:val="28"/>
              </w:rPr>
              <w:t>:</w:t>
            </w:r>
            <w:proofErr w:type="gramEnd"/>
          </w:p>
          <w:p w:rsidR="00444D11" w:rsidRDefault="00732076" w:rsidP="004A663D">
            <w:pPr>
              <w:tabs>
                <w:tab w:val="left" w:pos="57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1FFB" w:rsidRPr="00417D18">
              <w:rPr>
                <w:sz w:val="28"/>
                <w:szCs w:val="28"/>
              </w:rPr>
              <w:t>1.</w:t>
            </w:r>
            <w:r w:rsidR="00814827" w:rsidRPr="00417D18">
              <w:rPr>
                <w:sz w:val="28"/>
                <w:szCs w:val="28"/>
              </w:rPr>
              <w:t xml:space="preserve">Внести изменения в приложение к постановлению администрации муниципального образования Соль-Илецкий </w:t>
            </w:r>
            <w:r w:rsidR="00BD65D3">
              <w:rPr>
                <w:sz w:val="28"/>
                <w:szCs w:val="28"/>
              </w:rPr>
              <w:t xml:space="preserve">городской округ от 24.05.2016 </w:t>
            </w:r>
            <w:r w:rsidR="00814827" w:rsidRPr="00417D18">
              <w:rPr>
                <w:sz w:val="28"/>
                <w:szCs w:val="28"/>
              </w:rPr>
              <w:t>№ 1577-п</w:t>
            </w:r>
            <w:r w:rsidR="00444D11">
              <w:rPr>
                <w:sz w:val="28"/>
                <w:szCs w:val="28"/>
              </w:rPr>
              <w:t xml:space="preserve"> «Об </w:t>
            </w:r>
            <w:r w:rsidR="00417D18" w:rsidRPr="00417D18">
              <w:rPr>
                <w:sz w:val="28"/>
                <w:szCs w:val="28"/>
              </w:rPr>
              <w:t>утверждении административного</w:t>
            </w:r>
            <w:r w:rsidR="004A663D">
              <w:rPr>
                <w:sz w:val="28"/>
                <w:szCs w:val="28"/>
              </w:rPr>
              <w:t xml:space="preserve"> </w:t>
            </w:r>
            <w:r w:rsidR="00417D18" w:rsidRPr="00417D18">
              <w:rPr>
                <w:sz w:val="28"/>
                <w:szCs w:val="28"/>
              </w:rPr>
              <w:t xml:space="preserve">регламента </w:t>
            </w:r>
            <w:r w:rsidR="00417D18" w:rsidRPr="00417D18">
              <w:rPr>
                <w:color w:val="000000"/>
                <w:sz w:val="28"/>
                <w:szCs w:val="28"/>
              </w:rPr>
              <w:t>предост</w:t>
            </w:r>
            <w:r w:rsidR="00444D11">
              <w:rPr>
                <w:color w:val="000000"/>
                <w:sz w:val="28"/>
                <w:szCs w:val="28"/>
              </w:rPr>
              <w:t xml:space="preserve">авления          муниципальной 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у</w:t>
            </w:r>
            <w:r w:rsidR="00444D11">
              <w:rPr>
                <w:color w:val="000000"/>
                <w:sz w:val="28"/>
                <w:szCs w:val="28"/>
              </w:rPr>
              <w:t>слуги «Рассмотрение  заявления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о </w:t>
            </w:r>
            <w:r w:rsidR="00444D11">
              <w:rPr>
                <w:sz w:val="28"/>
                <w:szCs w:val="28"/>
              </w:rPr>
              <w:t>признании жилого помещения</w:t>
            </w:r>
            <w:r w:rsidR="00417D18" w:rsidRPr="00417D18">
              <w:rPr>
                <w:sz w:val="28"/>
                <w:szCs w:val="28"/>
              </w:rPr>
              <w:t xml:space="preserve"> пригодным (непригодным)  для проживания,  а  также признания  многоквартирного дома аварийным и подлежащим сносу или  реконструкции</w:t>
            </w:r>
            <w:r w:rsidR="00417D18" w:rsidRPr="00417D18">
              <w:rPr>
                <w:color w:val="000000"/>
                <w:sz w:val="28"/>
                <w:szCs w:val="28"/>
              </w:rPr>
              <w:t>»</w:t>
            </w:r>
            <w:r w:rsidR="00444D11">
              <w:rPr>
                <w:color w:val="000000"/>
                <w:sz w:val="28"/>
                <w:szCs w:val="28"/>
              </w:rPr>
              <w:t>:</w:t>
            </w:r>
          </w:p>
          <w:p w:rsidR="00444D11" w:rsidRDefault="00444D11" w:rsidP="00732076">
            <w:pPr>
              <w:tabs>
                <w:tab w:val="left" w:pos="57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1.1.</w:t>
            </w:r>
            <w:r w:rsidRPr="00444D11">
              <w:rPr>
                <w:color w:val="000000"/>
                <w:sz w:val="28"/>
                <w:szCs w:val="28"/>
              </w:rPr>
              <w:t>Исключить п.</w:t>
            </w:r>
            <w:r w:rsidRPr="00444D11">
              <w:rPr>
                <w:sz w:val="28"/>
                <w:szCs w:val="28"/>
                <w:lang w:eastAsia="zh-CN"/>
              </w:rPr>
              <w:t xml:space="preserve"> 3.2. раздела 3 Блок-схема предоставления муниципальной услуги представлена в приложении 2 к Административному регламенту</w:t>
            </w:r>
            <w:r>
              <w:rPr>
                <w:sz w:val="28"/>
                <w:szCs w:val="28"/>
                <w:lang w:eastAsia="zh-CN"/>
              </w:rPr>
              <w:t>;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</w:t>
            </w:r>
          </w:p>
          <w:p w:rsidR="00417D18" w:rsidRPr="00417D18" w:rsidRDefault="00444D11" w:rsidP="00444D11">
            <w:pPr>
              <w:tabs>
                <w:tab w:val="left" w:pos="575"/>
              </w:tabs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       1.2.И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сключить приложение № 2 блок-схема </w:t>
            </w:r>
            <w:r w:rsidR="00417D18">
              <w:rPr>
                <w:sz w:val="28"/>
                <w:szCs w:val="28"/>
                <w:lang w:eastAsia="zh-CN"/>
              </w:rPr>
              <w:t>п</w:t>
            </w:r>
            <w:r w:rsidR="00417D18" w:rsidRPr="00417D18">
              <w:rPr>
                <w:sz w:val="28"/>
                <w:szCs w:val="28"/>
                <w:lang w:eastAsia="zh-CN"/>
              </w:rPr>
              <w:t>редоставления  муниципальной услуги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="00417D18" w:rsidRPr="00417D18">
              <w:rPr>
                <w:bCs/>
                <w:sz w:val="28"/>
                <w:szCs w:val="28"/>
                <w:lang w:eastAsia="zh-CN"/>
              </w:rPr>
              <w:t>«</w:t>
            </w:r>
            <w:r w:rsidR="00417D18" w:rsidRPr="00417D18">
              <w:rPr>
                <w:bCs/>
                <w:color w:val="000000"/>
                <w:sz w:val="28"/>
                <w:szCs w:val="28"/>
                <w:lang w:eastAsia="zh-CN"/>
              </w:rPr>
              <w:t>Рассмотрение заявлений о признании жилого помещения пригодным (непригодным) для проживания, а также признание многоквартирного дома аварийным и подлежащим сносу или реконструкции</w:t>
            </w:r>
            <w:r w:rsidR="00417D18" w:rsidRPr="00417D18">
              <w:rPr>
                <w:bCs/>
                <w:sz w:val="28"/>
                <w:szCs w:val="28"/>
                <w:lang w:eastAsia="zh-CN"/>
              </w:rPr>
              <w:t>»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9C1FFB" w:rsidRPr="009C1FFB" w:rsidRDefault="00732076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1FFB" w:rsidRPr="009C1FFB">
              <w:rPr>
                <w:sz w:val="28"/>
                <w:szCs w:val="28"/>
              </w:rPr>
              <w:t>2.</w:t>
            </w:r>
            <w:proofErr w:type="gramStart"/>
            <w:r w:rsidR="009C1FFB" w:rsidRPr="009C1FFB">
              <w:rPr>
                <w:sz w:val="28"/>
                <w:szCs w:val="28"/>
              </w:rPr>
              <w:t>Контроль за</w:t>
            </w:r>
            <w:proofErr w:type="gramEnd"/>
            <w:r w:rsidR="009C1FFB" w:rsidRPr="009C1FFB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417D18">
              <w:rPr>
                <w:sz w:val="28"/>
                <w:szCs w:val="28"/>
              </w:rPr>
              <w:t xml:space="preserve">на первого заместителя главы администрации городского округа - </w:t>
            </w:r>
            <w:r w:rsidR="009C1FFB" w:rsidRPr="009C1FFB">
              <w:rPr>
                <w:sz w:val="28"/>
                <w:szCs w:val="28"/>
              </w:rPr>
              <w:t xml:space="preserve"> з</w:t>
            </w:r>
            <w:r w:rsidR="00AF0779">
              <w:rPr>
                <w:sz w:val="28"/>
                <w:szCs w:val="28"/>
              </w:rPr>
              <w:t xml:space="preserve">аместителя главы администрации </w:t>
            </w:r>
            <w:r w:rsidR="009C1FFB" w:rsidRPr="00BA5DC6">
              <w:rPr>
                <w:sz w:val="28"/>
                <w:szCs w:val="28"/>
              </w:rPr>
              <w:t>городского округа  по строительству, транспорту, благоустройству и ЖКХ</w:t>
            </w:r>
            <w:r w:rsidR="00417D18">
              <w:rPr>
                <w:sz w:val="28"/>
                <w:szCs w:val="28"/>
              </w:rPr>
              <w:t xml:space="preserve"> – В.П. Вдовкина.</w:t>
            </w:r>
          </w:p>
          <w:p w:rsidR="009C1FFB" w:rsidRPr="009C1FFB" w:rsidRDefault="00732076" w:rsidP="006B261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F0779">
              <w:rPr>
                <w:sz w:val="28"/>
                <w:szCs w:val="28"/>
              </w:rPr>
              <w:t>3.Постановление</w:t>
            </w:r>
            <w:r w:rsidR="009C1FFB" w:rsidRPr="009C1FFB">
              <w:rPr>
                <w:sz w:val="28"/>
                <w:szCs w:val="28"/>
              </w:rPr>
              <w:t xml:space="preserve">   вступает </w:t>
            </w:r>
            <w:r w:rsidR="006B261A">
              <w:rPr>
                <w:sz w:val="28"/>
                <w:szCs w:val="28"/>
              </w:rPr>
              <w:t xml:space="preserve">в силу </w:t>
            </w:r>
            <w:r w:rsidR="00417D18">
              <w:rPr>
                <w:sz w:val="28"/>
                <w:szCs w:val="28"/>
              </w:rPr>
              <w:t xml:space="preserve">после его официального </w:t>
            </w:r>
            <w:r w:rsidR="006B261A">
              <w:rPr>
                <w:sz w:val="28"/>
                <w:szCs w:val="28"/>
              </w:rPr>
              <w:t xml:space="preserve"> опубликования (обнародования)</w:t>
            </w:r>
            <w:r w:rsidR="009C1FFB" w:rsidRPr="009C1FFB">
              <w:rPr>
                <w:sz w:val="28"/>
                <w:szCs w:val="28"/>
              </w:rPr>
              <w:t xml:space="preserve">.           </w:t>
            </w:r>
          </w:p>
          <w:p w:rsidR="008B09CE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FFB" w:rsidRPr="009C1FFB" w:rsidRDefault="009463D6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63D6">
              <w:rPr>
                <w:sz w:val="28"/>
                <w:szCs w:val="28"/>
              </w:rPr>
              <w:t xml:space="preserve">оль-Илецкий  городской округ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814827">
              <w:rPr>
                <w:sz w:val="28"/>
                <w:szCs w:val="28"/>
              </w:rPr>
              <w:t xml:space="preserve">  </w:t>
            </w:r>
            <w:r w:rsidR="004A663D">
              <w:rPr>
                <w:sz w:val="28"/>
                <w:szCs w:val="28"/>
              </w:rPr>
              <w:t xml:space="preserve">    </w:t>
            </w:r>
            <w:r w:rsidR="00814827">
              <w:rPr>
                <w:sz w:val="28"/>
                <w:szCs w:val="28"/>
              </w:rPr>
              <w:t xml:space="preserve">        </w:t>
            </w:r>
            <w:r w:rsidR="00444D11">
              <w:rPr>
                <w:sz w:val="28"/>
                <w:szCs w:val="28"/>
              </w:rPr>
              <w:t xml:space="preserve">   </w:t>
            </w:r>
            <w:r w:rsidR="00814827">
              <w:rPr>
                <w:sz w:val="28"/>
                <w:szCs w:val="28"/>
              </w:rPr>
              <w:t xml:space="preserve">      А.А. Кузьмин </w:t>
            </w:r>
            <w:r w:rsidR="009463D6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417D1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A7636F" w:rsidRPr="00444D11" w:rsidRDefault="00C506D1" w:rsidP="004A66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 w:rsidR="00814827">
              <w:rPr>
                <w:sz w:val="28"/>
                <w:szCs w:val="28"/>
              </w:rPr>
              <w:t xml:space="preserve">организационного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814827">
              <w:rPr>
                <w:sz w:val="28"/>
                <w:szCs w:val="28"/>
              </w:rPr>
              <w:t xml:space="preserve">отдела  </w:t>
            </w:r>
            <w:r w:rsidR="008B09CE">
              <w:rPr>
                <w:sz w:val="28"/>
                <w:szCs w:val="28"/>
              </w:rPr>
              <w:t xml:space="preserve">        </w:t>
            </w:r>
            <w:r w:rsidR="009C1FFB">
              <w:rPr>
                <w:sz w:val="28"/>
                <w:szCs w:val="28"/>
              </w:rPr>
              <w:t xml:space="preserve">       </w:t>
            </w:r>
            <w:r w:rsidR="008B09CE">
              <w:rPr>
                <w:sz w:val="28"/>
                <w:szCs w:val="28"/>
              </w:rPr>
              <w:t xml:space="preserve">       </w:t>
            </w:r>
            <w:r w:rsidR="009C1FFB">
              <w:rPr>
                <w:sz w:val="28"/>
                <w:szCs w:val="28"/>
              </w:rPr>
              <w:t xml:space="preserve">   </w:t>
            </w:r>
            <w:r w:rsidR="009463D6">
              <w:rPr>
                <w:sz w:val="28"/>
                <w:szCs w:val="28"/>
              </w:rPr>
              <w:t xml:space="preserve"> </w:t>
            </w:r>
            <w:r w:rsidR="00444D11">
              <w:rPr>
                <w:sz w:val="28"/>
                <w:szCs w:val="28"/>
              </w:rPr>
              <w:t xml:space="preserve">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C1FFB" w:rsidRPr="009C1FFB">
              <w:t>Разослано: прокуратура</w:t>
            </w:r>
            <w:r w:rsidR="00732076">
              <w:t xml:space="preserve"> организационный отдел, </w:t>
            </w:r>
            <w:r w:rsidR="009C1FFB" w:rsidRPr="009C1FFB">
              <w:t>отдел по</w:t>
            </w:r>
            <w:r w:rsidR="009C1FFB" w:rsidRPr="009C1FFB">
              <w:rPr>
                <w:spacing w:val="1"/>
              </w:rPr>
              <w:t xml:space="preserve"> </w:t>
            </w:r>
            <w:r w:rsidR="009C1FFB" w:rsidRPr="009C1FFB">
              <w:t>строительству, транспорту, ЖКХ</w:t>
            </w:r>
            <w:r w:rsidR="004A663D">
              <w:t>.</w:t>
            </w:r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32076"/>
    <w:sectPr w:rsidR="00745DF3" w:rsidSect="004A663D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699B"/>
    <w:rsid w:val="0001331E"/>
    <w:rsid w:val="000138C6"/>
    <w:rsid w:val="00014693"/>
    <w:rsid w:val="000430BF"/>
    <w:rsid w:val="000B1C31"/>
    <w:rsid w:val="000F1BC4"/>
    <w:rsid w:val="001D06C4"/>
    <w:rsid w:val="001E6B38"/>
    <w:rsid w:val="0021734F"/>
    <w:rsid w:val="002308CE"/>
    <w:rsid w:val="0023218C"/>
    <w:rsid w:val="00243A0F"/>
    <w:rsid w:val="0024763F"/>
    <w:rsid w:val="002C3AFB"/>
    <w:rsid w:val="002E5280"/>
    <w:rsid w:val="00372D18"/>
    <w:rsid w:val="00383089"/>
    <w:rsid w:val="00396F60"/>
    <w:rsid w:val="003D14C4"/>
    <w:rsid w:val="003D1C91"/>
    <w:rsid w:val="003E5FAE"/>
    <w:rsid w:val="003E65D0"/>
    <w:rsid w:val="003F7560"/>
    <w:rsid w:val="00403BFD"/>
    <w:rsid w:val="00411124"/>
    <w:rsid w:val="00417D18"/>
    <w:rsid w:val="00435BAF"/>
    <w:rsid w:val="004400DD"/>
    <w:rsid w:val="00444D11"/>
    <w:rsid w:val="004A663D"/>
    <w:rsid w:val="004B423B"/>
    <w:rsid w:val="004C22C5"/>
    <w:rsid w:val="004C2769"/>
    <w:rsid w:val="004D5DA5"/>
    <w:rsid w:val="004E2354"/>
    <w:rsid w:val="004E2D7A"/>
    <w:rsid w:val="004E633D"/>
    <w:rsid w:val="004F1FEC"/>
    <w:rsid w:val="005130B8"/>
    <w:rsid w:val="0053447E"/>
    <w:rsid w:val="00547436"/>
    <w:rsid w:val="00547933"/>
    <w:rsid w:val="00577B63"/>
    <w:rsid w:val="00587228"/>
    <w:rsid w:val="005B557B"/>
    <w:rsid w:val="005E583D"/>
    <w:rsid w:val="00603F6E"/>
    <w:rsid w:val="00622097"/>
    <w:rsid w:val="0063546E"/>
    <w:rsid w:val="006712F7"/>
    <w:rsid w:val="0067308B"/>
    <w:rsid w:val="00685428"/>
    <w:rsid w:val="00691209"/>
    <w:rsid w:val="006A4E89"/>
    <w:rsid w:val="006B261A"/>
    <w:rsid w:val="006C34FD"/>
    <w:rsid w:val="006C6992"/>
    <w:rsid w:val="006D23D1"/>
    <w:rsid w:val="00732076"/>
    <w:rsid w:val="00745DF3"/>
    <w:rsid w:val="00781BF9"/>
    <w:rsid w:val="007C0494"/>
    <w:rsid w:val="007C4172"/>
    <w:rsid w:val="00814827"/>
    <w:rsid w:val="008502F4"/>
    <w:rsid w:val="00853F77"/>
    <w:rsid w:val="00896502"/>
    <w:rsid w:val="008A3E47"/>
    <w:rsid w:val="008B09CE"/>
    <w:rsid w:val="008E6658"/>
    <w:rsid w:val="00905FB7"/>
    <w:rsid w:val="009162E0"/>
    <w:rsid w:val="009463D6"/>
    <w:rsid w:val="009603F9"/>
    <w:rsid w:val="009652B8"/>
    <w:rsid w:val="009B1AF0"/>
    <w:rsid w:val="009C0DFB"/>
    <w:rsid w:val="009C1FFB"/>
    <w:rsid w:val="009E4BDD"/>
    <w:rsid w:val="00A14982"/>
    <w:rsid w:val="00A27773"/>
    <w:rsid w:val="00A7636F"/>
    <w:rsid w:val="00A97656"/>
    <w:rsid w:val="00AC40E2"/>
    <w:rsid w:val="00AD7208"/>
    <w:rsid w:val="00AF0779"/>
    <w:rsid w:val="00AF13F6"/>
    <w:rsid w:val="00B44B77"/>
    <w:rsid w:val="00B61A87"/>
    <w:rsid w:val="00B66CD8"/>
    <w:rsid w:val="00B85E52"/>
    <w:rsid w:val="00BD65D3"/>
    <w:rsid w:val="00BF45D7"/>
    <w:rsid w:val="00BF4F77"/>
    <w:rsid w:val="00C104FE"/>
    <w:rsid w:val="00C20E54"/>
    <w:rsid w:val="00C26A5C"/>
    <w:rsid w:val="00C45144"/>
    <w:rsid w:val="00C506D1"/>
    <w:rsid w:val="00C6610F"/>
    <w:rsid w:val="00C7542B"/>
    <w:rsid w:val="00C8177E"/>
    <w:rsid w:val="00C82CC6"/>
    <w:rsid w:val="00CC1B33"/>
    <w:rsid w:val="00CD6114"/>
    <w:rsid w:val="00CF0674"/>
    <w:rsid w:val="00CF3D17"/>
    <w:rsid w:val="00D161C7"/>
    <w:rsid w:val="00D459BB"/>
    <w:rsid w:val="00D966FD"/>
    <w:rsid w:val="00DA3C32"/>
    <w:rsid w:val="00DD50DA"/>
    <w:rsid w:val="00DE778E"/>
    <w:rsid w:val="00E0724E"/>
    <w:rsid w:val="00E17B07"/>
    <w:rsid w:val="00E20D83"/>
    <w:rsid w:val="00E224E1"/>
    <w:rsid w:val="00E53C39"/>
    <w:rsid w:val="00E876B6"/>
    <w:rsid w:val="00E9597A"/>
    <w:rsid w:val="00EB5A30"/>
    <w:rsid w:val="00EC4791"/>
    <w:rsid w:val="00EE1C7C"/>
    <w:rsid w:val="00EF1F77"/>
    <w:rsid w:val="00EF4EE9"/>
    <w:rsid w:val="00F2667A"/>
    <w:rsid w:val="00F47869"/>
    <w:rsid w:val="00F91E75"/>
    <w:rsid w:val="00F926F8"/>
    <w:rsid w:val="00F94A43"/>
    <w:rsid w:val="00FA5C05"/>
    <w:rsid w:val="00FB1827"/>
    <w:rsid w:val="00FD2812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54793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2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26A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3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2018-08-27T08:57:00Z</cp:lastPrinted>
  <dcterms:created xsi:type="dcterms:W3CDTF">2018-09-03T04:03:00Z</dcterms:created>
  <dcterms:modified xsi:type="dcterms:W3CDTF">2018-09-03T04:03:00Z</dcterms:modified>
</cp:coreProperties>
</file>