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Default="003F0172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02.11.2020</w:t>
            </w:r>
            <w:r w:rsidR="00444FC4" w:rsidRPr="008C5D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5BC" w:rsidRPr="008C5D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555A5F" w:rsidRPr="008C5D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3858-п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</w:tblGrid>
            <w:tr w:rsidR="00AE62A8" w:rsidTr="00AE62A8">
              <w:tc>
                <w:tcPr>
                  <w:tcW w:w="4130" w:type="dxa"/>
                </w:tcPr>
                <w:p w:rsidR="00AE62A8" w:rsidRPr="002C2065" w:rsidRDefault="00AE62A8" w:rsidP="008C0D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 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Соль-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</w:t>
                  </w:r>
                </w:p>
                <w:p w:rsidR="00AE62A8" w:rsidRDefault="00AE62A8" w:rsidP="008C0D99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13.04.2016 №</w:t>
                  </w:r>
                  <w:r w:rsidR="00FB1B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1092-п  «О комиссии по муниципальным наградам Соль-</w:t>
                  </w:r>
                  <w:proofErr w:type="spellStart"/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Илецкого</w:t>
                  </w:r>
                  <w:proofErr w:type="spellEnd"/>
                  <w:r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округа»</w:t>
                  </w:r>
                </w:p>
                <w:p w:rsidR="00AE62A8" w:rsidRDefault="00AE62A8" w:rsidP="008C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E62A8" w:rsidRPr="009A0DA4" w:rsidRDefault="00AE62A8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2C206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в целях надлежащей организации исполнения Положения о муниципальных наградах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Оренбургской области, утвержденного решением Совета депутатов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30.03.2016 № 310</w:t>
      </w:r>
      <w:r w:rsidR="007A1D05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A1D0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 xml:space="preserve"> городской округ от 13.04.2016  № 1092-п «О комиссии по муниципальным наградам Соль-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CF061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A1D05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7A1D0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2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681B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 к настоящему постановлению. 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- руководителя аппарата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>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C64F02" w:rsidRDefault="00C64F0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F02" w:rsidRDefault="00C64F0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4F02" w:rsidRDefault="00C64F0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Соль-</w:t>
      </w:r>
      <w:proofErr w:type="spellStart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Илецкий</w:t>
      </w:r>
      <w:proofErr w:type="spellEnd"/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городской округ                                              </w:t>
      </w:r>
      <w:r w:rsidR="00E54C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C64F02" w:rsidRDefault="00C64F02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7C43FD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юридический отдел</w:t>
      </w:r>
      <w:r w:rsidR="007C43F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2C2065" w:rsidRDefault="002C2065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7A1D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9A5">
        <w:rPr>
          <w:rFonts w:ascii="Times New Roman" w:hAnsi="Times New Roman" w:cs="Times New Roman"/>
          <w:sz w:val="28"/>
          <w:szCs w:val="28"/>
        </w:rPr>
        <w:t xml:space="preserve">   </w:t>
      </w:r>
      <w:r w:rsidR="00CF0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07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постановлению администрации</w:t>
      </w:r>
    </w:p>
    <w:p w:rsidR="002C2065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образования</w:t>
      </w:r>
    </w:p>
    <w:p w:rsidR="00A3229D" w:rsidRDefault="00A3229D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F061D" w:rsidRPr="008A2BE8" w:rsidRDefault="00A3229D" w:rsidP="00A3229D">
      <w:pPr>
        <w:shd w:val="clear" w:color="auto" w:fill="FFFFFF"/>
        <w:tabs>
          <w:tab w:val="left" w:pos="4820"/>
          <w:tab w:val="left" w:pos="4962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3B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A389D" w:rsidRPr="008C5D64">
        <w:rPr>
          <w:rFonts w:ascii="Times New Roman" w:hAnsi="Times New Roman" w:cs="Times New Roman"/>
          <w:sz w:val="28"/>
          <w:szCs w:val="28"/>
        </w:rPr>
        <w:t>о</w:t>
      </w:r>
      <w:r w:rsidRPr="008C5D64">
        <w:rPr>
          <w:rFonts w:ascii="Times New Roman" w:hAnsi="Times New Roman" w:cs="Times New Roman"/>
          <w:sz w:val="28"/>
          <w:szCs w:val="28"/>
        </w:rPr>
        <w:t>т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8A2BE8" w:rsidRPr="008A2BE8">
        <w:rPr>
          <w:rFonts w:ascii="Times New Roman" w:hAnsi="Times New Roman" w:cs="Times New Roman"/>
          <w:sz w:val="28"/>
          <w:szCs w:val="28"/>
        </w:rPr>
        <w:t>02.11.</w:t>
      </w:r>
      <w:r w:rsidR="008A2BE8" w:rsidRPr="00006EF4">
        <w:rPr>
          <w:rFonts w:ascii="Times New Roman" w:hAnsi="Times New Roman" w:cs="Times New Roman"/>
          <w:sz w:val="28"/>
          <w:szCs w:val="28"/>
        </w:rPr>
        <w:t>2020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Pr="008C5D64">
        <w:rPr>
          <w:rFonts w:ascii="Times New Roman" w:hAnsi="Times New Roman" w:cs="Times New Roman"/>
          <w:sz w:val="28"/>
          <w:szCs w:val="28"/>
        </w:rPr>
        <w:t>№</w:t>
      </w:r>
      <w:r w:rsidR="00555A5F" w:rsidRPr="008C5D64">
        <w:rPr>
          <w:rFonts w:ascii="Times New Roman" w:hAnsi="Times New Roman" w:cs="Times New Roman"/>
          <w:sz w:val="28"/>
          <w:szCs w:val="28"/>
        </w:rPr>
        <w:t xml:space="preserve"> </w:t>
      </w:r>
      <w:r w:rsidR="008A2BE8" w:rsidRPr="00006EF4">
        <w:rPr>
          <w:rFonts w:ascii="Times New Roman" w:hAnsi="Times New Roman" w:cs="Times New Roman"/>
          <w:sz w:val="28"/>
          <w:szCs w:val="28"/>
        </w:rPr>
        <w:t>3858-</w:t>
      </w:r>
      <w:r w:rsidR="008A2BE8">
        <w:rPr>
          <w:rFonts w:ascii="Times New Roman" w:hAnsi="Times New Roman" w:cs="Times New Roman"/>
          <w:sz w:val="28"/>
          <w:szCs w:val="28"/>
        </w:rPr>
        <w:t>п</w:t>
      </w:r>
    </w:p>
    <w:p w:rsidR="00CF061D" w:rsidRDefault="00CF061D" w:rsidP="00C94409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C2065" w:rsidRPr="002C2065" w:rsidRDefault="002C2065" w:rsidP="002C2065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Состав</w:t>
      </w:r>
    </w:p>
    <w:p w:rsidR="002C2065" w:rsidRP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комиссии по муниципальным наградам</w:t>
      </w:r>
    </w:p>
    <w:p w:rsidR="002C2065" w:rsidRDefault="002C2065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2C206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2C20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C3BDD" w:rsidRDefault="004C3BDD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4C3BDD" w:rsidTr="00B87AC4">
        <w:tc>
          <w:tcPr>
            <w:tcW w:w="4644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Кузьмин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Алексей Александрович</w:t>
            </w:r>
          </w:p>
          <w:p w:rsidR="004C3BDD" w:rsidRDefault="004C3BDD" w:rsidP="002C206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C3BDD" w:rsidRPr="002C2065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глава муниципального образования Соль-</w:t>
            </w:r>
            <w:proofErr w:type="spellStart"/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Илецкий</w:t>
            </w:r>
            <w:proofErr w:type="spellEnd"/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городской округ;</w:t>
            </w:r>
          </w:p>
          <w:p w:rsidR="004C3BDD" w:rsidRDefault="004C3BDD" w:rsidP="004C3BD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Немич</w:t>
            </w:r>
            <w:proofErr w:type="spellEnd"/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4785" w:type="dxa"/>
          </w:tcPr>
          <w:p w:rsidR="004C3BDD" w:rsidRPr="002C2065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комиссии, заместитель главы администрации городского округа  - руководитель аппарата;</w:t>
            </w: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 Николаевна</w:t>
            </w:r>
          </w:p>
        </w:tc>
        <w:tc>
          <w:tcPr>
            <w:tcW w:w="4785" w:type="dxa"/>
          </w:tcPr>
          <w:p w:rsidR="004C3BDD" w:rsidRDefault="009D541C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комиссии, ведущий специалист организационного отдела</w:t>
            </w:r>
            <w:r w:rsidR="004C3B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C3BDD" w:rsidRPr="002C206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</w:t>
            </w:r>
            <w:r w:rsidR="004C3B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43CE6" w:rsidRPr="002C2065" w:rsidRDefault="00E43CE6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3BDD" w:rsidTr="00B87AC4">
        <w:tc>
          <w:tcPr>
            <w:tcW w:w="4644" w:type="dxa"/>
          </w:tcPr>
          <w:p w:rsidR="004C3BDD" w:rsidRDefault="004C3BDD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2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комиссии:  </w:t>
            </w:r>
          </w:p>
          <w:p w:rsidR="00E43CE6" w:rsidRPr="00AB525D" w:rsidRDefault="00E43CE6" w:rsidP="004C3BD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C3BDD" w:rsidRPr="002C2065" w:rsidRDefault="004C3BDD" w:rsidP="004C3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E43CE6" w:rsidRDefault="00E43CE6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Аржанухин</w:t>
            </w:r>
            <w:proofErr w:type="spellEnd"/>
          </w:p>
          <w:p w:rsidR="00E43CE6" w:rsidRPr="002C2065" w:rsidRDefault="00E43CE6" w:rsidP="00E43C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4785" w:type="dxa"/>
          </w:tcPr>
          <w:p w:rsidR="00E43CE6" w:rsidRDefault="00E43CE6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заместитель председателя Совета депутатов Соль-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городского округа</w:t>
            </w:r>
            <w:r w:rsidR="007F3F12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 xml:space="preserve">;  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  <w:tr w:rsidR="00E43CE6" w:rsidTr="00B87AC4">
        <w:tc>
          <w:tcPr>
            <w:tcW w:w="4644" w:type="dxa"/>
          </w:tcPr>
          <w:p w:rsidR="00E43CE6" w:rsidRPr="002C2065" w:rsidRDefault="00E43CE6" w:rsidP="00627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Вахнин </w:t>
            </w:r>
          </w:p>
          <w:p w:rsidR="00E43CE6" w:rsidRPr="002C2065" w:rsidRDefault="00E43CE6" w:rsidP="00627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  <w:p w:rsidR="00E43CE6" w:rsidRPr="002C2065" w:rsidRDefault="00E43CE6" w:rsidP="004C3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43CE6" w:rsidRDefault="00E43CE6" w:rsidP="00A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администрации Соль -  </w:t>
            </w:r>
            <w:proofErr w:type="spellStart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2C20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8C0754" w:rsidRDefault="008C0754" w:rsidP="00AB5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7F3F12" w:rsidRDefault="007F3F1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E43CE6" w:rsidRPr="002C2065" w:rsidRDefault="007F3F12" w:rsidP="007F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Валентина Федоровна</w:t>
            </w:r>
          </w:p>
        </w:tc>
        <w:tc>
          <w:tcPr>
            <w:tcW w:w="4785" w:type="dxa"/>
          </w:tcPr>
          <w:p w:rsidR="00E43CE6" w:rsidRDefault="007F3F1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Оренбургской области (по согласованию);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CE6" w:rsidTr="00B87AC4">
        <w:tc>
          <w:tcPr>
            <w:tcW w:w="4644" w:type="dxa"/>
          </w:tcPr>
          <w:p w:rsidR="007F3F12" w:rsidRDefault="007F3F12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Кузьмин </w:t>
            </w:r>
          </w:p>
          <w:p w:rsidR="00E43CE6" w:rsidRPr="002C2065" w:rsidRDefault="007F3F12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785" w:type="dxa"/>
          </w:tcPr>
          <w:p w:rsidR="00E43CE6" w:rsidRPr="002C2065" w:rsidRDefault="007F3F12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депутатов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округ, депутат по избирательному округу №9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8C0754" w:rsidTr="00B87AC4">
        <w:tc>
          <w:tcPr>
            <w:tcW w:w="4644" w:type="dxa"/>
          </w:tcPr>
          <w:p w:rsidR="008C0754" w:rsidRDefault="008C0754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Подковырова</w:t>
            </w:r>
            <w:proofErr w:type="spellEnd"/>
          </w:p>
          <w:p w:rsidR="008C0754" w:rsidRDefault="008C0754" w:rsidP="00C668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Юлия Валентиновна</w:t>
            </w:r>
          </w:p>
        </w:tc>
        <w:tc>
          <w:tcPr>
            <w:tcW w:w="4785" w:type="dxa"/>
          </w:tcPr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заместитель главы администрации городского округа по экономике, бюджетным отношениям и инвестиционной политике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;</w:t>
            </w:r>
          </w:p>
          <w:p w:rsidR="008C0754" w:rsidRPr="002C2065" w:rsidRDefault="008C0754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Пензяков</w:t>
            </w:r>
            <w:proofErr w:type="spellEnd"/>
          </w:p>
          <w:p w:rsidR="008C0754" w:rsidRDefault="008C0754" w:rsidP="008C07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Константинович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C0754" w:rsidRDefault="008C0754" w:rsidP="008C0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«Городская больница» г. Соль-Илецка» (по согласованию);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Мищенко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4785" w:type="dxa"/>
          </w:tcPr>
          <w:p w:rsidR="008C0754" w:rsidRDefault="008C0754" w:rsidP="004C3BDD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сектора по вопросам муниципальной службы и кадровой работе;</w:t>
            </w:r>
          </w:p>
          <w:p w:rsidR="008C0754" w:rsidRDefault="008C0754" w:rsidP="004C3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Марковская 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4785" w:type="dxa"/>
          </w:tcPr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начальник отдела культуры администрации городского округа;</w:t>
            </w:r>
          </w:p>
          <w:p w:rsidR="008C0754" w:rsidRDefault="008C0754" w:rsidP="007F3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54" w:rsidTr="00B87AC4">
        <w:tc>
          <w:tcPr>
            <w:tcW w:w="4644" w:type="dxa"/>
          </w:tcPr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Орлов</w:t>
            </w:r>
          </w:p>
          <w:p w:rsidR="008C0754" w:rsidRDefault="008C0754" w:rsidP="007F3F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Владимир Валентинович</w:t>
            </w:r>
          </w:p>
        </w:tc>
        <w:tc>
          <w:tcPr>
            <w:tcW w:w="4785" w:type="dxa"/>
          </w:tcPr>
          <w:p w:rsidR="008C0754" w:rsidRDefault="008C0754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- председатель постоянной профильной комиссии в Совете депутатов «По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х и ка</w:t>
            </w:r>
            <w:r w:rsidR="00585F74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за</w:t>
            </w:r>
            <w:r w:rsidR="004F7F21"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  <w:t>честву» (по согласованию).</w:t>
            </w:r>
          </w:p>
          <w:p w:rsidR="008C0754" w:rsidRDefault="008C0754" w:rsidP="0001207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  <w:shd w:val="clear" w:color="auto" w:fill="FFFFFF"/>
              </w:rPr>
            </w:pPr>
          </w:p>
        </w:tc>
      </w:tr>
    </w:tbl>
    <w:p w:rsidR="00E43CE6" w:rsidRDefault="00E43CE6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3CE6" w:rsidRDefault="00E43CE6" w:rsidP="002C206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43CE6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6EF4"/>
    <w:rsid w:val="000634B7"/>
    <w:rsid w:val="000807FB"/>
    <w:rsid w:val="000948F2"/>
    <w:rsid w:val="0013177F"/>
    <w:rsid w:val="00131EB2"/>
    <w:rsid w:val="00166A00"/>
    <w:rsid w:val="00172180"/>
    <w:rsid w:val="00174B52"/>
    <w:rsid w:val="00186060"/>
    <w:rsid w:val="00187305"/>
    <w:rsid w:val="00220C19"/>
    <w:rsid w:val="00241697"/>
    <w:rsid w:val="002607F2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3F0172"/>
    <w:rsid w:val="00420AC2"/>
    <w:rsid w:val="00443EB1"/>
    <w:rsid w:val="00444FC4"/>
    <w:rsid w:val="004879BB"/>
    <w:rsid w:val="004904C0"/>
    <w:rsid w:val="004950A4"/>
    <w:rsid w:val="004C3BDD"/>
    <w:rsid w:val="004D08E4"/>
    <w:rsid w:val="004E4754"/>
    <w:rsid w:val="004F7F21"/>
    <w:rsid w:val="00535917"/>
    <w:rsid w:val="005543BE"/>
    <w:rsid w:val="00555A5F"/>
    <w:rsid w:val="00566EC9"/>
    <w:rsid w:val="00585F74"/>
    <w:rsid w:val="00592BC1"/>
    <w:rsid w:val="005C5BC9"/>
    <w:rsid w:val="005F2E38"/>
    <w:rsid w:val="006079A5"/>
    <w:rsid w:val="00611AAE"/>
    <w:rsid w:val="00612DD7"/>
    <w:rsid w:val="00621865"/>
    <w:rsid w:val="006220B4"/>
    <w:rsid w:val="00625587"/>
    <w:rsid w:val="00627A12"/>
    <w:rsid w:val="00650F1E"/>
    <w:rsid w:val="00651F52"/>
    <w:rsid w:val="0065387F"/>
    <w:rsid w:val="00665C4E"/>
    <w:rsid w:val="006678A2"/>
    <w:rsid w:val="00681B20"/>
    <w:rsid w:val="00691519"/>
    <w:rsid w:val="00695803"/>
    <w:rsid w:val="006F52FC"/>
    <w:rsid w:val="00741EEC"/>
    <w:rsid w:val="007600F6"/>
    <w:rsid w:val="00796D25"/>
    <w:rsid w:val="007A1D05"/>
    <w:rsid w:val="007A2DCC"/>
    <w:rsid w:val="007C43FD"/>
    <w:rsid w:val="007C709C"/>
    <w:rsid w:val="007E723F"/>
    <w:rsid w:val="007F3F12"/>
    <w:rsid w:val="008063EE"/>
    <w:rsid w:val="0081055C"/>
    <w:rsid w:val="008316AC"/>
    <w:rsid w:val="00865F0D"/>
    <w:rsid w:val="00896058"/>
    <w:rsid w:val="008A2BE8"/>
    <w:rsid w:val="008C0754"/>
    <w:rsid w:val="008C0D99"/>
    <w:rsid w:val="008C5D64"/>
    <w:rsid w:val="008D4702"/>
    <w:rsid w:val="0090174B"/>
    <w:rsid w:val="00914ED1"/>
    <w:rsid w:val="00955DF9"/>
    <w:rsid w:val="009711AF"/>
    <w:rsid w:val="009750BB"/>
    <w:rsid w:val="0098207F"/>
    <w:rsid w:val="00995F0E"/>
    <w:rsid w:val="00996F74"/>
    <w:rsid w:val="009A0DA4"/>
    <w:rsid w:val="009B76F7"/>
    <w:rsid w:val="009D0968"/>
    <w:rsid w:val="009D541C"/>
    <w:rsid w:val="009F2E9B"/>
    <w:rsid w:val="00A06353"/>
    <w:rsid w:val="00A102CE"/>
    <w:rsid w:val="00A21BBD"/>
    <w:rsid w:val="00A3229D"/>
    <w:rsid w:val="00A4059B"/>
    <w:rsid w:val="00A47E84"/>
    <w:rsid w:val="00AB2BD9"/>
    <w:rsid w:val="00AB525D"/>
    <w:rsid w:val="00AC4C76"/>
    <w:rsid w:val="00AD094A"/>
    <w:rsid w:val="00AD6E75"/>
    <w:rsid w:val="00AE62A8"/>
    <w:rsid w:val="00B750ED"/>
    <w:rsid w:val="00B87AC4"/>
    <w:rsid w:val="00BB29C3"/>
    <w:rsid w:val="00BC4018"/>
    <w:rsid w:val="00BD0FE8"/>
    <w:rsid w:val="00C06C3C"/>
    <w:rsid w:val="00C45E12"/>
    <w:rsid w:val="00C54C52"/>
    <w:rsid w:val="00C64F02"/>
    <w:rsid w:val="00C86F5D"/>
    <w:rsid w:val="00C94409"/>
    <w:rsid w:val="00CB6FCB"/>
    <w:rsid w:val="00CF061D"/>
    <w:rsid w:val="00D540D8"/>
    <w:rsid w:val="00D8645C"/>
    <w:rsid w:val="00D901B2"/>
    <w:rsid w:val="00D9444B"/>
    <w:rsid w:val="00DE3330"/>
    <w:rsid w:val="00DF66E3"/>
    <w:rsid w:val="00E0476C"/>
    <w:rsid w:val="00E203C0"/>
    <w:rsid w:val="00E25B2F"/>
    <w:rsid w:val="00E27A63"/>
    <w:rsid w:val="00E43CE6"/>
    <w:rsid w:val="00E45E93"/>
    <w:rsid w:val="00E47C4F"/>
    <w:rsid w:val="00E54CD5"/>
    <w:rsid w:val="00E57D75"/>
    <w:rsid w:val="00E70B5F"/>
    <w:rsid w:val="00E87E89"/>
    <w:rsid w:val="00EA389D"/>
    <w:rsid w:val="00F12516"/>
    <w:rsid w:val="00F224F4"/>
    <w:rsid w:val="00F30E7B"/>
    <w:rsid w:val="00F50227"/>
    <w:rsid w:val="00F61186"/>
    <w:rsid w:val="00F96E2F"/>
    <w:rsid w:val="00FA1A90"/>
    <w:rsid w:val="00FB1B3C"/>
    <w:rsid w:val="00FC1E4A"/>
    <w:rsid w:val="00FC6008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3D67-9588-46AA-AA6B-9A059A4F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4</cp:revision>
  <cp:lastPrinted>2020-10-30T06:58:00Z</cp:lastPrinted>
  <dcterms:created xsi:type="dcterms:W3CDTF">2020-11-06T11:09:00Z</dcterms:created>
  <dcterms:modified xsi:type="dcterms:W3CDTF">2020-11-06T11:09:00Z</dcterms:modified>
</cp:coreProperties>
</file>