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3C644B" w:rsidP="009A2A12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9A2A12"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53AAC" w:rsidRDefault="002726E5" w:rsidP="00272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09.11.2018 </w:t>
            </w:r>
            <w:r w:rsidR="0048266A" w:rsidRPr="00653AAC">
              <w:rPr>
                <w:sz w:val="28"/>
                <w:szCs w:val="28"/>
              </w:rPr>
              <w:t>№</w:t>
            </w:r>
            <w:r w:rsidR="00D26CD9" w:rsidRPr="00653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2507-п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BD63AF" w:rsidRDefault="00DF5CAA" w:rsidP="0083080E">
      <w:pPr>
        <w:rPr>
          <w:sz w:val="28"/>
          <w:szCs w:val="28"/>
        </w:rPr>
      </w:pPr>
      <w:r w:rsidRPr="00DF5CAA">
        <w:rPr>
          <w:sz w:val="28"/>
          <w:szCs w:val="28"/>
        </w:rPr>
        <w:t xml:space="preserve">от 13.04.2016  </w:t>
      </w:r>
      <w:r w:rsidR="001E20FF">
        <w:rPr>
          <w:sz w:val="28"/>
          <w:szCs w:val="28"/>
        </w:rPr>
        <w:t xml:space="preserve">№1092-п </w:t>
      </w:r>
      <w:r w:rsidR="00C536AE">
        <w:rPr>
          <w:sz w:val="28"/>
          <w:szCs w:val="28"/>
        </w:rPr>
        <w:t xml:space="preserve"> </w:t>
      </w:r>
      <w:r w:rsidR="00867BA1"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 xml:space="preserve">О комиссии  </w:t>
      </w:r>
    </w:p>
    <w:p w:rsidR="00C536AE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C5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наградам </w:t>
      </w:r>
    </w:p>
    <w:p w:rsidR="009A2A12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</w:t>
      </w:r>
      <w:r w:rsidR="0048266A" w:rsidRPr="00237F29">
        <w:rPr>
          <w:sz w:val="28"/>
          <w:szCs w:val="28"/>
        </w:rPr>
        <w:t>а</w:t>
      </w:r>
      <w:r w:rsidR="00867BA1" w:rsidRPr="00237F29">
        <w:rPr>
          <w:sz w:val="28"/>
          <w:szCs w:val="28"/>
        </w:rPr>
        <w:t xml:space="preserve">» </w:t>
      </w:r>
    </w:p>
    <w:p w:rsidR="0083080E" w:rsidRDefault="0083080E" w:rsidP="0083080E">
      <w:pPr>
        <w:rPr>
          <w:b/>
          <w:sz w:val="28"/>
          <w:szCs w:val="28"/>
        </w:rPr>
      </w:pPr>
    </w:p>
    <w:p w:rsidR="00CF2FFD" w:rsidRDefault="00CF2FFD" w:rsidP="00DF5CAA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DF5CAA" w:rsidRDefault="00462BAD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</w:t>
      </w:r>
      <w:r w:rsidR="00DF5CAA">
        <w:rPr>
          <w:sz w:val="28"/>
          <w:szCs w:val="28"/>
        </w:rPr>
        <w:t xml:space="preserve">в </w:t>
      </w:r>
      <w:r w:rsidR="00B763E9">
        <w:rPr>
          <w:sz w:val="28"/>
          <w:szCs w:val="28"/>
        </w:rPr>
        <w:t>постановлени</w:t>
      </w:r>
      <w:r w:rsidR="00DF5CAA">
        <w:rPr>
          <w:sz w:val="28"/>
          <w:szCs w:val="28"/>
        </w:rPr>
        <w:t>е</w:t>
      </w:r>
      <w:r w:rsidR="00B763E9">
        <w:rPr>
          <w:sz w:val="28"/>
          <w:szCs w:val="28"/>
        </w:rPr>
        <w:t xml:space="preserve"> </w:t>
      </w:r>
      <w:r w:rsidR="00DF5CAA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DF5CAA" w:rsidRPr="00DF5CAA">
        <w:rPr>
          <w:sz w:val="28"/>
          <w:szCs w:val="28"/>
        </w:rPr>
        <w:t xml:space="preserve">от 13.04.2016  </w:t>
      </w:r>
      <w:r w:rsidR="00B763E9">
        <w:rPr>
          <w:sz w:val="28"/>
          <w:szCs w:val="28"/>
        </w:rPr>
        <w:t>№ 1092-п</w:t>
      </w:r>
      <w:r w:rsidR="00C536AE">
        <w:rPr>
          <w:sz w:val="28"/>
          <w:szCs w:val="28"/>
        </w:rPr>
        <w:t xml:space="preserve"> </w:t>
      </w:r>
      <w:r w:rsidR="00E64F3C">
        <w:rPr>
          <w:sz w:val="28"/>
          <w:szCs w:val="28"/>
        </w:rPr>
        <w:t>«О комиссии по муниципальным наградам Соль-Илецкого городского округа»</w:t>
      </w:r>
      <w:r w:rsidR="00C536AE">
        <w:rPr>
          <w:sz w:val="28"/>
          <w:szCs w:val="28"/>
        </w:rPr>
        <w:t xml:space="preserve"> </w:t>
      </w:r>
      <w:r w:rsidR="00DF5CAA">
        <w:rPr>
          <w:sz w:val="28"/>
          <w:szCs w:val="28"/>
        </w:rPr>
        <w:t xml:space="preserve">следующие изменения: </w:t>
      </w:r>
    </w:p>
    <w:p w:rsidR="0048266A" w:rsidRPr="00237F29" w:rsidRDefault="00DF5CAA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F5CAA">
        <w:rPr>
          <w:sz w:val="28"/>
          <w:szCs w:val="28"/>
        </w:rPr>
        <w:t xml:space="preserve">риложения №1,  №2 </w:t>
      </w:r>
      <w:r>
        <w:rPr>
          <w:sz w:val="28"/>
          <w:szCs w:val="28"/>
        </w:rPr>
        <w:t xml:space="preserve">изложить </w:t>
      </w:r>
      <w:r w:rsidR="001144C7">
        <w:rPr>
          <w:sz w:val="28"/>
          <w:szCs w:val="28"/>
        </w:rPr>
        <w:t>в новой редакции</w:t>
      </w:r>
      <w:r w:rsidR="00B5715C">
        <w:rPr>
          <w:sz w:val="28"/>
          <w:szCs w:val="28"/>
        </w:rPr>
        <w:t xml:space="preserve"> согласно </w:t>
      </w:r>
      <w:r w:rsidR="00075056">
        <w:rPr>
          <w:sz w:val="28"/>
          <w:szCs w:val="28"/>
        </w:rPr>
        <w:t>приложени</w:t>
      </w:r>
      <w:r w:rsidR="008A0D8C">
        <w:rPr>
          <w:sz w:val="28"/>
          <w:szCs w:val="28"/>
        </w:rPr>
        <w:t>ю</w:t>
      </w:r>
      <w:r w:rsidR="00075056">
        <w:rPr>
          <w:sz w:val="28"/>
          <w:szCs w:val="28"/>
        </w:rPr>
        <w:t xml:space="preserve"> </w:t>
      </w:r>
      <w:r w:rsidR="008A0D8C" w:rsidRPr="008A0D8C">
        <w:rPr>
          <w:sz w:val="28"/>
          <w:szCs w:val="28"/>
        </w:rPr>
        <w:t xml:space="preserve">№1,  №2 </w:t>
      </w:r>
      <w:r w:rsidR="00075056">
        <w:rPr>
          <w:sz w:val="28"/>
          <w:szCs w:val="28"/>
        </w:rPr>
        <w:t xml:space="preserve">к </w:t>
      </w:r>
      <w:r w:rsidR="00B5715C">
        <w:rPr>
          <w:sz w:val="28"/>
          <w:szCs w:val="28"/>
        </w:rPr>
        <w:t>настоящему постановлению</w:t>
      </w:r>
      <w:r w:rsidR="00237F29" w:rsidRPr="00237F29">
        <w:rPr>
          <w:sz w:val="28"/>
          <w:szCs w:val="28"/>
        </w:rPr>
        <w:t>.</w:t>
      </w:r>
    </w:p>
    <w:p w:rsidR="00C413F5" w:rsidRDefault="00C413F5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B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руководителя аппарата В.М.Немича.</w:t>
      </w:r>
    </w:p>
    <w:p w:rsidR="00E936D7" w:rsidRPr="00237F29" w:rsidRDefault="00C413F5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462BAD">
        <w:rPr>
          <w:sz w:val="28"/>
          <w:szCs w:val="28"/>
        </w:rPr>
        <w:t xml:space="preserve"> 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462BAD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Первый заместитель главы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администрации городского округа –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заместитель главы администрации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городского округа по строительству,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транспорту, благоустройству и ЖКХ</w:t>
      </w:r>
      <w:r w:rsidRPr="00EB6AA9">
        <w:rPr>
          <w:sz w:val="28"/>
          <w:szCs w:val="28"/>
        </w:rPr>
        <w:tab/>
        <w:t xml:space="preserve">                                       В.П. Вдовкин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Верно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Ведущий специалист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DF5CAA" w:rsidRDefault="00DF5CAA" w:rsidP="00EB6AA9">
      <w:pPr>
        <w:jc w:val="both"/>
        <w:rPr>
          <w:sz w:val="24"/>
          <w:szCs w:val="24"/>
        </w:rPr>
      </w:pPr>
    </w:p>
    <w:p w:rsidR="006A0073" w:rsidRDefault="00EB6AA9" w:rsidP="00EB6AA9">
      <w:pPr>
        <w:jc w:val="both"/>
        <w:rPr>
          <w:sz w:val="24"/>
          <w:szCs w:val="24"/>
        </w:rPr>
      </w:pPr>
      <w:r w:rsidRPr="00EB6AA9">
        <w:rPr>
          <w:sz w:val="24"/>
          <w:szCs w:val="24"/>
        </w:rPr>
        <w:t>Разослано:  прокуратуру Соль-Илецкого района, в дело,  юридический отдел</w:t>
      </w:r>
    </w:p>
    <w:p w:rsidR="008D50CB" w:rsidRPr="00EB6AA9" w:rsidRDefault="008D50CB" w:rsidP="00EB6AA9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27"/>
        <w:gridCol w:w="2084"/>
        <w:gridCol w:w="4107"/>
      </w:tblGrid>
      <w:tr w:rsidR="00BD63AF" w:rsidRPr="00BD63AF" w:rsidTr="00E10F2F">
        <w:tc>
          <w:tcPr>
            <w:tcW w:w="3127" w:type="dxa"/>
            <w:shd w:val="clear" w:color="auto" w:fill="auto"/>
          </w:tcPr>
          <w:p w:rsidR="00BD63AF" w:rsidRPr="00BD63AF" w:rsidRDefault="00BD63AF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  <w:r w:rsidRPr="00BD63AF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Pr="00BD63AF"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</w:p>
        </w:tc>
        <w:tc>
          <w:tcPr>
            <w:tcW w:w="2084" w:type="dxa"/>
            <w:shd w:val="clear" w:color="auto" w:fill="auto"/>
          </w:tcPr>
          <w:p w:rsidR="00BD63AF" w:rsidRDefault="00BD63AF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  <w:p w:rsidR="00DF5CAA" w:rsidRDefault="00DF5CAA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  <w:p w:rsidR="00B5715C" w:rsidRPr="00BD63AF" w:rsidRDefault="00B5715C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BD63AF" w:rsidRPr="00BD63AF" w:rsidRDefault="00BD63AF" w:rsidP="00E10F2F">
            <w:pPr>
              <w:spacing w:line="200" w:lineRule="atLeast"/>
              <w:ind w:left="-108" w:firstLine="13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  <w:r w:rsidRPr="00BD63AF">
              <w:rPr>
                <w:rFonts w:eastAsia="Calibri"/>
                <w:sz w:val="28"/>
                <w:szCs w:val="28"/>
              </w:rPr>
              <w:t xml:space="preserve">Приложение 1                                                                       к постановлению </w:t>
            </w:r>
            <w:r w:rsidRPr="00E10F2F">
              <w:rPr>
                <w:rFonts w:eastAsia="Calibri"/>
                <w:sz w:val="28"/>
                <w:szCs w:val="28"/>
              </w:rPr>
              <w:t>администрации</w:t>
            </w:r>
            <w:r w:rsidRPr="00BD63AF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 w:rsidR="002726E5">
              <w:rPr>
                <w:rFonts w:eastAsia="Calibri"/>
                <w:sz w:val="28"/>
                <w:szCs w:val="28"/>
              </w:rPr>
              <w:t xml:space="preserve">от </w:t>
            </w:r>
            <w:r w:rsidR="002726E5" w:rsidRPr="002726E5">
              <w:rPr>
                <w:rFonts w:eastAsia="Calibri"/>
                <w:sz w:val="28"/>
                <w:szCs w:val="28"/>
              </w:rPr>
              <w:t>09.11.2018 № 2507-п</w:t>
            </w:r>
          </w:p>
        </w:tc>
      </w:tr>
    </w:tbl>
    <w:p w:rsidR="00BD63AF" w:rsidRPr="00BD63AF" w:rsidRDefault="00BD63AF" w:rsidP="00BD63AF">
      <w:pPr>
        <w:shd w:val="clear" w:color="auto" w:fill="FFFFFF"/>
        <w:tabs>
          <w:tab w:val="left" w:pos="5103"/>
        </w:tabs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w:anchor="Par35" w:tooltip="ПОЛОЖЕНИЕ" w:history="1">
        <w:r w:rsidRPr="00BD63AF">
          <w:rPr>
            <w:sz w:val="28"/>
            <w:szCs w:val="28"/>
          </w:rPr>
          <w:t>Положение</w:t>
        </w:r>
      </w:hyperlink>
      <w:r w:rsidRPr="00BD63AF">
        <w:rPr>
          <w:sz w:val="28"/>
          <w:szCs w:val="28"/>
        </w:rPr>
        <w:t xml:space="preserve"> о комиссии по муниципальным наградам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>Соль-Илецкого городского округа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>1. Общие положения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 xml:space="preserve">1.1. Настоящее положение о комиссии по муниципальным наградам Соль-Илецкого городского округа  (далее Комиссия) разработано на основании </w:t>
      </w:r>
      <w:hyperlink r:id="rId7" w:tooltip="Решение Оренбургского городского Совета от 09.06.2006 N 8 (ред. от 11.06.2013) &quot;О муниципальных наградах города Оренбурга&quot; (вместе с &quot;Положением о муниципальных наградах города Оренбурга&quot;, &quot;Перечнем Постановлений Оренбургского городского Совета, признаваемых у" w:history="1">
        <w:r w:rsidRPr="00BD63AF">
          <w:rPr>
            <w:sz w:val="28"/>
            <w:szCs w:val="28"/>
          </w:rPr>
          <w:t>решения</w:t>
        </w:r>
      </w:hyperlink>
      <w:r w:rsidRPr="00BD63AF">
        <w:rPr>
          <w:sz w:val="28"/>
          <w:szCs w:val="28"/>
        </w:rPr>
        <w:t xml:space="preserve"> Совета депутатов муниципального образования Соль-Илецкий городской округ Оренбургской области от 30.03.2016 № 310.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1.2. С представлением (ходатайством) о награждении муниципальными наградами могут обращаться органы местного самоуправления, а также предприятия, организации, учреждения, независимо от форм собственности, депутаты Совета депутатов, постоянные депутатские комиссии.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1.3. Представление (ходатайство) о награждении муниципальной наградой направляется в администраци</w:t>
      </w:r>
      <w:r w:rsidR="00653AAC">
        <w:rPr>
          <w:sz w:val="28"/>
          <w:szCs w:val="28"/>
        </w:rPr>
        <w:t>ю</w:t>
      </w:r>
      <w:r w:rsidRPr="00BD63AF">
        <w:rPr>
          <w:sz w:val="28"/>
          <w:szCs w:val="28"/>
        </w:rPr>
        <w:t xml:space="preserve"> муниципального образования Соль-Илецкий городской округ Оренбургской области не позднее 10 рабочих дней до дня вручения муниципальной награды.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6"/>
      <w:bookmarkEnd w:id="0"/>
      <w:r w:rsidRPr="00BD63AF">
        <w:rPr>
          <w:sz w:val="28"/>
          <w:szCs w:val="28"/>
        </w:rPr>
        <w:t>1.4. Одновременно с ходатайством направляются следующие документы: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- сведения о производственных, научных и иных достижениях лиц, представляемых к награждению муниципальной наградой;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- краткие биографические данные представляемого к награждению муниципальной наградой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 1.5. Ходатайство предварительно рассматривается </w:t>
      </w:r>
      <w:r w:rsidR="00653AAC" w:rsidRPr="00653AAC">
        <w:rPr>
          <w:sz w:val="28"/>
          <w:szCs w:val="28"/>
        </w:rPr>
        <w:t xml:space="preserve">организационным отделом </w:t>
      </w:r>
      <w:r w:rsidRPr="00BD63AF">
        <w:rPr>
          <w:sz w:val="28"/>
          <w:szCs w:val="28"/>
        </w:rPr>
        <w:t xml:space="preserve"> </w:t>
      </w:r>
      <w:r w:rsidR="00653AAC" w:rsidRPr="00653AAC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653AAC" w:rsidRPr="00653AAC">
        <w:rPr>
          <w:color w:val="FF0000"/>
          <w:sz w:val="28"/>
          <w:szCs w:val="28"/>
        </w:rPr>
        <w:t xml:space="preserve"> </w:t>
      </w:r>
      <w:r w:rsidR="00653AAC">
        <w:rPr>
          <w:sz w:val="28"/>
          <w:szCs w:val="28"/>
        </w:rPr>
        <w:t xml:space="preserve">с </w:t>
      </w:r>
      <w:r w:rsidRPr="00BD63AF">
        <w:rPr>
          <w:sz w:val="28"/>
          <w:szCs w:val="28"/>
        </w:rPr>
        <w:t xml:space="preserve">целью проверки наличия документов, указанных в </w:t>
      </w:r>
      <w:hyperlink w:anchor="Par46" w:tooltip="1.5. Одновременно с ходатайством направляются следующие документы:" w:history="1">
        <w:r w:rsidRPr="00BD63AF">
          <w:rPr>
            <w:sz w:val="28"/>
            <w:szCs w:val="28"/>
          </w:rPr>
          <w:t>пункте 1.4</w:t>
        </w:r>
      </w:hyperlink>
      <w:r w:rsidRPr="00BD63AF">
        <w:rPr>
          <w:sz w:val="28"/>
          <w:szCs w:val="28"/>
        </w:rPr>
        <w:t xml:space="preserve"> настоящего Положения.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1.7. </w:t>
      </w:r>
      <w:r w:rsidR="00653AAC" w:rsidRPr="00653AAC">
        <w:rPr>
          <w:sz w:val="28"/>
          <w:szCs w:val="28"/>
        </w:rPr>
        <w:t xml:space="preserve">Организационный отдел  администрации муниципального образования Соль-Илецкий городской округ </w:t>
      </w:r>
      <w:r w:rsidRPr="00BD63AF">
        <w:rPr>
          <w:sz w:val="28"/>
          <w:szCs w:val="28"/>
        </w:rPr>
        <w:t>не позднее 9 рабочих дней до дня вручения муниципальной награды передает материалы по лицам, представленным к награждению в Комиссию, при наличии полного пакета документов.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 xml:space="preserve">2. Порядок принятия решения 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63AF">
        <w:rPr>
          <w:sz w:val="28"/>
          <w:szCs w:val="28"/>
        </w:rPr>
        <w:t>о награждении муниципальными наградами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2.1. Комиссия рассматривает представления (ходатайства) и принимает решения о награждении кандидатов муниципальной наградой. 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2.2. Комиссия имеет право: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lastRenderedPageBreak/>
        <w:t>2.2.1. Самостоятельно определять регламент работы.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2.2.2. Приглашать на заседание представителей организаций, предприятий, предоставивших представление (ходатайство) о награждении.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2.3. Заседание Комиссии правомочно, если на нем присутствует более половины ее состава.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2.4. Заседание Комиссии ведет председатель Комиссии либо одни из его заместителей.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2.5. По результатам заседания комиссия принимает следующие решения: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1) о награждении муниципальной наградой;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2) об отказе в награждении муниципальной наградой.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2.6. Решение Комиссии принимается открытым голосованием, простым большинством голосов от присутствующего состава Комиссии.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2.7. Решение Комиссии оформляется протоколом. Протокол подписывается председательствующим и секретарем Комиссии. Секретарь Комиссии не имеет права голоса.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2.8. При принятии решения о награждении муниципальной наградой, на основании подписанного протокола, производится награждение муниципальной наградой.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2.10. Протоколы заседаний Комиссии хранятся в </w:t>
      </w:r>
      <w:r w:rsidR="00653AAC" w:rsidRPr="00653AAC">
        <w:rPr>
          <w:sz w:val="28"/>
          <w:szCs w:val="28"/>
        </w:rPr>
        <w:t>организационн</w:t>
      </w:r>
      <w:r w:rsidR="00653AAC">
        <w:rPr>
          <w:sz w:val="28"/>
          <w:szCs w:val="28"/>
        </w:rPr>
        <w:t>о</w:t>
      </w:r>
      <w:r w:rsidR="00653AAC" w:rsidRPr="00653AAC">
        <w:rPr>
          <w:sz w:val="28"/>
          <w:szCs w:val="28"/>
        </w:rPr>
        <w:t>м отдел</w:t>
      </w:r>
      <w:r w:rsidR="00653AAC">
        <w:rPr>
          <w:sz w:val="28"/>
          <w:szCs w:val="28"/>
        </w:rPr>
        <w:t>е</w:t>
      </w:r>
      <w:r w:rsidR="00653AAC" w:rsidRPr="00653AAC">
        <w:rPr>
          <w:sz w:val="28"/>
          <w:szCs w:val="28"/>
        </w:rPr>
        <w:t xml:space="preserve">  администрации муниципального образования Соль-Илецкий городской округ</w:t>
      </w:r>
      <w:r w:rsidRPr="00BD63AF">
        <w:rPr>
          <w:sz w:val="28"/>
          <w:szCs w:val="28"/>
        </w:rPr>
        <w:t>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3AF" w:rsidRPr="00BD63AF" w:rsidRDefault="00BD63AF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BD63AF" w:rsidRDefault="00BD63AF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8D50CB" w:rsidRPr="00BD63AF" w:rsidRDefault="008D50CB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37"/>
        <w:gridCol w:w="1082"/>
        <w:gridCol w:w="5245"/>
      </w:tblGrid>
      <w:tr w:rsidR="0012461E" w:rsidRPr="0012461E" w:rsidTr="00336CA1">
        <w:tc>
          <w:tcPr>
            <w:tcW w:w="313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082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6CA1" w:rsidRDefault="00336CA1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>2</w:t>
            </w:r>
          </w:p>
          <w:p w:rsidR="0012461E" w:rsidRPr="0012461E" w:rsidRDefault="0012461E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к постановлению</w:t>
            </w:r>
            <w:r w:rsidR="00336CA1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E64F3C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="002726E5">
              <w:rPr>
                <w:rFonts w:eastAsia="Calibri"/>
                <w:sz w:val="28"/>
                <w:szCs w:val="28"/>
              </w:rPr>
              <w:t xml:space="preserve">от </w:t>
            </w:r>
            <w:r w:rsidR="002726E5" w:rsidRPr="002726E5">
              <w:rPr>
                <w:rFonts w:eastAsia="Calibri"/>
                <w:sz w:val="28"/>
                <w:szCs w:val="28"/>
              </w:rPr>
              <w:t>09.11.2018 № 2507-п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462BA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2461E">
        <w:rPr>
          <w:sz w:val="28"/>
          <w:szCs w:val="28"/>
        </w:rPr>
        <w:t>Состав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комиссии по муниципальным наградам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Соль-Илецкого городского округа</w:t>
      </w: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02"/>
        <w:gridCol w:w="407"/>
        <w:gridCol w:w="5761"/>
      </w:tblGrid>
      <w:tr w:rsidR="0012461E" w:rsidRPr="0012461E" w:rsidTr="00C004C4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Кузьмин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председатель комиссии</w:t>
            </w:r>
            <w:r w:rsidRPr="0012461E">
              <w:rPr>
                <w:rFonts w:eastAsia="Calibri"/>
                <w:sz w:val="28"/>
                <w:szCs w:val="28"/>
              </w:rPr>
              <w:t>, глава муниципального образования Соль-Илецкий городской округ;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12461E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Чернова</w:t>
            </w:r>
          </w:p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заместитель председателя комиссии</w:t>
            </w:r>
            <w:r w:rsidR="0012461E" w:rsidRPr="0012461E">
              <w:rPr>
                <w:rFonts w:eastAsia="Calibri"/>
                <w:sz w:val="28"/>
                <w:szCs w:val="28"/>
              </w:rPr>
              <w:t>, заместитель главы администрации городского округа по социальным вопросам;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Немич 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C2F47" w:rsidRPr="0021465E">
              <w:rPr>
                <w:rFonts w:eastAsia="Calibri"/>
                <w:sz w:val="28"/>
                <w:szCs w:val="28"/>
              </w:rPr>
              <w:t>председателя комиссии</w:t>
            </w:r>
            <w:r w:rsidRPr="0012461E">
              <w:rPr>
                <w:rFonts w:eastAsia="Calibri"/>
                <w:sz w:val="28"/>
                <w:szCs w:val="28"/>
              </w:rPr>
              <w:t>,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 </w:t>
            </w:r>
            <w:r w:rsidR="008D5165">
              <w:rPr>
                <w:rFonts w:eastAsia="Calibri"/>
                <w:sz w:val="28"/>
                <w:szCs w:val="28"/>
              </w:rPr>
              <w:t>заместитель</w:t>
            </w:r>
            <w:r w:rsidRPr="0012461E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 - руководитель аппарата;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285008" w:rsidRDefault="00285008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Мальцева </w:t>
            </w:r>
          </w:p>
          <w:p w:rsidR="0012461E" w:rsidRPr="0012461E" w:rsidRDefault="00285008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C2F47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462BAD">
              <w:rPr>
                <w:rFonts w:eastAsia="Calibri"/>
                <w:sz w:val="28"/>
                <w:szCs w:val="28"/>
              </w:rPr>
              <w:t>комиссии</w:t>
            </w:r>
            <w:r w:rsidRPr="0012461E">
              <w:rPr>
                <w:rFonts w:eastAsia="Calibri"/>
                <w:sz w:val="28"/>
                <w:szCs w:val="28"/>
              </w:rPr>
              <w:t xml:space="preserve">, 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8D5165">
              <w:rPr>
                <w:rFonts w:eastAsia="Calibri"/>
                <w:sz w:val="28"/>
                <w:szCs w:val="28"/>
              </w:rPr>
              <w:t>организационного отдела</w:t>
            </w:r>
            <w:r w:rsidR="007C2F47" w:rsidRPr="0021465E">
              <w:rPr>
                <w:rFonts w:eastAsia="Calibri"/>
                <w:sz w:val="28"/>
                <w:szCs w:val="28"/>
              </w:rPr>
              <w:t>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Члены комиссии</w:t>
            </w:r>
            <w:r w:rsidRPr="0021465E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AF60FC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AF60FC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AF60FC">
              <w:rPr>
                <w:rFonts w:eastAsia="Calibri"/>
                <w:sz w:val="28"/>
                <w:szCs w:val="28"/>
              </w:rPr>
              <w:t xml:space="preserve">Голота 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AF60FC">
              <w:rPr>
                <w:rFonts w:eastAsia="Calibri"/>
                <w:sz w:val="28"/>
                <w:szCs w:val="28"/>
              </w:rPr>
              <w:t xml:space="preserve">Надежда Яковлевна                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21465E">
            <w:pPr>
              <w:jc w:val="both"/>
              <w:rPr>
                <w:sz w:val="28"/>
                <w:szCs w:val="28"/>
              </w:rPr>
            </w:pPr>
            <w:r w:rsidRPr="0021465E">
              <w:rPr>
                <w:sz w:val="28"/>
                <w:szCs w:val="28"/>
              </w:rPr>
              <w:t xml:space="preserve">главный врач ГБУЗ «Городская больница» г.Соль-Илецка </w:t>
            </w:r>
            <w:r>
              <w:rPr>
                <w:sz w:val="28"/>
                <w:szCs w:val="28"/>
              </w:rPr>
              <w:t>(по согласованию)</w:t>
            </w:r>
            <w:r w:rsidRPr="0021465E">
              <w:rPr>
                <w:sz w:val="28"/>
                <w:szCs w:val="28"/>
              </w:rPr>
              <w:t>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Джаксыгалиев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Амир Кабикешевич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Золотцева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Валентина Федоровна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ind w:left="8" w:hanging="8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 xml:space="preserve">член Общественной палаты Оренбургской </w:t>
            </w:r>
            <w:r>
              <w:rPr>
                <w:sz w:val="28"/>
                <w:szCs w:val="28"/>
              </w:rPr>
              <w:t xml:space="preserve">   </w:t>
            </w:r>
            <w:r w:rsidRPr="0012461E">
              <w:rPr>
                <w:sz w:val="28"/>
                <w:szCs w:val="28"/>
              </w:rPr>
              <w:t>области 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21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1465E">
              <w:rPr>
                <w:sz w:val="28"/>
                <w:szCs w:val="28"/>
              </w:rPr>
              <w:t xml:space="preserve"> управления сельского хозяйства</w:t>
            </w:r>
            <w:r w:rsidR="00F80F11">
              <w:t xml:space="preserve"> </w:t>
            </w:r>
            <w:r w:rsidR="00F80F11" w:rsidRPr="00F80F11">
              <w:rPr>
                <w:sz w:val="28"/>
                <w:szCs w:val="28"/>
              </w:rPr>
              <w:t>администрации Соль -  Илецкого городского округа</w:t>
            </w:r>
            <w:r w:rsidRPr="0021465E">
              <w:rPr>
                <w:sz w:val="28"/>
                <w:szCs w:val="28"/>
              </w:rPr>
              <w:t>;</w:t>
            </w:r>
          </w:p>
          <w:p w:rsidR="00B5715C" w:rsidRPr="0012461E" w:rsidRDefault="00B5715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Жусувалиева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главный специалист сектора по вопросам муниципальной службы и кадровой работе;</w:t>
            </w: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EB6AA9" w:rsidRDefault="00EB6AA9" w:rsidP="00AF60FC">
            <w:pPr>
              <w:rPr>
                <w:sz w:val="28"/>
                <w:szCs w:val="28"/>
              </w:rPr>
            </w:pPr>
          </w:p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lastRenderedPageBreak/>
              <w:t xml:space="preserve">Петрова 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Любовь Васильевна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B6AA9" w:rsidRDefault="00EB6AA9" w:rsidP="00EB6AA9">
            <w:pPr>
              <w:rPr>
                <w:rFonts w:eastAsia="Calibri"/>
                <w:sz w:val="28"/>
                <w:szCs w:val="28"/>
              </w:rPr>
            </w:pPr>
          </w:p>
          <w:p w:rsidR="00AF60FC" w:rsidRPr="0012461E" w:rsidRDefault="00AF60FC" w:rsidP="00EB6AA9">
            <w:pPr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6344" w:type="dxa"/>
            <w:shd w:val="clear" w:color="auto" w:fill="auto"/>
          </w:tcPr>
          <w:p w:rsidR="00EB6AA9" w:rsidRDefault="00EB6AA9" w:rsidP="00AF60FC">
            <w:pPr>
              <w:rPr>
                <w:sz w:val="28"/>
                <w:szCs w:val="28"/>
              </w:rPr>
            </w:pP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lastRenderedPageBreak/>
              <w:t>депутат Совета депутатов муниципального образования Соль-Илецкий городской округ</w:t>
            </w:r>
          </w:p>
          <w:p w:rsidR="00AF60FC" w:rsidRPr="0021465E" w:rsidRDefault="00AF60FC" w:rsidP="00AF60FC">
            <w:pPr>
              <w:ind w:left="-250" w:firstLine="250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Слепченко 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Чекменёва 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1465E">
              <w:rPr>
                <w:sz w:val="28"/>
                <w:szCs w:val="28"/>
              </w:rPr>
              <w:t xml:space="preserve"> отдела культуры администрации Соль-Илецкого городского округа;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Щавелева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</w:t>
            </w:r>
            <w:r w:rsidRPr="0021465E">
              <w:rPr>
                <w:sz w:val="28"/>
                <w:szCs w:val="28"/>
              </w:rPr>
              <w:t>.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B5715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22" w:rsidRDefault="00EE6122" w:rsidP="00EB6AA9">
      <w:r>
        <w:separator/>
      </w:r>
    </w:p>
  </w:endnote>
  <w:endnote w:type="continuationSeparator" w:id="1">
    <w:p w:rsidR="00EE6122" w:rsidRDefault="00EE6122" w:rsidP="00EB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22" w:rsidRDefault="00EE6122" w:rsidP="00EB6AA9">
      <w:r>
        <w:separator/>
      </w:r>
    </w:p>
  </w:footnote>
  <w:footnote w:type="continuationSeparator" w:id="1">
    <w:p w:rsidR="00EE6122" w:rsidRDefault="00EE6122" w:rsidP="00EB6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14"/>
    <w:rsid w:val="00044714"/>
    <w:rsid w:val="00073AF9"/>
    <w:rsid w:val="00075056"/>
    <w:rsid w:val="000B1A81"/>
    <w:rsid w:val="000B4F56"/>
    <w:rsid w:val="000B5651"/>
    <w:rsid w:val="000C72AA"/>
    <w:rsid w:val="000E3DB1"/>
    <w:rsid w:val="000E4C9D"/>
    <w:rsid w:val="0010629B"/>
    <w:rsid w:val="001144C7"/>
    <w:rsid w:val="00121FF6"/>
    <w:rsid w:val="0012461E"/>
    <w:rsid w:val="00131E0A"/>
    <w:rsid w:val="00171526"/>
    <w:rsid w:val="001B1E59"/>
    <w:rsid w:val="001E20FF"/>
    <w:rsid w:val="001E7878"/>
    <w:rsid w:val="001F13DE"/>
    <w:rsid w:val="001F4B44"/>
    <w:rsid w:val="00211E2A"/>
    <w:rsid w:val="0021465E"/>
    <w:rsid w:val="00237F29"/>
    <w:rsid w:val="00250C99"/>
    <w:rsid w:val="002726E5"/>
    <w:rsid w:val="00275234"/>
    <w:rsid w:val="00285008"/>
    <w:rsid w:val="0029485E"/>
    <w:rsid w:val="002C2009"/>
    <w:rsid w:val="002C2148"/>
    <w:rsid w:val="002C3832"/>
    <w:rsid w:val="002D43AC"/>
    <w:rsid w:val="003066F2"/>
    <w:rsid w:val="00336CA1"/>
    <w:rsid w:val="0035205F"/>
    <w:rsid w:val="0035350B"/>
    <w:rsid w:val="003C644B"/>
    <w:rsid w:val="003F20AD"/>
    <w:rsid w:val="003F4B9F"/>
    <w:rsid w:val="004029D2"/>
    <w:rsid w:val="00462BAD"/>
    <w:rsid w:val="00477913"/>
    <w:rsid w:val="0048266A"/>
    <w:rsid w:val="004D4DB6"/>
    <w:rsid w:val="004E006B"/>
    <w:rsid w:val="005526D9"/>
    <w:rsid w:val="00563F12"/>
    <w:rsid w:val="0057083E"/>
    <w:rsid w:val="00577DA0"/>
    <w:rsid w:val="00591D13"/>
    <w:rsid w:val="005A3EB7"/>
    <w:rsid w:val="00610848"/>
    <w:rsid w:val="0061351C"/>
    <w:rsid w:val="00636EA9"/>
    <w:rsid w:val="00653AAC"/>
    <w:rsid w:val="00661892"/>
    <w:rsid w:val="00685295"/>
    <w:rsid w:val="006A0073"/>
    <w:rsid w:val="006C65F1"/>
    <w:rsid w:val="006E3503"/>
    <w:rsid w:val="0070094D"/>
    <w:rsid w:val="007173BF"/>
    <w:rsid w:val="007510E5"/>
    <w:rsid w:val="0079533F"/>
    <w:rsid w:val="007A3D22"/>
    <w:rsid w:val="007C2F47"/>
    <w:rsid w:val="007C7EF2"/>
    <w:rsid w:val="0081767E"/>
    <w:rsid w:val="0082017D"/>
    <w:rsid w:val="0083080E"/>
    <w:rsid w:val="00841205"/>
    <w:rsid w:val="00867BA1"/>
    <w:rsid w:val="00877B1F"/>
    <w:rsid w:val="008A0D8C"/>
    <w:rsid w:val="008D50CB"/>
    <w:rsid w:val="008D5165"/>
    <w:rsid w:val="008E4C53"/>
    <w:rsid w:val="008F12C9"/>
    <w:rsid w:val="009173FB"/>
    <w:rsid w:val="00933E89"/>
    <w:rsid w:val="00936B14"/>
    <w:rsid w:val="00951B3A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F5B06"/>
    <w:rsid w:val="00AF60FC"/>
    <w:rsid w:val="00B16893"/>
    <w:rsid w:val="00B24A10"/>
    <w:rsid w:val="00B46C9D"/>
    <w:rsid w:val="00B5715C"/>
    <w:rsid w:val="00B763E9"/>
    <w:rsid w:val="00B95063"/>
    <w:rsid w:val="00BA6367"/>
    <w:rsid w:val="00BB0A1A"/>
    <w:rsid w:val="00BD63AF"/>
    <w:rsid w:val="00C004C4"/>
    <w:rsid w:val="00C11BF0"/>
    <w:rsid w:val="00C413F5"/>
    <w:rsid w:val="00C43CAE"/>
    <w:rsid w:val="00C536AE"/>
    <w:rsid w:val="00C723F3"/>
    <w:rsid w:val="00CA1E0B"/>
    <w:rsid w:val="00CD7D40"/>
    <w:rsid w:val="00CE15D4"/>
    <w:rsid w:val="00CF2FFD"/>
    <w:rsid w:val="00CF3D16"/>
    <w:rsid w:val="00D0591B"/>
    <w:rsid w:val="00D26CD9"/>
    <w:rsid w:val="00D56CD4"/>
    <w:rsid w:val="00DB25DE"/>
    <w:rsid w:val="00DD4C8B"/>
    <w:rsid w:val="00DE1D88"/>
    <w:rsid w:val="00DF4B80"/>
    <w:rsid w:val="00DF5CAA"/>
    <w:rsid w:val="00E10F2F"/>
    <w:rsid w:val="00E11374"/>
    <w:rsid w:val="00E1431F"/>
    <w:rsid w:val="00E46DCA"/>
    <w:rsid w:val="00E54A9B"/>
    <w:rsid w:val="00E60897"/>
    <w:rsid w:val="00E64F3C"/>
    <w:rsid w:val="00E813A9"/>
    <w:rsid w:val="00E84714"/>
    <w:rsid w:val="00E936D7"/>
    <w:rsid w:val="00EB39CB"/>
    <w:rsid w:val="00EB548A"/>
    <w:rsid w:val="00EB6AA9"/>
    <w:rsid w:val="00ED139D"/>
    <w:rsid w:val="00EE6122"/>
    <w:rsid w:val="00EF1C4C"/>
    <w:rsid w:val="00F14DA5"/>
    <w:rsid w:val="00F16415"/>
    <w:rsid w:val="00F80C84"/>
    <w:rsid w:val="00F80F11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2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">
    <w:name w:val="Сетка таблицы2"/>
    <w:basedOn w:val="a1"/>
    <w:next w:val="a3"/>
    <w:uiPriority w:val="59"/>
    <w:rsid w:val="00BD63A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B6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6AA9"/>
  </w:style>
  <w:style w:type="paragraph" w:styleId="a8">
    <w:name w:val="footer"/>
    <w:basedOn w:val="a"/>
    <w:link w:val="a9"/>
    <w:rsid w:val="00EB6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4120763A8306A8AAF675B4C9BBC15D75385651A7D9C8407621AABB1CADDC9CDk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7781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consultantplus://offline/ref=9594120763A8306A8AAF675B4C9BBC15D75385651A7D9C8407621AABB1CADDC9CDk5J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2017-08-31T09:36:00Z</cp:lastPrinted>
  <dcterms:created xsi:type="dcterms:W3CDTF">2018-11-13T05:20:00Z</dcterms:created>
  <dcterms:modified xsi:type="dcterms:W3CDTF">2018-11-13T05:20:00Z</dcterms:modified>
</cp:coreProperties>
</file>