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39"/>
        <w:gridCol w:w="5134"/>
      </w:tblGrid>
      <w:tr w:rsidR="00D0438B" w:rsidRPr="006D274A" w:rsidTr="008C4098">
        <w:tc>
          <w:tcPr>
            <w:tcW w:w="4608" w:type="dxa"/>
          </w:tcPr>
          <w:p w:rsidR="00AC5513" w:rsidRPr="00C5576C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76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C5513" w:rsidRPr="00C5576C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</w:t>
            </w:r>
            <w:r w:rsidR="00AC5513"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ЕНИЕ</w:t>
            </w:r>
          </w:p>
          <w:p w:rsidR="00D0438B" w:rsidRPr="006D274A" w:rsidRDefault="00C465B0" w:rsidP="00C465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</w:t>
            </w:r>
            <w:bookmarkStart w:id="0" w:name="_GoBack"/>
            <w:bookmarkEnd w:id="0"/>
            <w:r w:rsidR="0026620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AC5513" w:rsidRPr="00C5576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674-п</w:t>
            </w:r>
          </w:p>
        </w:tc>
        <w:tc>
          <w:tcPr>
            <w:tcW w:w="5706" w:type="dxa"/>
          </w:tcPr>
          <w:p w:rsidR="00D0438B" w:rsidRPr="00C510E6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38B" w:rsidRPr="00314336" w:rsidRDefault="00D0438B" w:rsidP="00283B31">
      <w:pPr>
        <w:pStyle w:val="BlockQuotation"/>
        <w:widowControl/>
        <w:tabs>
          <w:tab w:val="left" w:pos="-426"/>
        </w:tabs>
        <w:suppressAutoHyphens/>
        <w:ind w:left="0" w:right="4395" w:firstLine="0"/>
      </w:pPr>
      <w:r w:rsidRPr="00314336">
        <w:t>О внесении изменений в постановление администрации муниципального образования Соль-Илецкий городской округ от 30.03.2016 № 853-п «О муниципальной программе «Развитие муниципальной службы»</w:t>
      </w: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31" w:rsidRPr="00AF62F5" w:rsidRDefault="00283B31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8B" w:rsidRPr="00FA72BB" w:rsidRDefault="00D0438B" w:rsidP="0028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Оренбургской области от 10.10.2007 № 1611/339-IV-ОЗ «О муниципальной службе в Оренбургской  области», постановлениями администрации Соль-Илецкого городского округа от 26.01.2016 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№411-п «Об утверждении перечня муниципальных программ муниципального образования</w:t>
      </w:r>
      <w:r w:rsidR="00283B31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округ» </w:t>
      </w:r>
      <w:r w:rsidR="00F15A9B" w:rsidRPr="00314336">
        <w:rPr>
          <w:rFonts w:ascii="Times New Roman" w:hAnsi="Times New Roman" w:cs="Times New Roman"/>
          <w:sz w:val="28"/>
          <w:szCs w:val="28"/>
        </w:rPr>
        <w:t xml:space="preserve">и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</w:t>
      </w:r>
      <w:r w:rsidRPr="003143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0F0F" w:rsidRPr="00CC4C77" w:rsidRDefault="00BC0F0F" w:rsidP="0028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D8">
        <w:rPr>
          <w:rFonts w:ascii="Times New Roman" w:hAnsi="Times New Roman" w:cs="Times New Roman"/>
          <w:sz w:val="28"/>
          <w:szCs w:val="28"/>
        </w:rPr>
        <w:t>1</w:t>
      </w:r>
      <w:r w:rsidR="00F00CED">
        <w:rPr>
          <w:rFonts w:ascii="Times New Roman" w:hAnsi="Times New Roman" w:cs="Times New Roman"/>
          <w:sz w:val="28"/>
          <w:szCs w:val="28"/>
        </w:rPr>
        <w:t>.</w:t>
      </w:r>
      <w:r w:rsidR="005426D8" w:rsidRPr="005426D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Соль-Илецкий городской округ от 30.03.2016 г. № 853-п «О муниципальной программе «Развитие муниципальной службы»</w:t>
      </w:r>
      <w:r w:rsidR="00CC4C77" w:rsidRPr="00CC4C77">
        <w:rPr>
          <w:rFonts w:ascii="Times New Roman" w:hAnsi="Times New Roman" w:cs="Times New Roman"/>
          <w:bCs/>
          <w:sz w:val="28"/>
          <w:szCs w:val="28"/>
        </w:rPr>
        <w:t>(в редакции от 24.12.2018 № 2896-п)</w:t>
      </w:r>
      <w:r w:rsidR="005426D8" w:rsidRPr="00CC4C7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26D8" w:rsidRDefault="005426D8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</w:t>
      </w:r>
      <w:r w:rsidR="00322191" w:rsidRPr="00314336">
        <w:t>1.</w:t>
      </w:r>
      <w:r>
        <w:t xml:space="preserve">Название постановления изложить в </w:t>
      </w:r>
      <w:r w:rsidR="00366994">
        <w:t>следующей</w:t>
      </w:r>
      <w:r>
        <w:t xml:space="preserve"> редакции:</w:t>
      </w:r>
    </w:p>
    <w:p w:rsidR="005426D8" w:rsidRDefault="005426D8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«Об утверждении муниципальной программы «Развитие муниципальной службы».</w:t>
      </w:r>
    </w:p>
    <w:p w:rsidR="00CC4C77" w:rsidRDefault="005426D8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1.2</w:t>
      </w:r>
      <w:r w:rsidR="00CC4C77">
        <w:t xml:space="preserve">. Пункт 1 постановления изложить в </w:t>
      </w:r>
      <w:r w:rsidR="002D6BCC">
        <w:t>следующей</w:t>
      </w:r>
      <w:r w:rsidR="00CC4C77">
        <w:t xml:space="preserve"> редакции:</w:t>
      </w:r>
    </w:p>
    <w:p w:rsidR="005426D8" w:rsidRDefault="00CC4C77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«Утвердить муниципальную программу «Развитие муниципальной службы</w:t>
      </w:r>
      <w:r w:rsidR="00EA24C4">
        <w:t>» согласно приложению</w:t>
      </w:r>
      <w:r>
        <w:t xml:space="preserve">». </w:t>
      </w:r>
    </w:p>
    <w:p w:rsidR="00E37EEF" w:rsidRPr="00314336" w:rsidRDefault="00CC4C77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1.3.</w:t>
      </w:r>
      <w:r w:rsidR="00E37EEF" w:rsidRPr="00314336">
        <w:t xml:space="preserve"> В </w:t>
      </w:r>
      <w:r w:rsidR="00283B31">
        <w:t>п</w:t>
      </w:r>
      <w:r w:rsidR="00E37EEF" w:rsidRPr="00314336">
        <w:t>аспорте муниципальной программы «</w:t>
      </w:r>
      <w:r w:rsidR="00283B31">
        <w:t>Развитие муниципальной службы» р</w:t>
      </w:r>
      <w:r w:rsidR="00310262" w:rsidRPr="00314336">
        <w:t xml:space="preserve">аздел «Объем бюджетных ассигнований Программы» изложить </w:t>
      </w:r>
      <w:r w:rsidR="00283B31">
        <w:t xml:space="preserve">в </w:t>
      </w:r>
      <w:r w:rsidR="002D6BCC">
        <w:t>следующей</w:t>
      </w:r>
      <w:r w:rsidR="00283B31">
        <w:t xml:space="preserve"> редакции</w:t>
      </w:r>
      <w:r w:rsidR="00310262" w:rsidRPr="00314336">
        <w:t>:</w:t>
      </w:r>
    </w:p>
    <w:p w:rsidR="00310262" w:rsidRPr="00314336" w:rsidRDefault="00310262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>«- 2016 год – 400 тыс.руб.;</w:t>
      </w:r>
    </w:p>
    <w:p w:rsidR="00310262" w:rsidRPr="00314336" w:rsidRDefault="00310262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lastRenderedPageBreak/>
        <w:t xml:space="preserve">-2017 год </w:t>
      </w:r>
      <w:r w:rsidR="00F41667" w:rsidRPr="00314336">
        <w:t xml:space="preserve">–252 тыс.руб.; </w:t>
      </w:r>
    </w:p>
    <w:p w:rsidR="00F41667" w:rsidRPr="00314336" w:rsidRDefault="00F41667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>-2018 год – 338,5 тыс., руб.;</w:t>
      </w:r>
    </w:p>
    <w:p w:rsidR="00F41667" w:rsidRPr="00314336" w:rsidRDefault="00080993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>-2019 год – 314 тыс.руб.;</w:t>
      </w:r>
    </w:p>
    <w:p w:rsidR="00080993" w:rsidRPr="00314336" w:rsidRDefault="00080993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 xml:space="preserve">-2020 год – </w:t>
      </w:r>
      <w:r w:rsidR="007655E0">
        <w:t>0</w:t>
      </w:r>
      <w:r w:rsidR="00F374B0">
        <w:t>тыс.</w:t>
      </w:r>
      <w:r w:rsidRPr="00314336">
        <w:t>руб</w:t>
      </w:r>
      <w:r w:rsidR="00F43B06">
        <w:t>.</w:t>
      </w:r>
      <w:r w:rsidRPr="00314336">
        <w:t>;</w:t>
      </w:r>
    </w:p>
    <w:p w:rsidR="00080993" w:rsidRPr="00314336" w:rsidRDefault="00080993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 xml:space="preserve">-2021 год – </w:t>
      </w:r>
      <w:r w:rsidR="007655E0">
        <w:t>0</w:t>
      </w:r>
      <w:r w:rsidR="00F374B0">
        <w:t>тыс.</w:t>
      </w:r>
      <w:r w:rsidRPr="00314336">
        <w:t xml:space="preserve">руб.» </w:t>
      </w:r>
    </w:p>
    <w:p w:rsidR="005775BB" w:rsidRPr="00314336" w:rsidRDefault="00CC4C77" w:rsidP="00283B31">
      <w:pPr>
        <w:pStyle w:val="BlockQuotation"/>
        <w:tabs>
          <w:tab w:val="left" w:pos="-426"/>
        </w:tabs>
        <w:suppressAutoHyphens/>
        <w:ind w:left="0" w:right="0" w:firstLine="709"/>
      </w:pPr>
      <w:r>
        <w:t>1.4.</w:t>
      </w:r>
      <w:r w:rsidR="005775BB" w:rsidRPr="00314336">
        <w:t>Раздел 2. Ресурсное обеспечение реализации му</w:t>
      </w:r>
      <w:r w:rsidR="00283B31">
        <w:t xml:space="preserve">ниципальной программы изложить в </w:t>
      </w:r>
      <w:r w:rsidR="002D6BCC">
        <w:t>следующей</w:t>
      </w:r>
      <w:r w:rsidR="00283B31">
        <w:t xml:space="preserve"> редакции</w:t>
      </w:r>
      <w:r w:rsidR="005775BB" w:rsidRPr="00314336">
        <w:t xml:space="preserve">: </w:t>
      </w:r>
    </w:p>
    <w:p w:rsidR="00421460" w:rsidRPr="00314336" w:rsidRDefault="0093776F" w:rsidP="00283B31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Соль-Илецкий городской округ. (Таблица 3).  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Общий объем финансирования программы составляет </w:t>
      </w:r>
      <w:r w:rsidR="00F43B06">
        <w:rPr>
          <w:rFonts w:ascii="Times New Roman" w:hAnsi="Times New Roman" w:cs="Times New Roman"/>
          <w:bCs/>
          <w:spacing w:val="-4"/>
          <w:sz w:val="28"/>
          <w:szCs w:val="28"/>
        </w:rPr>
        <w:t>1304</w:t>
      </w:r>
      <w:r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,5 тыс. рублей в том числе: 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На повышение квалификации муниципальных служащих – </w:t>
      </w:r>
      <w:r w:rsidR="00BE6BB2">
        <w:rPr>
          <w:rFonts w:ascii="Times New Roman" w:hAnsi="Times New Roman" w:cs="Times New Roman"/>
          <w:sz w:val="28"/>
          <w:szCs w:val="28"/>
        </w:rPr>
        <w:t>331</w:t>
      </w:r>
      <w:r w:rsidRPr="00314336">
        <w:rPr>
          <w:rFonts w:ascii="Times New Roman" w:hAnsi="Times New Roman" w:cs="Times New Roman"/>
          <w:sz w:val="28"/>
          <w:szCs w:val="28"/>
        </w:rPr>
        <w:t>,9 тысяч рублей: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2016 году предполагается обучение 10 муниципальных служащих, общая стоимость обучения составляет 165,0 тыс. руб.;  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2017 году предполагается обучение 10 муниципальных служащих, общая стоимость обучения составляет 52,0 тыс. руб.; 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- в 2018 году предполагается обучение 10 муниципальных служащих, общая стоимость обучения составляет 71,9 тыс. руб.;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2019 году предполагается обучение 10 муниципальных служащих, общая стоимость обучения составляет </w:t>
      </w:r>
      <w:r w:rsidR="002F3E4B" w:rsidRPr="00314336">
        <w:rPr>
          <w:rFonts w:ascii="Times New Roman" w:hAnsi="Times New Roman" w:cs="Times New Roman"/>
          <w:sz w:val="28"/>
          <w:szCs w:val="28"/>
        </w:rPr>
        <w:t>43</w:t>
      </w:r>
      <w:r w:rsidRPr="00314336">
        <w:rPr>
          <w:rFonts w:ascii="Times New Roman" w:hAnsi="Times New Roman" w:cs="Times New Roman"/>
          <w:sz w:val="28"/>
          <w:szCs w:val="28"/>
        </w:rPr>
        <w:t>,0 тыс. руб.;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2020 году предполагается обучение </w:t>
      </w:r>
      <w:r w:rsidR="009F6325">
        <w:rPr>
          <w:rFonts w:ascii="Times New Roman" w:hAnsi="Times New Roman" w:cs="Times New Roman"/>
          <w:sz w:val="28"/>
          <w:szCs w:val="28"/>
        </w:rPr>
        <w:t>0</w:t>
      </w:r>
      <w:r w:rsidRPr="00314336">
        <w:rPr>
          <w:rFonts w:ascii="Times New Roman" w:hAnsi="Times New Roman" w:cs="Times New Roman"/>
          <w:sz w:val="28"/>
          <w:szCs w:val="28"/>
        </w:rPr>
        <w:t xml:space="preserve"> муниципальных служащих, общая стоимость обучения составляет 0 </w:t>
      </w:r>
      <w:r w:rsidR="00F374B0">
        <w:rPr>
          <w:rFonts w:ascii="Times New Roman" w:hAnsi="Times New Roman" w:cs="Times New Roman"/>
          <w:sz w:val="28"/>
          <w:szCs w:val="28"/>
        </w:rPr>
        <w:t>тыс.</w:t>
      </w:r>
      <w:r w:rsidRPr="00314336">
        <w:rPr>
          <w:rFonts w:ascii="Times New Roman" w:hAnsi="Times New Roman" w:cs="Times New Roman"/>
          <w:sz w:val="28"/>
          <w:szCs w:val="28"/>
        </w:rPr>
        <w:t>руб.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- в 2021 году предполагается обучение 0 муниципальных служащих, общая стоимость обучения составляет 0</w:t>
      </w:r>
      <w:r w:rsidR="00F374B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143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pacing w:val="1"/>
          <w:sz w:val="28"/>
          <w:szCs w:val="28"/>
        </w:rPr>
        <w:t xml:space="preserve">На проведение диспансеризации муниципальных служащих – </w:t>
      </w:r>
      <w:r w:rsidR="00121B8A">
        <w:rPr>
          <w:rFonts w:ascii="Times New Roman" w:hAnsi="Times New Roman" w:cs="Times New Roman"/>
          <w:spacing w:val="1"/>
          <w:sz w:val="28"/>
          <w:szCs w:val="28"/>
        </w:rPr>
        <w:t>972</w:t>
      </w:r>
      <w:r w:rsidRPr="00314336">
        <w:rPr>
          <w:rFonts w:ascii="Times New Roman" w:hAnsi="Times New Roman" w:cs="Times New Roman"/>
          <w:spacing w:val="1"/>
          <w:sz w:val="28"/>
          <w:szCs w:val="28"/>
        </w:rPr>
        <w:t xml:space="preserve">,6 тыс. рублей: 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- в 2016 году  стоимость прохождения составляет 235,0 тыс. руб.;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- в 2017 году  стоимость прохождения составляет 200,0 тыс. руб.;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- в 2018 году  стоимость прохождения составляет 266,6 тыс. руб.;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2019 году  стоимость прохождения составляет </w:t>
      </w:r>
      <w:r w:rsidR="008440FD" w:rsidRPr="00314336">
        <w:rPr>
          <w:rFonts w:ascii="Times New Roman" w:hAnsi="Times New Roman" w:cs="Times New Roman"/>
          <w:sz w:val="28"/>
          <w:szCs w:val="28"/>
        </w:rPr>
        <w:t>271</w:t>
      </w:r>
      <w:r w:rsidRPr="00314336">
        <w:rPr>
          <w:rFonts w:ascii="Times New Roman" w:hAnsi="Times New Roman" w:cs="Times New Roman"/>
          <w:sz w:val="28"/>
          <w:szCs w:val="28"/>
        </w:rPr>
        <w:t>,0тыс. руб.;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2020 году  стоимость прохождения составляет 0 </w:t>
      </w:r>
      <w:r w:rsidR="00F374B0">
        <w:rPr>
          <w:rFonts w:ascii="Times New Roman" w:hAnsi="Times New Roman" w:cs="Times New Roman"/>
          <w:sz w:val="28"/>
          <w:szCs w:val="28"/>
        </w:rPr>
        <w:t>тыс.</w:t>
      </w:r>
      <w:r w:rsidRPr="00314336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2021 году  стоимость прохождения составляет 0 </w:t>
      </w:r>
      <w:r w:rsidR="00F374B0">
        <w:rPr>
          <w:rFonts w:ascii="Times New Roman" w:hAnsi="Times New Roman" w:cs="Times New Roman"/>
          <w:sz w:val="28"/>
          <w:szCs w:val="28"/>
        </w:rPr>
        <w:t>тыс.</w:t>
      </w:r>
      <w:r w:rsidRPr="00314336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21460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целевых показателей (индикаторов)</w:t>
      </w:r>
      <w:r w:rsidR="0093776F">
        <w:rPr>
          <w:rFonts w:ascii="Times New Roman" w:hAnsi="Times New Roman" w:cs="Times New Roman"/>
          <w:sz w:val="28"/>
          <w:szCs w:val="28"/>
        </w:rPr>
        <w:t>»</w:t>
      </w:r>
      <w:r w:rsidRPr="00314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B31" w:rsidRDefault="00FA72BB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31">
        <w:rPr>
          <w:rFonts w:ascii="Times New Roman" w:hAnsi="Times New Roman" w:cs="Times New Roman"/>
          <w:sz w:val="28"/>
          <w:szCs w:val="28"/>
        </w:rPr>
        <w:t>1.5</w:t>
      </w:r>
      <w:r w:rsidR="00F00CED" w:rsidRPr="00283B31">
        <w:rPr>
          <w:rFonts w:ascii="Times New Roman" w:hAnsi="Times New Roman" w:cs="Times New Roman"/>
          <w:sz w:val="28"/>
          <w:szCs w:val="28"/>
        </w:rPr>
        <w:t>.</w:t>
      </w:r>
      <w:r w:rsidR="005E452C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</w:t>
      </w:r>
      <w:r w:rsidR="00283B31">
        <w:rPr>
          <w:rFonts w:ascii="Times New Roman" w:hAnsi="Times New Roman" w:cs="Times New Roman"/>
          <w:sz w:val="28"/>
          <w:szCs w:val="28"/>
        </w:rPr>
        <w:t xml:space="preserve">Таблицу 1 изложить в </w:t>
      </w:r>
      <w:r w:rsidR="00DE2689" w:rsidRPr="00DE2689">
        <w:rPr>
          <w:rFonts w:ascii="Times New Roman" w:hAnsi="Times New Roman" w:cs="Times New Roman"/>
          <w:sz w:val="28"/>
          <w:szCs w:val="28"/>
        </w:rPr>
        <w:t>следующей</w:t>
      </w:r>
      <w:r w:rsidR="002748D9">
        <w:rPr>
          <w:rFonts w:ascii="Times New Roman" w:hAnsi="Times New Roman" w:cs="Times New Roman"/>
          <w:sz w:val="28"/>
          <w:szCs w:val="28"/>
        </w:rPr>
        <w:t xml:space="preserve"> </w:t>
      </w:r>
      <w:r w:rsidR="00283B31">
        <w:rPr>
          <w:rFonts w:ascii="Times New Roman" w:hAnsi="Times New Roman" w:cs="Times New Roman"/>
          <w:sz w:val="28"/>
          <w:szCs w:val="28"/>
        </w:rPr>
        <w:t>редакции согласно приложению № 1 к настоящему постановлению.</w:t>
      </w:r>
    </w:p>
    <w:p w:rsidR="00283B31" w:rsidRDefault="00622F7E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5E452C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</w:t>
      </w:r>
      <w:r w:rsidR="00283B31">
        <w:rPr>
          <w:rFonts w:ascii="Times New Roman" w:hAnsi="Times New Roman" w:cs="Times New Roman"/>
          <w:sz w:val="28"/>
          <w:szCs w:val="28"/>
        </w:rPr>
        <w:t xml:space="preserve">Таблицу 2 изложить в </w:t>
      </w:r>
      <w:r w:rsidR="00347CFC" w:rsidRPr="00347CF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83B31">
        <w:rPr>
          <w:rFonts w:ascii="Times New Roman" w:hAnsi="Times New Roman" w:cs="Times New Roman"/>
          <w:sz w:val="28"/>
          <w:szCs w:val="28"/>
        </w:rPr>
        <w:t>редакции согласно приложению № 2 к настоящему постановлению.</w:t>
      </w:r>
    </w:p>
    <w:p w:rsidR="00283B31" w:rsidRDefault="00622F7E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5E452C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</w:t>
      </w:r>
      <w:r w:rsidR="00283B31">
        <w:rPr>
          <w:rFonts w:ascii="Times New Roman" w:hAnsi="Times New Roman" w:cs="Times New Roman"/>
          <w:sz w:val="28"/>
          <w:szCs w:val="28"/>
        </w:rPr>
        <w:t>Таблицу 3 изложить в</w:t>
      </w:r>
      <w:r w:rsidR="002748D9">
        <w:rPr>
          <w:rFonts w:ascii="Times New Roman" w:hAnsi="Times New Roman" w:cs="Times New Roman"/>
          <w:sz w:val="28"/>
          <w:szCs w:val="28"/>
        </w:rPr>
        <w:t xml:space="preserve"> </w:t>
      </w:r>
      <w:r w:rsidR="00347CFC" w:rsidRPr="00347CFC">
        <w:rPr>
          <w:rFonts w:ascii="Times New Roman" w:hAnsi="Times New Roman" w:cs="Times New Roman"/>
          <w:sz w:val="28"/>
          <w:szCs w:val="28"/>
        </w:rPr>
        <w:t>следующей</w:t>
      </w:r>
      <w:r w:rsidR="002748D9">
        <w:rPr>
          <w:rFonts w:ascii="Times New Roman" w:hAnsi="Times New Roman" w:cs="Times New Roman"/>
          <w:sz w:val="28"/>
          <w:szCs w:val="28"/>
        </w:rPr>
        <w:t xml:space="preserve"> </w:t>
      </w:r>
      <w:r w:rsidR="00283B31">
        <w:rPr>
          <w:rFonts w:ascii="Times New Roman" w:hAnsi="Times New Roman" w:cs="Times New Roman"/>
          <w:sz w:val="28"/>
          <w:szCs w:val="28"/>
        </w:rPr>
        <w:t>редакции согласно приложению № 3 к настоящему постановлению.</w:t>
      </w:r>
    </w:p>
    <w:p w:rsidR="00D0438B" w:rsidRPr="00314336" w:rsidRDefault="00FA72BB" w:rsidP="00283B31">
      <w:pPr>
        <w:pStyle w:val="BlockQuotation"/>
        <w:tabs>
          <w:tab w:val="left" w:pos="-426"/>
        </w:tabs>
        <w:suppressAutoHyphens/>
        <w:ind w:left="0" w:right="0" w:firstLine="709"/>
      </w:pPr>
      <w:r>
        <w:lastRenderedPageBreak/>
        <w:t>2</w:t>
      </w:r>
      <w:r w:rsidR="00322191" w:rsidRPr="00314336">
        <w:t>.</w:t>
      </w:r>
      <w:r w:rsidR="00D0438B" w:rsidRPr="00314336">
        <w:t xml:space="preserve">Контроль </w:t>
      </w:r>
      <w:r w:rsidR="0093776F">
        <w:t>за</w:t>
      </w:r>
      <w:r w:rsidR="00D0438B" w:rsidRPr="00314336">
        <w:t>исполнени</w:t>
      </w:r>
      <w:r w:rsidR="0093776F">
        <w:t>ем</w:t>
      </w:r>
      <w:r w:rsidR="00D0438B" w:rsidRPr="00314336">
        <w:t xml:space="preserve"> настоящего постановления возложить на заместителя главы администрации городского округа – руководителя аппарата В.М. Немича. </w:t>
      </w:r>
    </w:p>
    <w:p w:rsidR="00D0438B" w:rsidRPr="00314336" w:rsidRDefault="00FA72BB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314336">
        <w:t>.</w:t>
      </w:r>
      <w:r w:rsidR="00E02CD0" w:rsidRPr="00314336">
        <w:rPr>
          <w:color w:val="000000" w:themeColor="text1"/>
        </w:rPr>
        <w:t>Постановление вступает в силу после его официального опубликования (обнародования)</w:t>
      </w:r>
      <w:r w:rsidR="00BA527B" w:rsidRPr="00314336">
        <w:rPr>
          <w:color w:val="000000" w:themeColor="text1"/>
        </w:rPr>
        <w:t xml:space="preserve">. </w:t>
      </w:r>
    </w:p>
    <w:p w:rsidR="00AF62F5" w:rsidRDefault="00AF62F5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CED" w:rsidRDefault="00F00C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B31" w:rsidRPr="00314336" w:rsidRDefault="00283B31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38B" w:rsidRPr="00314336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3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0438B" w:rsidRPr="00314336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36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314336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Pr="00314336">
        <w:rPr>
          <w:rFonts w:ascii="Times New Roman" w:hAnsi="Times New Roman"/>
          <w:sz w:val="28"/>
          <w:szCs w:val="28"/>
        </w:rPr>
        <w:t xml:space="preserve">А.А. Кузьмин </w:t>
      </w: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B10FBC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B10FBC" w:rsidRPr="00B10FBC" w:rsidRDefault="00B10FBC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Е.В.Телушкина</w:t>
      </w: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38B" w:rsidRDefault="00F43B06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азослано: в прокуратуру Соль-Илецкого района, </w:t>
      </w:r>
      <w:r w:rsidR="00D0438B">
        <w:rPr>
          <w:rFonts w:ascii="Times New Roman" w:eastAsia="Times New Roman" w:hAnsi="Times New Roman" w:cs="Times New Roman"/>
          <w:sz w:val="20"/>
          <w:szCs w:val="20"/>
        </w:rPr>
        <w:t>организационный отдел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438B"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="00D0438B"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="00D0438B" w:rsidRPr="00986EFF">
        <w:rPr>
          <w:rFonts w:ascii="Times New Roman" w:hAnsi="Times New Roman"/>
          <w:sz w:val="20"/>
          <w:szCs w:val="20"/>
        </w:rPr>
        <w:t>администрации  городско</w:t>
      </w:r>
      <w:r w:rsidR="00D0438B">
        <w:rPr>
          <w:rFonts w:ascii="Times New Roman" w:hAnsi="Times New Roman"/>
          <w:sz w:val="20"/>
          <w:szCs w:val="20"/>
        </w:rPr>
        <w:t>го</w:t>
      </w:r>
      <w:r w:rsidR="00D0438B" w:rsidRPr="00986EFF">
        <w:rPr>
          <w:rFonts w:ascii="Times New Roman" w:hAnsi="Times New Roman"/>
          <w:sz w:val="20"/>
          <w:szCs w:val="20"/>
        </w:rPr>
        <w:t xml:space="preserve"> округ</w:t>
      </w:r>
      <w:r w:rsidR="00D0438B">
        <w:rPr>
          <w:rFonts w:ascii="Times New Roman" w:hAnsi="Times New Roman"/>
          <w:sz w:val="20"/>
          <w:szCs w:val="20"/>
        </w:rPr>
        <w:t xml:space="preserve">а, </w:t>
      </w:r>
      <w:r w:rsidR="00D0438B">
        <w:rPr>
          <w:rFonts w:ascii="Times New Roman" w:hAnsi="Times New Roman"/>
          <w:bCs/>
        </w:rPr>
        <w:t>МКУ</w:t>
      </w:r>
      <w:r w:rsidR="00D0438B" w:rsidRPr="00510DB9">
        <w:rPr>
          <w:rFonts w:ascii="Times New Roman" w:hAnsi="Times New Roman"/>
          <w:bCs/>
        </w:rPr>
        <w:t xml:space="preserve"> «</w:t>
      </w:r>
      <w:r w:rsidR="00D0438B">
        <w:rPr>
          <w:rFonts w:ascii="Times New Roman" w:hAnsi="Times New Roman"/>
          <w:bCs/>
        </w:rPr>
        <w:t>Ц</w:t>
      </w:r>
      <w:r w:rsidR="001512B0">
        <w:rPr>
          <w:rFonts w:ascii="Times New Roman" w:hAnsi="Times New Roman"/>
          <w:bCs/>
        </w:rPr>
        <w:t>У</w:t>
      </w:r>
      <w:r w:rsidR="00D0438B">
        <w:rPr>
          <w:rFonts w:ascii="Times New Roman" w:hAnsi="Times New Roman"/>
          <w:bCs/>
        </w:rPr>
        <w:t>О</w:t>
      </w:r>
      <w:r w:rsidR="00D0438B" w:rsidRPr="00510DB9">
        <w:rPr>
          <w:rFonts w:ascii="Times New Roman" w:hAnsi="Times New Roman"/>
          <w:bCs/>
        </w:rPr>
        <w:t>»</w:t>
      </w:r>
      <w:r w:rsidR="00D0438B">
        <w:rPr>
          <w:rFonts w:ascii="Times New Roman" w:hAnsi="Times New Roman"/>
          <w:sz w:val="20"/>
          <w:szCs w:val="20"/>
        </w:rPr>
        <w:t>.</w:t>
      </w:r>
    </w:p>
    <w:p w:rsidR="00B07486" w:rsidRPr="00BE1A59" w:rsidRDefault="00B07486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7486" w:rsidRPr="00BE1A59" w:rsidSect="003D5C4C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283B31">
        <w:rPr>
          <w:rFonts w:ascii="Times New Roman" w:hAnsi="Times New Roman" w:cs="Times New Roman"/>
          <w:sz w:val="22"/>
          <w:szCs w:val="22"/>
        </w:rPr>
        <w:t>№ 1</w:t>
      </w:r>
    </w:p>
    <w:p w:rsidR="00283B3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283B3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</w:t>
      </w:r>
      <w:r w:rsidR="00283B31">
        <w:rPr>
          <w:rFonts w:ascii="Times New Roman" w:hAnsi="Times New Roman" w:cs="Times New Roman"/>
          <w:sz w:val="22"/>
          <w:szCs w:val="22"/>
        </w:rPr>
        <w:t xml:space="preserve">родской округ </w:t>
      </w:r>
    </w:p>
    <w:p w:rsidR="00B65791" w:rsidRDefault="00283B3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2748D9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748D9">
        <w:rPr>
          <w:rFonts w:ascii="Times New Roman" w:hAnsi="Times New Roman" w:cs="Times New Roman"/>
          <w:sz w:val="22"/>
          <w:szCs w:val="22"/>
        </w:rPr>
        <w:t>03.</w:t>
      </w:r>
      <w:r>
        <w:rPr>
          <w:rFonts w:ascii="Times New Roman" w:hAnsi="Times New Roman" w:cs="Times New Roman"/>
          <w:sz w:val="22"/>
          <w:szCs w:val="22"/>
        </w:rPr>
        <w:t>2019</w:t>
      </w:r>
      <w:r w:rsidR="00B65791">
        <w:rPr>
          <w:rFonts w:ascii="Times New Roman" w:hAnsi="Times New Roman" w:cs="Times New Roman"/>
          <w:sz w:val="22"/>
          <w:szCs w:val="22"/>
        </w:rPr>
        <w:t xml:space="preserve"> № </w:t>
      </w:r>
      <w:r w:rsidR="002748D9">
        <w:rPr>
          <w:rFonts w:ascii="Times New Roman" w:hAnsi="Times New Roman" w:cs="Times New Roman"/>
          <w:sz w:val="22"/>
          <w:szCs w:val="22"/>
        </w:rPr>
        <w:t>674-п</w:t>
      </w:r>
    </w:p>
    <w:p w:rsidR="00283B31" w:rsidRDefault="00283B3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Pr="00780B49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1</w:t>
      </w:r>
    </w:p>
    <w:p w:rsidR="00B65791" w:rsidRPr="001D3003" w:rsidRDefault="00B65791" w:rsidP="00B6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791" w:rsidRPr="00400DFB" w:rsidRDefault="00B65791" w:rsidP="00B6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400DFB">
        <w:rPr>
          <w:rFonts w:ascii="Times New Roman" w:hAnsi="Times New Roman" w:cs="Times New Roman"/>
          <w:sz w:val="24"/>
          <w:szCs w:val="24"/>
        </w:rPr>
        <w:t>Сведения</w:t>
      </w:r>
    </w:p>
    <w:p w:rsidR="00B65791" w:rsidRPr="00400DFB" w:rsidRDefault="00B65791" w:rsidP="00B6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программы,подпрограмм муниципальной программы и их значениях</w:t>
      </w:r>
    </w:p>
    <w:p w:rsidR="00B65791" w:rsidRPr="00400DFB" w:rsidRDefault="00B65791" w:rsidP="00B65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851"/>
        <w:gridCol w:w="992"/>
        <w:gridCol w:w="850"/>
        <w:gridCol w:w="1276"/>
        <w:gridCol w:w="992"/>
        <w:gridCol w:w="1134"/>
        <w:gridCol w:w="993"/>
        <w:gridCol w:w="993"/>
      </w:tblGrid>
      <w:tr w:rsidR="00B65791" w:rsidRPr="00400DFB" w:rsidTr="00283B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65791" w:rsidRPr="00400DFB" w:rsidTr="00283B3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B65791" w:rsidRPr="00400DFB" w:rsidTr="00283B31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65791" w:rsidRPr="00400DFB" w:rsidTr="00283B31"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91" w:rsidRPr="00400DFB" w:rsidTr="00283B31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791" w:rsidRPr="00400DFB" w:rsidTr="00283B3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получение дополнительного  профессионального образования.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120F0B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120F0B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791" w:rsidRPr="00400DFB" w:rsidTr="00283B3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0E37AF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791" w:rsidRPr="00400DFB" w:rsidTr="00283B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2279FC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791" w:rsidRPr="00400DFB" w:rsidTr="00283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комиссии по урегулированию конфликта интересов.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791" w:rsidRPr="00400DFB" w:rsidTr="00283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F43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F43B06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F43B06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283B31">
        <w:rPr>
          <w:rFonts w:ascii="Times New Roman" w:hAnsi="Times New Roman" w:cs="Times New Roman"/>
          <w:sz w:val="22"/>
          <w:szCs w:val="22"/>
        </w:rPr>
        <w:t>№ 2</w:t>
      </w:r>
    </w:p>
    <w:p w:rsidR="00283B3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283B3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</w:t>
      </w: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2748D9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748D9">
        <w:rPr>
          <w:rFonts w:ascii="Times New Roman" w:hAnsi="Times New Roman" w:cs="Times New Roman"/>
          <w:sz w:val="22"/>
          <w:szCs w:val="22"/>
        </w:rPr>
        <w:t>03.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283B31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2748D9">
        <w:rPr>
          <w:rFonts w:ascii="Times New Roman" w:hAnsi="Times New Roman" w:cs="Times New Roman"/>
          <w:sz w:val="22"/>
          <w:szCs w:val="22"/>
        </w:rPr>
        <w:t xml:space="preserve"> 674-п</w:t>
      </w:r>
    </w:p>
    <w:p w:rsidR="00B65791" w:rsidRDefault="00B65791" w:rsidP="00B6579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B65791" w:rsidRDefault="00B65791" w:rsidP="00B6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791" w:rsidRPr="00400DFB" w:rsidRDefault="00B65791" w:rsidP="00B6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 w:rsidRPr="00400DFB">
        <w:rPr>
          <w:rFonts w:ascii="Times New Roman" w:hAnsi="Times New Roman" w:cs="Times New Roman"/>
          <w:sz w:val="24"/>
          <w:szCs w:val="24"/>
        </w:rPr>
        <w:t>Перечень</w:t>
      </w:r>
    </w:p>
    <w:p w:rsidR="00B65791" w:rsidRPr="00400DFB" w:rsidRDefault="00B65791" w:rsidP="00B6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B65791" w:rsidRPr="00400DFB" w:rsidRDefault="00B65791" w:rsidP="00B6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65791" w:rsidRPr="00400DFB" w:rsidRDefault="00B65791" w:rsidP="00B65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B65791" w:rsidRPr="00400DFB" w:rsidTr="00283B31">
        <w:tc>
          <w:tcPr>
            <w:tcW w:w="1276" w:type="dxa"/>
            <w:vMerge w:val="restart"/>
          </w:tcPr>
          <w:p w:rsidR="00B65791" w:rsidRPr="00400DFB" w:rsidRDefault="00B65791" w:rsidP="00283B3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2" w:type="dxa"/>
            <w:vMerge w:val="restart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400D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65791" w:rsidRPr="00400DFB" w:rsidTr="00283B31">
        <w:tc>
          <w:tcPr>
            <w:tcW w:w="1276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91" w:rsidRPr="00400DFB" w:rsidTr="00283B31">
        <w:trPr>
          <w:trHeight w:val="439"/>
        </w:trPr>
        <w:tc>
          <w:tcPr>
            <w:tcW w:w="15166" w:type="dxa"/>
            <w:gridSpan w:val="8"/>
          </w:tcPr>
          <w:p w:rsidR="00B65791" w:rsidRPr="00400DFB" w:rsidRDefault="00B65791" w:rsidP="002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</w:tr>
      <w:tr w:rsidR="00B65791" w:rsidRPr="00400DFB" w:rsidTr="00283B31">
        <w:tc>
          <w:tcPr>
            <w:tcW w:w="1276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</w:tcPr>
          <w:p w:rsidR="00B65791" w:rsidRPr="0062690E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0E">
              <w:rPr>
                <w:rFonts w:ascii="Times New Roman" w:hAnsi="Times New Roman" w:cs="Times New Roman"/>
                <w:sz w:val="24"/>
                <w:szCs w:val="24"/>
              </w:rPr>
              <w:t>Принятие нормативно правовых актов по вопросам реформирования муниципальной службы, внесение изменений в действующие правовые акты.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Нарушение Конституции Российской Федерации, федерального и областного законодательства.</w:t>
            </w:r>
          </w:p>
        </w:tc>
        <w:tc>
          <w:tcPr>
            <w:tcW w:w="2098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 по вопросам  реформирования  муниципальной   службы, внесение изменений в действующие правовые акты.  </w:t>
            </w:r>
          </w:p>
        </w:tc>
      </w:tr>
      <w:tr w:rsidR="00B65791" w:rsidRPr="00400DFB" w:rsidTr="00283B31">
        <w:tc>
          <w:tcPr>
            <w:tcW w:w="1276" w:type="dxa"/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B65791" w:rsidRPr="00CA7AA5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B65791" w:rsidRPr="00400DFB" w:rsidRDefault="00EA5B24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791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B65791" w:rsidRPr="00426627" w:rsidRDefault="00B65791" w:rsidP="0028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098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муниципальных  служащих, получение дополнительного  профессионального образования</w:t>
            </w:r>
          </w:p>
        </w:tc>
      </w:tr>
      <w:tr w:rsidR="00B65791" w:rsidRPr="00400DFB" w:rsidTr="00283B31">
        <w:tc>
          <w:tcPr>
            <w:tcW w:w="1276" w:type="dxa"/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B65791" w:rsidRPr="000406B5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1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B65791" w:rsidRPr="00400DFB" w:rsidRDefault="00B65791" w:rsidP="0028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DD">
              <w:rPr>
                <w:rFonts w:ascii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уровня нарушений коррупционного законодательства </w:t>
            </w:r>
          </w:p>
        </w:tc>
        <w:tc>
          <w:tcPr>
            <w:tcW w:w="2098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</w:tr>
      <w:tr w:rsidR="00B65791" w:rsidRPr="00400DFB" w:rsidTr="00283B31">
        <w:tc>
          <w:tcPr>
            <w:tcW w:w="1276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B65791" w:rsidRPr="0070590C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90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Соль-Илецкийгоро</w:t>
            </w:r>
            <w:r w:rsidRPr="002B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дской округ, охваченных аттестацией, на уровне 100 %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аттестации муниципальных служащих для определения их соответствия замещаемой должности муниципальной службы и </w:t>
            </w:r>
            <w:r w:rsidRPr="00EF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(квалификационного экзамена) для определения соответствия уровня профессиональной подготовки муниципального служащего квалификационным требованиям, установленным для замещаемой им должности муниципальной службы (присвоения классных чинов муниципальных служащих).</w:t>
            </w:r>
          </w:p>
        </w:tc>
      </w:tr>
      <w:tr w:rsidR="00B65791" w:rsidRPr="00400DFB" w:rsidTr="00283B31">
        <w:tc>
          <w:tcPr>
            <w:tcW w:w="1276" w:type="dxa"/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2" w:type="dxa"/>
          </w:tcPr>
          <w:p w:rsidR="00B65791" w:rsidRPr="00BC72EE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B65791" w:rsidRPr="00AE7576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576">
              <w:rPr>
                <w:rFonts w:ascii="Times New Roman" w:hAnsi="Times New Roman" w:cs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доверия к муниципальным служащим, увеличение предпосылок к коррупционным деяниям </w:t>
            </w:r>
          </w:p>
        </w:tc>
        <w:tc>
          <w:tcPr>
            <w:tcW w:w="2098" w:type="dxa"/>
          </w:tcPr>
          <w:p w:rsidR="00B65791" w:rsidRPr="00BC72EE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</w:tr>
    </w:tbl>
    <w:p w:rsidR="00B65791" w:rsidRDefault="00B65791" w:rsidP="00B65791">
      <w:r>
        <w:br w:type="page"/>
      </w: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B65791" w:rsidRPr="00400DFB" w:rsidTr="00283B31">
        <w:tc>
          <w:tcPr>
            <w:tcW w:w="1276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2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B65791" w:rsidRPr="00400DFB" w:rsidRDefault="007655E0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791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B65791" w:rsidRPr="00400DFB" w:rsidRDefault="00B65791" w:rsidP="0028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выявление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имеющихся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препятствующих прохождению муниципальной службы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hyperlink r:id="rId9" w:history="1">
              <w:r w:rsidRPr="00400DF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ка прохождения диспансеризации государственными гражданскими служащими Российской 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 а также формы заключение медицинского учреждения»</w:t>
            </w:r>
          </w:p>
        </w:tc>
        <w:tc>
          <w:tcPr>
            <w:tcW w:w="2098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</w:tr>
    </w:tbl>
    <w:p w:rsidR="00B65791" w:rsidRPr="00E82500" w:rsidRDefault="00B65791" w:rsidP="00B65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5791" w:rsidRPr="00780B49" w:rsidRDefault="00B65791" w:rsidP="00B657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345"/>
      <w:bookmarkEnd w:id="4"/>
      <w:r w:rsidRPr="00E82500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E82500">
          <w:rPr>
            <w:rFonts w:ascii="Times New Roman" w:hAnsi="Times New Roman" w:cs="Times New Roman"/>
            <w:color w:val="0000FF"/>
          </w:rPr>
          <w:t>графе</w:t>
        </w:r>
      </w:hyperlink>
      <w:r w:rsidRPr="00E82500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283B31">
        <w:rPr>
          <w:rFonts w:ascii="Times New Roman" w:hAnsi="Times New Roman" w:cs="Times New Roman"/>
          <w:sz w:val="22"/>
          <w:szCs w:val="22"/>
        </w:rPr>
        <w:t>№ 3</w:t>
      </w:r>
    </w:p>
    <w:p w:rsidR="00283B31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283B31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Соль-Илецкий городской округ </w:t>
      </w: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2748D9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748D9">
        <w:rPr>
          <w:rFonts w:ascii="Times New Roman" w:hAnsi="Times New Roman" w:cs="Times New Roman"/>
          <w:sz w:val="22"/>
          <w:szCs w:val="22"/>
        </w:rPr>
        <w:t>03.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113785">
        <w:rPr>
          <w:rFonts w:ascii="Times New Roman" w:hAnsi="Times New Roman" w:cs="Times New Roman"/>
          <w:sz w:val="22"/>
          <w:szCs w:val="22"/>
        </w:rPr>
        <w:t>9</w:t>
      </w:r>
      <w:r w:rsidR="00535711">
        <w:rPr>
          <w:rFonts w:ascii="Times New Roman" w:hAnsi="Times New Roman" w:cs="Times New Roman"/>
          <w:sz w:val="22"/>
          <w:szCs w:val="22"/>
        </w:rPr>
        <w:t xml:space="preserve"> №</w:t>
      </w:r>
      <w:r w:rsidR="002748D9">
        <w:rPr>
          <w:rFonts w:ascii="Times New Roman" w:hAnsi="Times New Roman" w:cs="Times New Roman"/>
          <w:sz w:val="22"/>
          <w:szCs w:val="22"/>
        </w:rPr>
        <w:t xml:space="preserve"> 674-п</w:t>
      </w:r>
    </w:p>
    <w:p w:rsidR="00FD4534" w:rsidRPr="00780B49" w:rsidRDefault="00FD4534" w:rsidP="00400D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3</w:t>
      </w:r>
    </w:p>
    <w:p w:rsidR="00FD4534" w:rsidRDefault="00FD4534" w:rsidP="00400DF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4A0"/>
      </w:tblPr>
      <w:tblGrid>
        <w:gridCol w:w="565"/>
        <w:gridCol w:w="1415"/>
        <w:gridCol w:w="2270"/>
        <w:gridCol w:w="1417"/>
        <w:gridCol w:w="1276"/>
        <w:gridCol w:w="1134"/>
        <w:gridCol w:w="992"/>
        <w:gridCol w:w="992"/>
        <w:gridCol w:w="993"/>
        <w:gridCol w:w="992"/>
        <w:gridCol w:w="992"/>
        <w:gridCol w:w="996"/>
        <w:gridCol w:w="1702"/>
      </w:tblGrid>
      <w:tr w:rsidR="00DA539F" w:rsidRPr="00400DFB" w:rsidTr="00470BD5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9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</w:t>
            </w:r>
          </w:p>
          <w:p w:rsidR="00DA539F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6B0C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в  2016-202</w:t>
            </w:r>
            <w:r w:rsidR="006B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</w:tr>
      <w:tr w:rsidR="00DA539F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B670EF" w:rsidP="00A67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</w:t>
            </w:r>
            <w:r w:rsidR="00A6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539F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D2" w:rsidRPr="00400DFB" w:rsidRDefault="00C76098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D2" w:rsidRPr="00400DFB" w:rsidRDefault="002F0DD2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6928" w:rsidRPr="00400DFB" w:rsidTr="00470BD5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28" w:rsidRPr="00400DFB" w:rsidRDefault="001B6928" w:rsidP="00285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муниципальной  службы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C87B91" w:rsidP="0075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  <w:r w:rsidR="000B00A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3C3CF9" w:rsidRDefault="001B6928" w:rsidP="00992CE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9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5B0055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1B69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91161" w:rsidRDefault="00B65B8F" w:rsidP="00B07D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28" w:rsidRPr="00400DFB" w:rsidRDefault="00B65B8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28" w:rsidRPr="00811914" w:rsidRDefault="001B692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служащих администрации муниципального образования Соль-Илецкий городской округ, созда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результативной профессиональной деятельности и должностного роста, 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деятельности.</w:t>
            </w:r>
          </w:p>
        </w:tc>
      </w:tr>
      <w:tr w:rsidR="001B6928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28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B0" w:rsidRPr="00400DFB" w:rsidTr="002337B0">
        <w:trPr>
          <w:trHeight w:val="6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0" w:rsidRPr="00400DFB" w:rsidRDefault="002337B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0" w:rsidRPr="00400DFB" w:rsidRDefault="002337B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0" w:rsidRPr="00400DFB" w:rsidRDefault="002337B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0" w:rsidRPr="00400DFB" w:rsidRDefault="002337B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00DFB" w:rsidRDefault="002337B0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00DFB" w:rsidRDefault="002337B0" w:rsidP="00233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00DFB" w:rsidRDefault="002337B0" w:rsidP="00233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00DFB" w:rsidRDefault="002337B0" w:rsidP="002337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3C3CF9" w:rsidRDefault="002337B0" w:rsidP="002337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9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00DFB" w:rsidRDefault="002337B0" w:rsidP="002337B0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91161" w:rsidRDefault="002337B0" w:rsidP="002337B0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7B0" w:rsidRPr="00400DFB" w:rsidRDefault="002337B0" w:rsidP="002337B0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0" w:rsidRPr="00400DFB" w:rsidRDefault="002337B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095F07" w:rsidRDefault="008C4098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6B6028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Принятиенормативных правовых актов по вопросам реформирования муниципальной службы, внесение изменений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6B6028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4E1ACB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6A0E5A" w:rsidP="00BE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E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35C33" w:rsidRDefault="00DB48C8" w:rsidP="003A66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3A66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BE5DF5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2337B0" w:rsidP="00FF40F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2337B0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профессионального уровня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 человек.</w:t>
            </w: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35C33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35C33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E5A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2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2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35C33" w:rsidRDefault="006A0E5A" w:rsidP="00283B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283B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283B3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283B3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E5A" w:rsidRPr="00400DFB" w:rsidRDefault="006A0E5A" w:rsidP="00283B3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9" w:rsidRPr="00400DFB" w:rsidTr="006D4A5F">
        <w:trPr>
          <w:trHeight w:val="8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1651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620E9" w:rsidRPr="006620E9" w:rsidRDefault="006620E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BC" w:rsidRPr="00A90DBC" w:rsidRDefault="00A90DBC" w:rsidP="00A9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5DD">
              <w:rPr>
                <w:rFonts w:ascii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40" w:rsidRPr="00400DFB" w:rsidTr="00630A40">
        <w:trPr>
          <w:trHeight w:val="6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0E37AF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Pr="00400DFB" w:rsidRDefault="00630A40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40" w:rsidRPr="00400DFB" w:rsidTr="00630A40">
        <w:trPr>
          <w:trHeight w:val="6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0E37AF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Pr="00400DFB" w:rsidRDefault="00630A40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49" w:rsidRPr="00400DFB" w:rsidTr="00630A40">
        <w:trPr>
          <w:trHeight w:val="51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0E37AF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16513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C22780" w:rsidRDefault="00C22780" w:rsidP="00C2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2B1FBB" w:rsidRDefault="002B1FBB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 городской округ, охваченных аттестацией, на уровне 100 %</w:t>
            </w: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2B1FBB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Проведение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комисс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ии по урегулированию конфликта интересов.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B1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оследовател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разработка и внедрение механизмов выявления и разрешения конфликта интересов на муниципальной службе</w:t>
            </w:r>
            <w:r w:rsidR="002B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00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6317EC" w:rsidP="0001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 w:rsidR="00EB54B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E36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67498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E23F10" w:rsidP="0091398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6317EC" w:rsidP="00E23F10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6317EC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B1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выявление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имеющихся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препятствующих прохождению муниципальной службы </w:t>
            </w: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0A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0A" w:rsidRPr="00400DFB" w:rsidRDefault="00B6030A" w:rsidP="002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2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283B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283B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283B3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283B3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0A" w:rsidRPr="00400DFB" w:rsidRDefault="00B6030A" w:rsidP="00283B3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07" w:rsidRDefault="00095F07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8E3" w:rsidRDefault="004D18E3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D18E3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7A" w:rsidRDefault="0079037A" w:rsidP="008B2122">
      <w:pPr>
        <w:spacing w:after="0" w:line="240" w:lineRule="auto"/>
      </w:pPr>
      <w:r>
        <w:separator/>
      </w:r>
    </w:p>
  </w:endnote>
  <w:endnote w:type="continuationSeparator" w:id="1">
    <w:p w:rsidR="0079037A" w:rsidRDefault="0079037A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7A" w:rsidRDefault="0079037A" w:rsidP="008B2122">
      <w:pPr>
        <w:spacing w:after="0" w:line="240" w:lineRule="auto"/>
      </w:pPr>
      <w:r>
        <w:separator/>
      </w:r>
    </w:p>
  </w:footnote>
  <w:footnote w:type="continuationSeparator" w:id="1">
    <w:p w:rsidR="0079037A" w:rsidRDefault="0079037A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B21"/>
    <w:rsid w:val="000003DB"/>
    <w:rsid w:val="000011E9"/>
    <w:rsid w:val="00003BB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711B"/>
    <w:rsid w:val="00067500"/>
    <w:rsid w:val="00070549"/>
    <w:rsid w:val="0007135B"/>
    <w:rsid w:val="00080993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00A7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2F18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3785"/>
    <w:rsid w:val="00116063"/>
    <w:rsid w:val="00120F0B"/>
    <w:rsid w:val="00121B8A"/>
    <w:rsid w:val="00121E30"/>
    <w:rsid w:val="00130E92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44D9"/>
    <w:rsid w:val="001C576B"/>
    <w:rsid w:val="001D3003"/>
    <w:rsid w:val="001D5B0F"/>
    <w:rsid w:val="001D6B36"/>
    <w:rsid w:val="001D6F5F"/>
    <w:rsid w:val="001E4925"/>
    <w:rsid w:val="001F0793"/>
    <w:rsid w:val="001F13C6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37B0"/>
    <w:rsid w:val="00234133"/>
    <w:rsid w:val="00244561"/>
    <w:rsid w:val="00244CFF"/>
    <w:rsid w:val="00247111"/>
    <w:rsid w:val="00250638"/>
    <w:rsid w:val="00251FEC"/>
    <w:rsid w:val="0025775A"/>
    <w:rsid w:val="00257F05"/>
    <w:rsid w:val="002602AF"/>
    <w:rsid w:val="002613C5"/>
    <w:rsid w:val="00263273"/>
    <w:rsid w:val="00264907"/>
    <w:rsid w:val="0026620C"/>
    <w:rsid w:val="002702C0"/>
    <w:rsid w:val="00270885"/>
    <w:rsid w:val="00270D52"/>
    <w:rsid w:val="00271003"/>
    <w:rsid w:val="002748D9"/>
    <w:rsid w:val="0028060B"/>
    <w:rsid w:val="00283B31"/>
    <w:rsid w:val="002853FE"/>
    <w:rsid w:val="002862F6"/>
    <w:rsid w:val="00287FC7"/>
    <w:rsid w:val="002916F6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D0E13"/>
    <w:rsid w:val="002D2EB7"/>
    <w:rsid w:val="002D5A2A"/>
    <w:rsid w:val="002D6BCC"/>
    <w:rsid w:val="002D744F"/>
    <w:rsid w:val="002E0A10"/>
    <w:rsid w:val="002E161F"/>
    <w:rsid w:val="002E33A8"/>
    <w:rsid w:val="002E5AE9"/>
    <w:rsid w:val="002F0DD2"/>
    <w:rsid w:val="002F3E4B"/>
    <w:rsid w:val="002F7715"/>
    <w:rsid w:val="003049D1"/>
    <w:rsid w:val="003059A4"/>
    <w:rsid w:val="00306C62"/>
    <w:rsid w:val="00310262"/>
    <w:rsid w:val="00311380"/>
    <w:rsid w:val="00311941"/>
    <w:rsid w:val="00314336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47CFC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66994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D2716"/>
    <w:rsid w:val="003D3E88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400DFB"/>
    <w:rsid w:val="00401ED7"/>
    <w:rsid w:val="00405EB0"/>
    <w:rsid w:val="00405FD5"/>
    <w:rsid w:val="00406814"/>
    <w:rsid w:val="00415E46"/>
    <w:rsid w:val="00420E22"/>
    <w:rsid w:val="00421460"/>
    <w:rsid w:val="0042159D"/>
    <w:rsid w:val="004225D5"/>
    <w:rsid w:val="00425D46"/>
    <w:rsid w:val="00426627"/>
    <w:rsid w:val="004270C1"/>
    <w:rsid w:val="00430254"/>
    <w:rsid w:val="00430539"/>
    <w:rsid w:val="004327C1"/>
    <w:rsid w:val="00433722"/>
    <w:rsid w:val="00434EB5"/>
    <w:rsid w:val="00435C33"/>
    <w:rsid w:val="0043759F"/>
    <w:rsid w:val="00440340"/>
    <w:rsid w:val="00443A3A"/>
    <w:rsid w:val="00443E1A"/>
    <w:rsid w:val="00443F18"/>
    <w:rsid w:val="0045411E"/>
    <w:rsid w:val="00461CC1"/>
    <w:rsid w:val="00463401"/>
    <w:rsid w:val="00463B80"/>
    <w:rsid w:val="00464B92"/>
    <w:rsid w:val="00466997"/>
    <w:rsid w:val="0046776B"/>
    <w:rsid w:val="004706DF"/>
    <w:rsid w:val="00470BD5"/>
    <w:rsid w:val="004774AB"/>
    <w:rsid w:val="00483331"/>
    <w:rsid w:val="00486070"/>
    <w:rsid w:val="004875C5"/>
    <w:rsid w:val="00491161"/>
    <w:rsid w:val="00492602"/>
    <w:rsid w:val="00496767"/>
    <w:rsid w:val="004A172D"/>
    <w:rsid w:val="004A582B"/>
    <w:rsid w:val="004A7DF4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6667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6D8"/>
    <w:rsid w:val="005442E3"/>
    <w:rsid w:val="00544C67"/>
    <w:rsid w:val="00545772"/>
    <w:rsid w:val="0054702E"/>
    <w:rsid w:val="005472AA"/>
    <w:rsid w:val="00551F27"/>
    <w:rsid w:val="00552FBD"/>
    <w:rsid w:val="0056396B"/>
    <w:rsid w:val="0056474C"/>
    <w:rsid w:val="00566863"/>
    <w:rsid w:val="005702EA"/>
    <w:rsid w:val="00575626"/>
    <w:rsid w:val="005775BB"/>
    <w:rsid w:val="00577939"/>
    <w:rsid w:val="00590354"/>
    <w:rsid w:val="005918F6"/>
    <w:rsid w:val="00594113"/>
    <w:rsid w:val="005953BD"/>
    <w:rsid w:val="005964CC"/>
    <w:rsid w:val="005A1556"/>
    <w:rsid w:val="005B0055"/>
    <w:rsid w:val="005B0663"/>
    <w:rsid w:val="005B08DB"/>
    <w:rsid w:val="005B1835"/>
    <w:rsid w:val="005B2F91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D6780"/>
    <w:rsid w:val="005E0F5C"/>
    <w:rsid w:val="005E104F"/>
    <w:rsid w:val="005E452C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16C7"/>
    <w:rsid w:val="00603C1F"/>
    <w:rsid w:val="00604DE2"/>
    <w:rsid w:val="0060519C"/>
    <w:rsid w:val="0060589E"/>
    <w:rsid w:val="00606964"/>
    <w:rsid w:val="00612A3E"/>
    <w:rsid w:val="0061363F"/>
    <w:rsid w:val="006136EB"/>
    <w:rsid w:val="00617C5E"/>
    <w:rsid w:val="00617F4D"/>
    <w:rsid w:val="00622F7E"/>
    <w:rsid w:val="0062430E"/>
    <w:rsid w:val="0062690E"/>
    <w:rsid w:val="00626F2D"/>
    <w:rsid w:val="006300A6"/>
    <w:rsid w:val="00630A40"/>
    <w:rsid w:val="006317EC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74980"/>
    <w:rsid w:val="006753D9"/>
    <w:rsid w:val="006813EF"/>
    <w:rsid w:val="00685147"/>
    <w:rsid w:val="0068788F"/>
    <w:rsid w:val="00691FB5"/>
    <w:rsid w:val="00693FB7"/>
    <w:rsid w:val="00696E8D"/>
    <w:rsid w:val="006A0E5A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DC2"/>
    <w:rsid w:val="006D4A5F"/>
    <w:rsid w:val="006D57FB"/>
    <w:rsid w:val="006D5A18"/>
    <w:rsid w:val="006D647E"/>
    <w:rsid w:val="006E27A8"/>
    <w:rsid w:val="006E36EA"/>
    <w:rsid w:val="006E5E4D"/>
    <w:rsid w:val="006F047B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781A"/>
    <w:rsid w:val="00712BA4"/>
    <w:rsid w:val="00713E42"/>
    <w:rsid w:val="007150A7"/>
    <w:rsid w:val="00715E19"/>
    <w:rsid w:val="007162F5"/>
    <w:rsid w:val="007179C7"/>
    <w:rsid w:val="007243C3"/>
    <w:rsid w:val="00724DF7"/>
    <w:rsid w:val="007271A6"/>
    <w:rsid w:val="007350CD"/>
    <w:rsid w:val="00737035"/>
    <w:rsid w:val="0073705B"/>
    <w:rsid w:val="00742C13"/>
    <w:rsid w:val="007445A5"/>
    <w:rsid w:val="00745EC4"/>
    <w:rsid w:val="007472DA"/>
    <w:rsid w:val="007529DD"/>
    <w:rsid w:val="007531D0"/>
    <w:rsid w:val="00756467"/>
    <w:rsid w:val="007566D2"/>
    <w:rsid w:val="00757EDD"/>
    <w:rsid w:val="00760092"/>
    <w:rsid w:val="00761E8E"/>
    <w:rsid w:val="00762B10"/>
    <w:rsid w:val="007638EB"/>
    <w:rsid w:val="00764CFB"/>
    <w:rsid w:val="007655E0"/>
    <w:rsid w:val="007719BD"/>
    <w:rsid w:val="00773E5B"/>
    <w:rsid w:val="007776BF"/>
    <w:rsid w:val="00780B49"/>
    <w:rsid w:val="00783ED3"/>
    <w:rsid w:val="00785583"/>
    <w:rsid w:val="00786604"/>
    <w:rsid w:val="0079037A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5F2"/>
    <w:rsid w:val="007B2D6D"/>
    <w:rsid w:val="007B563A"/>
    <w:rsid w:val="007B71A2"/>
    <w:rsid w:val="007B74CA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246A"/>
    <w:rsid w:val="007E45EB"/>
    <w:rsid w:val="007E7D58"/>
    <w:rsid w:val="007E7D6B"/>
    <w:rsid w:val="007E7E9F"/>
    <w:rsid w:val="007F00FE"/>
    <w:rsid w:val="007F0779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17CA"/>
    <w:rsid w:val="008224F8"/>
    <w:rsid w:val="00824D3D"/>
    <w:rsid w:val="0082522F"/>
    <w:rsid w:val="0082723A"/>
    <w:rsid w:val="0083008E"/>
    <w:rsid w:val="00830243"/>
    <w:rsid w:val="00831B01"/>
    <w:rsid w:val="00833711"/>
    <w:rsid w:val="00834E48"/>
    <w:rsid w:val="00835E1C"/>
    <w:rsid w:val="008368D2"/>
    <w:rsid w:val="008369AA"/>
    <w:rsid w:val="00837EE4"/>
    <w:rsid w:val="00841440"/>
    <w:rsid w:val="00842DD2"/>
    <w:rsid w:val="00843A5E"/>
    <w:rsid w:val="008440FD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12848"/>
    <w:rsid w:val="00913983"/>
    <w:rsid w:val="00913EA6"/>
    <w:rsid w:val="00914081"/>
    <w:rsid w:val="00916E08"/>
    <w:rsid w:val="009175E4"/>
    <w:rsid w:val="00922D82"/>
    <w:rsid w:val="00924C75"/>
    <w:rsid w:val="00926B46"/>
    <w:rsid w:val="00927EF2"/>
    <w:rsid w:val="009314F6"/>
    <w:rsid w:val="009316A0"/>
    <w:rsid w:val="00932B39"/>
    <w:rsid w:val="00935A4E"/>
    <w:rsid w:val="0093776F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333D"/>
    <w:rsid w:val="009C4638"/>
    <w:rsid w:val="009C789B"/>
    <w:rsid w:val="009D0011"/>
    <w:rsid w:val="009D3AB6"/>
    <w:rsid w:val="009D6B8E"/>
    <w:rsid w:val="009E1EF5"/>
    <w:rsid w:val="009E2057"/>
    <w:rsid w:val="009E34B3"/>
    <w:rsid w:val="009E6DB3"/>
    <w:rsid w:val="009E74C9"/>
    <w:rsid w:val="009F00BE"/>
    <w:rsid w:val="009F1FD8"/>
    <w:rsid w:val="009F6325"/>
    <w:rsid w:val="009F6A97"/>
    <w:rsid w:val="009F7FF2"/>
    <w:rsid w:val="00A0018E"/>
    <w:rsid w:val="00A0081F"/>
    <w:rsid w:val="00A029DA"/>
    <w:rsid w:val="00A03547"/>
    <w:rsid w:val="00A05391"/>
    <w:rsid w:val="00A108B0"/>
    <w:rsid w:val="00A13339"/>
    <w:rsid w:val="00A17DD8"/>
    <w:rsid w:val="00A209AE"/>
    <w:rsid w:val="00A23930"/>
    <w:rsid w:val="00A242F8"/>
    <w:rsid w:val="00A26BCB"/>
    <w:rsid w:val="00A30006"/>
    <w:rsid w:val="00A311CE"/>
    <w:rsid w:val="00A32311"/>
    <w:rsid w:val="00A33CB8"/>
    <w:rsid w:val="00A40DAB"/>
    <w:rsid w:val="00A40E98"/>
    <w:rsid w:val="00A4658B"/>
    <w:rsid w:val="00A47DF3"/>
    <w:rsid w:val="00A52691"/>
    <w:rsid w:val="00A5359C"/>
    <w:rsid w:val="00A54262"/>
    <w:rsid w:val="00A54F31"/>
    <w:rsid w:val="00A6387D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665"/>
    <w:rsid w:val="00AA17ED"/>
    <w:rsid w:val="00AA202B"/>
    <w:rsid w:val="00AA63F5"/>
    <w:rsid w:val="00AA7622"/>
    <w:rsid w:val="00AA79E7"/>
    <w:rsid w:val="00AB012A"/>
    <w:rsid w:val="00AB1280"/>
    <w:rsid w:val="00AB1906"/>
    <w:rsid w:val="00AB46A7"/>
    <w:rsid w:val="00AB4791"/>
    <w:rsid w:val="00AC5513"/>
    <w:rsid w:val="00AD0F4E"/>
    <w:rsid w:val="00AD5983"/>
    <w:rsid w:val="00AD6749"/>
    <w:rsid w:val="00AD7FAB"/>
    <w:rsid w:val="00AE2112"/>
    <w:rsid w:val="00AE2348"/>
    <w:rsid w:val="00AE2BD7"/>
    <w:rsid w:val="00AE3F3B"/>
    <w:rsid w:val="00AE3F49"/>
    <w:rsid w:val="00AE7576"/>
    <w:rsid w:val="00AE77DD"/>
    <w:rsid w:val="00AF0E78"/>
    <w:rsid w:val="00AF2130"/>
    <w:rsid w:val="00AF324F"/>
    <w:rsid w:val="00AF33E5"/>
    <w:rsid w:val="00AF62F5"/>
    <w:rsid w:val="00B01C80"/>
    <w:rsid w:val="00B04118"/>
    <w:rsid w:val="00B07486"/>
    <w:rsid w:val="00B07595"/>
    <w:rsid w:val="00B07D5F"/>
    <w:rsid w:val="00B10222"/>
    <w:rsid w:val="00B10FBC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1EB8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030A"/>
    <w:rsid w:val="00B62731"/>
    <w:rsid w:val="00B629E0"/>
    <w:rsid w:val="00B62FF1"/>
    <w:rsid w:val="00B635AD"/>
    <w:rsid w:val="00B63BBD"/>
    <w:rsid w:val="00B65791"/>
    <w:rsid w:val="00B65B8F"/>
    <w:rsid w:val="00B670EF"/>
    <w:rsid w:val="00B7113E"/>
    <w:rsid w:val="00B71963"/>
    <w:rsid w:val="00B71C4F"/>
    <w:rsid w:val="00B73468"/>
    <w:rsid w:val="00B73C1F"/>
    <w:rsid w:val="00B75C77"/>
    <w:rsid w:val="00B75CE5"/>
    <w:rsid w:val="00B75F36"/>
    <w:rsid w:val="00B8251F"/>
    <w:rsid w:val="00B84BE2"/>
    <w:rsid w:val="00B86F67"/>
    <w:rsid w:val="00B908B9"/>
    <w:rsid w:val="00B912DC"/>
    <w:rsid w:val="00B932E6"/>
    <w:rsid w:val="00B93820"/>
    <w:rsid w:val="00B96BB7"/>
    <w:rsid w:val="00BA30DE"/>
    <w:rsid w:val="00BA527B"/>
    <w:rsid w:val="00BA6605"/>
    <w:rsid w:val="00BA6BC0"/>
    <w:rsid w:val="00BA78F6"/>
    <w:rsid w:val="00BB24A2"/>
    <w:rsid w:val="00BB5B51"/>
    <w:rsid w:val="00BB7EA6"/>
    <w:rsid w:val="00BC0F0F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E5DF5"/>
    <w:rsid w:val="00BE6BB2"/>
    <w:rsid w:val="00BF07CF"/>
    <w:rsid w:val="00C01047"/>
    <w:rsid w:val="00C0794E"/>
    <w:rsid w:val="00C14519"/>
    <w:rsid w:val="00C21268"/>
    <w:rsid w:val="00C2231A"/>
    <w:rsid w:val="00C22780"/>
    <w:rsid w:val="00C22D54"/>
    <w:rsid w:val="00C23C76"/>
    <w:rsid w:val="00C24808"/>
    <w:rsid w:val="00C25E9B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5B0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51AA"/>
    <w:rsid w:val="00C66A71"/>
    <w:rsid w:val="00C710B7"/>
    <w:rsid w:val="00C71262"/>
    <w:rsid w:val="00C73989"/>
    <w:rsid w:val="00C76098"/>
    <w:rsid w:val="00C8099E"/>
    <w:rsid w:val="00C84382"/>
    <w:rsid w:val="00C87B91"/>
    <w:rsid w:val="00C87DD3"/>
    <w:rsid w:val="00C90911"/>
    <w:rsid w:val="00C917EA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3BE0"/>
    <w:rsid w:val="00CC4C77"/>
    <w:rsid w:val="00CC6498"/>
    <w:rsid w:val="00CC696C"/>
    <w:rsid w:val="00CC6DE6"/>
    <w:rsid w:val="00CC6E3D"/>
    <w:rsid w:val="00CD015E"/>
    <w:rsid w:val="00CD1698"/>
    <w:rsid w:val="00CD2E82"/>
    <w:rsid w:val="00CE00D4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3A66"/>
    <w:rsid w:val="00D24452"/>
    <w:rsid w:val="00D2452A"/>
    <w:rsid w:val="00D2514E"/>
    <w:rsid w:val="00D27B1C"/>
    <w:rsid w:val="00D32E36"/>
    <w:rsid w:val="00D34AA9"/>
    <w:rsid w:val="00D350C4"/>
    <w:rsid w:val="00D41819"/>
    <w:rsid w:val="00D41C6E"/>
    <w:rsid w:val="00D43EE4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23A9"/>
    <w:rsid w:val="00DA41AE"/>
    <w:rsid w:val="00DA42AE"/>
    <w:rsid w:val="00DA539F"/>
    <w:rsid w:val="00DA570C"/>
    <w:rsid w:val="00DA5972"/>
    <w:rsid w:val="00DB2090"/>
    <w:rsid w:val="00DB48C8"/>
    <w:rsid w:val="00DB7216"/>
    <w:rsid w:val="00DC0D17"/>
    <w:rsid w:val="00DC3DAE"/>
    <w:rsid w:val="00DC6BF4"/>
    <w:rsid w:val="00DD0477"/>
    <w:rsid w:val="00DD08ED"/>
    <w:rsid w:val="00DD26F2"/>
    <w:rsid w:val="00DE03FA"/>
    <w:rsid w:val="00DE2689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10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37EEF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664F"/>
    <w:rsid w:val="00E77CA6"/>
    <w:rsid w:val="00E82CFD"/>
    <w:rsid w:val="00E834D5"/>
    <w:rsid w:val="00E854BE"/>
    <w:rsid w:val="00E9085E"/>
    <w:rsid w:val="00E93518"/>
    <w:rsid w:val="00E93CD1"/>
    <w:rsid w:val="00E9688B"/>
    <w:rsid w:val="00EA1127"/>
    <w:rsid w:val="00EA14D7"/>
    <w:rsid w:val="00EA24C4"/>
    <w:rsid w:val="00EA280D"/>
    <w:rsid w:val="00EA5B24"/>
    <w:rsid w:val="00EA5F3F"/>
    <w:rsid w:val="00EA6C34"/>
    <w:rsid w:val="00EA7202"/>
    <w:rsid w:val="00EA78F4"/>
    <w:rsid w:val="00EB0337"/>
    <w:rsid w:val="00EB07E4"/>
    <w:rsid w:val="00EB54BB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4387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0CED"/>
    <w:rsid w:val="00F03114"/>
    <w:rsid w:val="00F06022"/>
    <w:rsid w:val="00F07420"/>
    <w:rsid w:val="00F07BA2"/>
    <w:rsid w:val="00F13F02"/>
    <w:rsid w:val="00F1487B"/>
    <w:rsid w:val="00F14E3B"/>
    <w:rsid w:val="00F14FB3"/>
    <w:rsid w:val="00F15A9B"/>
    <w:rsid w:val="00F16357"/>
    <w:rsid w:val="00F2007A"/>
    <w:rsid w:val="00F21B89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374B0"/>
    <w:rsid w:val="00F4024D"/>
    <w:rsid w:val="00F41667"/>
    <w:rsid w:val="00F41A1D"/>
    <w:rsid w:val="00F42D26"/>
    <w:rsid w:val="00F43B0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A3192"/>
    <w:rsid w:val="00FA72BB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BCC2FA2B25C684CBFD6F0DD384A6E521C6548F974FF9DAB09140A1352F8B3927440DC816CEDE9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E600-9ACC-4479-B2E2-414E6EF3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2</cp:revision>
  <cp:lastPrinted>2019-03-29T11:16:00Z</cp:lastPrinted>
  <dcterms:created xsi:type="dcterms:W3CDTF">2019-04-03T07:56:00Z</dcterms:created>
  <dcterms:modified xsi:type="dcterms:W3CDTF">2019-04-03T07:56:00Z</dcterms:modified>
</cp:coreProperties>
</file>