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D42778" w:rsidRPr="001677C4" w:rsidTr="00AC7B9E">
        <w:tc>
          <w:tcPr>
            <w:tcW w:w="4748" w:type="dxa"/>
          </w:tcPr>
          <w:p w:rsidR="00D42778" w:rsidRPr="001677C4" w:rsidRDefault="00D42778" w:rsidP="00AC7B9E">
            <w:pPr>
              <w:pStyle w:val="a3"/>
              <w:ind w:right="-5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7C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42778" w:rsidRPr="001677C4" w:rsidRDefault="00D42778" w:rsidP="00AC7B9E">
            <w:pPr>
              <w:pStyle w:val="a3"/>
              <w:ind w:right="-5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7C4">
              <w:rPr>
                <w:rFonts w:ascii="Times New Roman" w:hAnsi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D42778" w:rsidRPr="009427D9" w:rsidRDefault="007F4E27" w:rsidP="007F4E27">
            <w:pPr>
              <w:ind w:right="-5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7">
              <w:rPr>
                <w:rFonts w:ascii="Times New Roman" w:hAnsi="Times New Roman"/>
                <w:sz w:val="28"/>
                <w:szCs w:val="28"/>
                <w:u w:val="single"/>
              </w:rPr>
              <w:t>25.12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D42778" w:rsidRPr="00133C19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 w:rsidR="00D42778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="00D4277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7F4E27">
              <w:rPr>
                <w:rFonts w:ascii="Times New Roman" w:hAnsi="Times New Roman"/>
                <w:sz w:val="28"/>
                <w:szCs w:val="28"/>
                <w:u w:val="single"/>
              </w:rPr>
              <w:t>3362-п</w:t>
            </w:r>
          </w:p>
        </w:tc>
      </w:tr>
    </w:tbl>
    <w:p w:rsidR="00D42778" w:rsidRPr="001677C4" w:rsidRDefault="00D42778" w:rsidP="00AC7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778" w:rsidRPr="001677C4" w:rsidRDefault="00D42778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D42778" w:rsidRPr="001677C4" w:rsidRDefault="00D42778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D42778" w:rsidRPr="001677C4" w:rsidRDefault="00D42778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D42778" w:rsidRPr="001677C4" w:rsidRDefault="00D42778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D42778" w:rsidRPr="001677C4" w:rsidRDefault="00D42778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D42778" w:rsidRPr="001677C4" w:rsidRDefault="00D42778" w:rsidP="00AC7B9E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</w:p>
    <w:p w:rsidR="00D42778" w:rsidRPr="001677C4" w:rsidRDefault="00D42778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D42778" w:rsidRPr="00E96040" w:rsidRDefault="00D42778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D42778" w:rsidRDefault="00D42778" w:rsidP="00AC7B9E">
      <w:pPr>
        <w:pStyle w:val="ConsPlusTitle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постановление администрации </w:t>
      </w:r>
    </w:p>
    <w:p w:rsidR="00D42778" w:rsidRDefault="00D42778" w:rsidP="00AC7B9E">
      <w:pPr>
        <w:pStyle w:val="ConsPlusTitle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Соль-Илецкого городского округа от 30.03.2016 года </w:t>
      </w:r>
    </w:p>
    <w:p w:rsidR="00D42778" w:rsidRDefault="00D42778" w:rsidP="00AC7B9E">
      <w:pPr>
        <w:pStyle w:val="ConsPlusTitle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№ 852-п  «Об утверждении муниципальной программы</w:t>
      </w:r>
    </w:p>
    <w:p w:rsidR="00D42778" w:rsidRPr="00E410D7" w:rsidRDefault="00D42778" w:rsidP="00AC7B9E">
      <w:pPr>
        <w:pStyle w:val="ConsPlusTitle"/>
        <w:ind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/>
          <w:b w:val="0"/>
          <w:sz w:val="28"/>
          <w:szCs w:val="28"/>
          <w:lang w:val="ru-RU"/>
        </w:rPr>
        <w:t xml:space="preserve"> «Развитие сельского хозяйства и регулирование рынков </w:t>
      </w:r>
    </w:p>
    <w:p w:rsidR="00D42778" w:rsidRPr="00E410D7" w:rsidRDefault="00D42778" w:rsidP="00AC7B9E">
      <w:pPr>
        <w:pStyle w:val="ConsPlusTitle"/>
        <w:ind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/>
          <w:b w:val="0"/>
          <w:sz w:val="28"/>
          <w:szCs w:val="28"/>
          <w:lang w:val="ru-RU"/>
        </w:rPr>
        <w:t xml:space="preserve">сельскохозяйственной продукции, сырья и продовольствия </w:t>
      </w:r>
    </w:p>
    <w:p w:rsidR="00D42778" w:rsidRDefault="00D42778" w:rsidP="009B6F80">
      <w:pPr>
        <w:pStyle w:val="ConsPlusTitle"/>
        <w:ind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/>
          <w:b w:val="0"/>
          <w:sz w:val="28"/>
          <w:szCs w:val="28"/>
          <w:lang w:val="ru-RU"/>
        </w:rPr>
        <w:t>Соль-Илецкого горо</w:t>
      </w:r>
      <w:r>
        <w:rPr>
          <w:rFonts w:ascii="Times New Roman" w:hAnsi="Times New Roman"/>
          <w:b w:val="0"/>
          <w:sz w:val="28"/>
          <w:szCs w:val="28"/>
          <w:lang w:val="ru-RU"/>
        </w:rPr>
        <w:t>дского округа» на 2016-2020годы</w:t>
      </w:r>
    </w:p>
    <w:p w:rsidR="009B6F80" w:rsidRPr="00E410D7" w:rsidRDefault="009B6F80" w:rsidP="009B6F80">
      <w:pPr>
        <w:pStyle w:val="ConsPlusTitle"/>
        <w:ind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D42778" w:rsidRPr="00E410D7" w:rsidRDefault="00D42778" w:rsidP="005F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На основании </w:t>
      </w:r>
      <w:hyperlink r:id="rId8" w:history="1">
        <w:r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</w:hyperlink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. 12 «Порядка разработки, реализации и оценки эффективности муниципальных программ муниципального образования Соль-Илецкий городской округ», принятого постановлением администрации Соль-Илецкого городского округа от 26.01.2016г. №56-п и </w:t>
      </w:r>
      <w:r w:rsidR="005F6FB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от </w:t>
      </w:r>
      <w:r w:rsidR="00A0141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Соль-Илецкого городского округа </w:t>
      </w:r>
      <w:r w:rsidR="005F6FBB">
        <w:rPr>
          <w:rFonts w:ascii="Times New Roman" w:hAnsi="Times New Roman" w:cs="Times New Roman"/>
          <w:sz w:val="28"/>
          <w:szCs w:val="28"/>
          <w:lang w:val="ru-RU"/>
        </w:rPr>
        <w:t xml:space="preserve">25.06.2016г. № 411-п </w:t>
      </w:r>
      <w:r w:rsidR="009B6F80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перечня муниципальных программ муниципального образования Соль-Илецкий городской округ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D42778" w:rsidRPr="00B92E0B" w:rsidRDefault="00D42778" w:rsidP="00B92E0B">
      <w:pPr>
        <w:pStyle w:val="ConsPlusTitle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В </w:t>
      </w:r>
      <w:r w:rsidRPr="00B92E0B">
        <w:rPr>
          <w:rFonts w:ascii="Times New Roman" w:hAnsi="Times New Roman" w:cs="Times New Roman"/>
          <w:b w:val="0"/>
          <w:sz w:val="28"/>
          <w:szCs w:val="28"/>
          <w:lang w:val="ru-RU"/>
        </w:rPr>
        <w:t>постановление администрации Соль-Илецкого городского округа от 30.03.2016 года № 852-п  «Об утверждении муниципальной программы</w:t>
      </w:r>
    </w:p>
    <w:p w:rsidR="00D42778" w:rsidRPr="00B92E0B" w:rsidRDefault="00D42778" w:rsidP="00B92E0B">
      <w:pPr>
        <w:pStyle w:val="ConsPlusTitle"/>
        <w:ind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 «Развитие сельского хозяйства и регулирование рынков сельскохозяйственной продукции, сырья и продовольствия Соль-Илецкого городского округа» на 2016-2020годы (в редакции постановлений администрации Соль-Илецкого городского округа от 15.06.2016 №1858-п, от 17.10.2016 №3120-п, от 23.12.2016 №3893-п, от 30.03.2017 №887-п) внести следующие изменения:</w:t>
      </w:r>
    </w:p>
    <w:p w:rsidR="00D42778" w:rsidRPr="00E410D7" w:rsidRDefault="00D42778" w:rsidP="00260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 xml:space="preserve">  1.1. В паспорте муниципальной программы, раздел «Объём бюджетных ассигнований программы» изложить в новой редакции: 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Общий объём финансирования программы в 2016–2020 годах составит </w:t>
      </w:r>
      <w:r w:rsidRPr="00336B4C"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Pr="007A1407">
        <w:rPr>
          <w:rFonts w:ascii="Times New Roman" w:hAnsi="Times New Roman"/>
          <w:sz w:val="28"/>
          <w:szCs w:val="28"/>
        </w:rPr>
        <w:t>23</w:t>
      </w:r>
      <w:r w:rsidR="005F6FBB">
        <w:rPr>
          <w:rFonts w:ascii="Times New Roman" w:hAnsi="Times New Roman"/>
          <w:sz w:val="28"/>
          <w:szCs w:val="28"/>
        </w:rPr>
        <w:t>580</w:t>
      </w:r>
      <w:r w:rsidRPr="007A1407">
        <w:rPr>
          <w:rFonts w:ascii="Times New Roman" w:hAnsi="Times New Roman"/>
          <w:sz w:val="28"/>
          <w:szCs w:val="28"/>
        </w:rPr>
        <w:t>,</w:t>
      </w:r>
      <w:r w:rsidR="005F6FBB">
        <w:rPr>
          <w:rFonts w:ascii="Times New Roman" w:hAnsi="Times New Roman"/>
          <w:sz w:val="28"/>
          <w:szCs w:val="28"/>
        </w:rPr>
        <w:t>3</w:t>
      </w:r>
      <w:r w:rsidRPr="00336B4C">
        <w:rPr>
          <w:rFonts w:ascii="Times New Roman" w:hAnsi="Times New Roman"/>
          <w:sz w:val="28"/>
          <w:szCs w:val="28"/>
          <w:lang w:eastAsia="en-US"/>
        </w:rPr>
        <w:t>тыс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. руб., в том числе по годам: 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10388,5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 w:rsidR="005F6FBB">
        <w:rPr>
          <w:rFonts w:ascii="Times New Roman" w:hAnsi="Times New Roman"/>
          <w:sz w:val="28"/>
          <w:szCs w:val="28"/>
          <w:lang w:eastAsia="en-US"/>
        </w:rPr>
        <w:t>11817,9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2018 год – </w:t>
      </w:r>
      <w:r>
        <w:rPr>
          <w:rFonts w:ascii="Times New Roman" w:hAnsi="Times New Roman"/>
          <w:sz w:val="28"/>
          <w:szCs w:val="28"/>
          <w:lang w:eastAsia="en-US"/>
        </w:rPr>
        <w:t>328,7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2019 год – </w:t>
      </w:r>
      <w:r>
        <w:rPr>
          <w:rFonts w:ascii="Times New Roman" w:hAnsi="Times New Roman"/>
          <w:sz w:val="28"/>
          <w:szCs w:val="28"/>
          <w:lang w:eastAsia="en-US"/>
        </w:rPr>
        <w:t>328,7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 w:rsidRPr="007A1407">
        <w:rPr>
          <w:rFonts w:ascii="Times New Roman" w:hAnsi="Times New Roman"/>
          <w:sz w:val="28"/>
          <w:szCs w:val="28"/>
        </w:rPr>
        <w:t>716,5</w:t>
      </w:r>
      <w:r w:rsidRPr="00E410D7">
        <w:rPr>
          <w:rFonts w:ascii="Times New Roman" w:hAnsi="Times New Roman"/>
          <w:sz w:val="28"/>
          <w:szCs w:val="28"/>
          <w:lang w:eastAsia="en-US"/>
        </w:rPr>
        <w:t>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Мероприятия Программы, финансовое обеспечение которых, осуществляется за счёт субсидий из федерального бюджета – 55</w:t>
      </w:r>
      <w:r w:rsidR="002430A6">
        <w:rPr>
          <w:rFonts w:ascii="Times New Roman" w:hAnsi="Times New Roman"/>
          <w:sz w:val="28"/>
          <w:szCs w:val="28"/>
        </w:rPr>
        <w:t>94</w:t>
      </w:r>
      <w:r w:rsidRPr="00E410D7">
        <w:rPr>
          <w:rFonts w:ascii="Times New Roman" w:hAnsi="Times New Roman"/>
          <w:sz w:val="28"/>
          <w:szCs w:val="28"/>
        </w:rPr>
        <w:t>,</w:t>
      </w:r>
      <w:r w:rsidR="002430A6">
        <w:rPr>
          <w:rFonts w:ascii="Times New Roman" w:hAnsi="Times New Roman"/>
          <w:sz w:val="28"/>
          <w:szCs w:val="28"/>
        </w:rPr>
        <w:t>2</w:t>
      </w:r>
      <w:r w:rsidRPr="00E410D7">
        <w:rPr>
          <w:rFonts w:ascii="Times New Roman" w:hAnsi="Times New Roman"/>
          <w:sz w:val="28"/>
          <w:szCs w:val="28"/>
        </w:rPr>
        <w:t xml:space="preserve"> тыс. руб., в том числе по годам:  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lastRenderedPageBreak/>
        <w:t>2016 год – 758,0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2017 год – 483</w:t>
      </w:r>
      <w:r w:rsidR="002430A6">
        <w:rPr>
          <w:rFonts w:ascii="Times New Roman" w:hAnsi="Times New Roman"/>
          <w:sz w:val="28"/>
          <w:szCs w:val="28"/>
          <w:lang w:eastAsia="en-US"/>
        </w:rPr>
        <w:t>6</w:t>
      </w:r>
      <w:r w:rsidRPr="00E410D7">
        <w:rPr>
          <w:rFonts w:ascii="Times New Roman" w:hAnsi="Times New Roman"/>
          <w:sz w:val="28"/>
          <w:szCs w:val="28"/>
          <w:lang w:eastAsia="en-US"/>
        </w:rPr>
        <w:t>,</w:t>
      </w:r>
      <w:r w:rsidR="002430A6">
        <w:rPr>
          <w:rFonts w:ascii="Times New Roman" w:hAnsi="Times New Roman"/>
          <w:sz w:val="28"/>
          <w:szCs w:val="28"/>
          <w:lang w:eastAsia="en-US"/>
        </w:rPr>
        <w:t>2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2018 год – 0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2019 год – 0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2020 год – 0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</w:t>
      </w:r>
      <w:r w:rsidR="00434B9C">
        <w:rPr>
          <w:rFonts w:ascii="Times New Roman" w:hAnsi="Times New Roman"/>
          <w:sz w:val="28"/>
          <w:szCs w:val="28"/>
        </w:rPr>
        <w:t>17</w:t>
      </w:r>
      <w:r w:rsidR="002430A6">
        <w:rPr>
          <w:rFonts w:ascii="Times New Roman" w:hAnsi="Times New Roman"/>
          <w:sz w:val="28"/>
          <w:szCs w:val="28"/>
        </w:rPr>
        <w:t>298</w:t>
      </w:r>
      <w:r w:rsidR="00434B9C">
        <w:rPr>
          <w:rFonts w:ascii="Times New Roman" w:hAnsi="Times New Roman"/>
          <w:sz w:val="28"/>
          <w:szCs w:val="28"/>
        </w:rPr>
        <w:t>,</w:t>
      </w:r>
      <w:r w:rsidR="002430A6">
        <w:rPr>
          <w:rFonts w:ascii="Times New Roman" w:hAnsi="Times New Roman"/>
          <w:sz w:val="28"/>
          <w:szCs w:val="28"/>
        </w:rPr>
        <w:t>1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тыс. руб.:  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9380,5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="002430A6">
        <w:rPr>
          <w:rFonts w:ascii="Times New Roman" w:hAnsi="Times New Roman"/>
          <w:sz w:val="28"/>
          <w:szCs w:val="28"/>
          <w:lang w:eastAsia="en-US"/>
        </w:rPr>
        <w:t>927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="00AF0F75">
        <w:rPr>
          <w:rFonts w:ascii="Times New Roman" w:hAnsi="Times New Roman"/>
          <w:sz w:val="28"/>
          <w:szCs w:val="28"/>
          <w:lang w:eastAsia="en-US"/>
        </w:rPr>
        <w:t>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2018 год – </w:t>
      </w:r>
      <w:r>
        <w:rPr>
          <w:rFonts w:ascii="Times New Roman" w:hAnsi="Times New Roman"/>
          <w:sz w:val="28"/>
          <w:szCs w:val="28"/>
          <w:lang w:eastAsia="en-US"/>
        </w:rPr>
        <w:t>200,7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2019 год – </w:t>
      </w:r>
      <w:r>
        <w:rPr>
          <w:rFonts w:ascii="Times New Roman" w:hAnsi="Times New Roman"/>
          <w:sz w:val="28"/>
          <w:szCs w:val="28"/>
          <w:lang w:eastAsia="en-US"/>
        </w:rPr>
        <w:t>200,7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>
        <w:rPr>
          <w:rFonts w:ascii="Times New Roman" w:hAnsi="Times New Roman"/>
          <w:sz w:val="28"/>
          <w:szCs w:val="28"/>
          <w:lang w:eastAsia="en-US"/>
        </w:rPr>
        <w:t>588,5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Объем финансирования мероприятий Программы в 2016–2020 годах за счет средств бюджета Соль-Илецкого городского округа составит – 6</w:t>
      </w:r>
      <w:r>
        <w:rPr>
          <w:rFonts w:ascii="Times New Roman" w:hAnsi="Times New Roman"/>
          <w:sz w:val="28"/>
          <w:szCs w:val="28"/>
        </w:rPr>
        <w:t>88</w:t>
      </w:r>
      <w:r w:rsidRPr="00E410D7">
        <w:rPr>
          <w:rFonts w:ascii="Times New Roman" w:hAnsi="Times New Roman"/>
          <w:sz w:val="28"/>
          <w:szCs w:val="28"/>
        </w:rPr>
        <w:t>,0 тыс. рублей, в том числе по годам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250,0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2017 год –54,0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2018 год – 1</w:t>
      </w:r>
      <w:r>
        <w:rPr>
          <w:rFonts w:ascii="Times New Roman" w:hAnsi="Times New Roman"/>
          <w:sz w:val="28"/>
          <w:szCs w:val="28"/>
          <w:lang w:eastAsia="en-US"/>
        </w:rPr>
        <w:t>28</w:t>
      </w:r>
      <w:r w:rsidRPr="00E410D7">
        <w:rPr>
          <w:rFonts w:ascii="Times New Roman" w:hAnsi="Times New Roman"/>
          <w:sz w:val="28"/>
          <w:szCs w:val="28"/>
          <w:lang w:eastAsia="en-US"/>
        </w:rPr>
        <w:t>,0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2019 год – 1</w:t>
      </w:r>
      <w:r>
        <w:rPr>
          <w:rFonts w:ascii="Times New Roman" w:hAnsi="Times New Roman"/>
          <w:sz w:val="28"/>
          <w:szCs w:val="28"/>
          <w:lang w:eastAsia="en-US"/>
        </w:rPr>
        <w:t>28</w:t>
      </w:r>
      <w:r w:rsidRPr="00E410D7">
        <w:rPr>
          <w:rFonts w:ascii="Times New Roman" w:hAnsi="Times New Roman"/>
          <w:sz w:val="28"/>
          <w:szCs w:val="28"/>
          <w:lang w:eastAsia="en-US"/>
        </w:rPr>
        <w:t>,0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2020 год – 1</w:t>
      </w:r>
      <w:r>
        <w:rPr>
          <w:rFonts w:ascii="Times New Roman" w:hAnsi="Times New Roman"/>
          <w:sz w:val="28"/>
          <w:szCs w:val="28"/>
          <w:lang w:eastAsia="en-US"/>
        </w:rPr>
        <w:t>28</w:t>
      </w:r>
      <w:r w:rsidRPr="00E410D7">
        <w:rPr>
          <w:rFonts w:ascii="Times New Roman" w:hAnsi="Times New Roman"/>
          <w:sz w:val="28"/>
          <w:szCs w:val="28"/>
          <w:lang w:eastAsia="en-US"/>
        </w:rPr>
        <w:t>,0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 xml:space="preserve">  Ежегодно финансирование будет уточняться и корректироваться.</w:t>
      </w:r>
    </w:p>
    <w:p w:rsidR="00D42778" w:rsidRPr="00E410D7" w:rsidRDefault="00D42778" w:rsidP="00260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 xml:space="preserve">  1.2. В паспорте подпрограммы «Развитие подотрасли животноводства, переработки и реализации продукции животноводства», раздел «Объём бюджетных ассигнований подпрограммы» изложить в новой редакции: Общий объём финансирования составит – 224</w:t>
      </w:r>
      <w:r w:rsidR="005F6FBB">
        <w:rPr>
          <w:rFonts w:ascii="Times New Roman" w:hAnsi="Times New Roman"/>
          <w:sz w:val="28"/>
          <w:szCs w:val="28"/>
        </w:rPr>
        <w:t>3</w:t>
      </w:r>
      <w:r w:rsidRPr="00E410D7">
        <w:rPr>
          <w:rFonts w:ascii="Times New Roman" w:hAnsi="Times New Roman"/>
          <w:sz w:val="28"/>
          <w:szCs w:val="28"/>
        </w:rPr>
        <w:t>,</w:t>
      </w:r>
      <w:r w:rsidR="005F6FBB">
        <w:rPr>
          <w:rFonts w:ascii="Times New Roman" w:hAnsi="Times New Roman"/>
          <w:sz w:val="28"/>
          <w:szCs w:val="28"/>
        </w:rPr>
        <w:t>2</w:t>
      </w:r>
      <w:r w:rsidRPr="00E410D7">
        <w:rPr>
          <w:rFonts w:ascii="Times New Roman" w:hAnsi="Times New Roman"/>
          <w:sz w:val="28"/>
          <w:szCs w:val="28"/>
        </w:rPr>
        <w:t xml:space="preserve"> тыс. руб. в том числе по годам: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557,3   тыс. руб.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138</w:t>
      </w:r>
      <w:r w:rsidR="005F6F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F6FB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100,0 тыс. руб.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100,0 тыс. руб.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100,0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финансирование за счет средств федерального бюджета составит – 10</w:t>
      </w:r>
      <w:r w:rsidR="002430A6">
        <w:rPr>
          <w:rFonts w:ascii="Times New Roman" w:hAnsi="Times New Roman"/>
          <w:sz w:val="28"/>
          <w:szCs w:val="28"/>
          <w:lang w:eastAsia="en-US"/>
        </w:rPr>
        <w:t>24</w:t>
      </w:r>
      <w:r w:rsidRPr="00E410D7">
        <w:rPr>
          <w:rFonts w:ascii="Times New Roman" w:hAnsi="Times New Roman"/>
          <w:sz w:val="28"/>
          <w:szCs w:val="28"/>
          <w:lang w:eastAsia="en-US"/>
        </w:rPr>
        <w:t>,</w:t>
      </w:r>
      <w:r w:rsidR="002430A6">
        <w:rPr>
          <w:rFonts w:ascii="Times New Roman" w:hAnsi="Times New Roman"/>
          <w:sz w:val="28"/>
          <w:szCs w:val="28"/>
          <w:lang w:eastAsia="en-US"/>
        </w:rPr>
        <w:t>6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153,7 тыс. руб.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8</w:t>
      </w:r>
      <w:r w:rsidR="002430A6">
        <w:rPr>
          <w:rFonts w:ascii="Times New Roman" w:hAnsi="Times New Roman" w:cs="Times New Roman"/>
          <w:sz w:val="28"/>
          <w:szCs w:val="28"/>
          <w:lang w:val="ru-RU"/>
        </w:rPr>
        <w:t>70,9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6</w:t>
      </w:r>
      <w:r w:rsidR="00AF0F75">
        <w:rPr>
          <w:rFonts w:ascii="Times New Roman" w:hAnsi="Times New Roman"/>
          <w:sz w:val="28"/>
          <w:szCs w:val="28"/>
          <w:lang w:eastAsia="en-US"/>
        </w:rPr>
        <w:t>14</w:t>
      </w:r>
      <w:r w:rsidRPr="00E410D7">
        <w:rPr>
          <w:rFonts w:ascii="Times New Roman" w:hAnsi="Times New Roman"/>
          <w:sz w:val="28"/>
          <w:szCs w:val="28"/>
          <w:lang w:eastAsia="en-US"/>
        </w:rPr>
        <w:t>,</w:t>
      </w:r>
      <w:r w:rsidR="00AF0F75">
        <w:rPr>
          <w:rFonts w:ascii="Times New Roman" w:hAnsi="Times New Roman"/>
          <w:sz w:val="28"/>
          <w:szCs w:val="28"/>
          <w:lang w:eastAsia="en-US"/>
        </w:rPr>
        <w:t>6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lastRenderedPageBreak/>
        <w:t>2016 год – 153,6   тыс. руб.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46</w:t>
      </w:r>
      <w:r w:rsidR="002430A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430A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D42778" w:rsidRPr="00E410D7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Соль-Илецкого городского округа составит – 604,0 тыс. рублей, в том числе по годам: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250,0 тыс. руб.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54,0 тыс. руб.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100,0 тыс. руб.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100,0  тыс. руб.</w:t>
      </w:r>
    </w:p>
    <w:p w:rsidR="00D42778" w:rsidRPr="00E410D7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100,0  тыс. руб.</w:t>
      </w:r>
    </w:p>
    <w:p w:rsidR="00D42778" w:rsidRPr="00E410D7" w:rsidRDefault="00D42778" w:rsidP="00260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1.3. В паспорте подпрограммы «Развитие мясного скотоводства», раздел «Объём бюджетных ассигнований подпрограммы» изложить в новой редакции: Общий объём финансирования составит – 8956,7 тыс. руб. в том числе по годам: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4142,7   тыс. руб.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4814,0 тыс. руб.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–0 тыс. руб.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–0 тыс. руб.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- 0 тыс. руб.</w:t>
      </w:r>
    </w:p>
    <w:p w:rsidR="00D42778" w:rsidRPr="00E410D7" w:rsidRDefault="00D42778" w:rsidP="0035548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– 4569,6 тыс. руб. в том числе по годам:  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604,3 тыс. руб.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3965,3 тыс. руб.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D42778" w:rsidRPr="00E410D7" w:rsidRDefault="00D42778" w:rsidP="0035548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4387,1 тыс. руб. в том числе по годам:  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3538,4   тыс. руб.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848,7 тыс. руб.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D42778" w:rsidRPr="00E410D7" w:rsidRDefault="00D42778" w:rsidP="003554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Соль-Илецкого городского округа составит –0 тыс. рублей, в том числе по годам: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lastRenderedPageBreak/>
        <w:t>2018 год – 0 тыс. руб.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 тыс. руб.</w:t>
      </w:r>
    </w:p>
    <w:p w:rsidR="00D42778" w:rsidRPr="00E410D7" w:rsidRDefault="00D42778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 тыс. руб.</w:t>
      </w:r>
    </w:p>
    <w:p w:rsidR="00D42778" w:rsidRPr="00DC735C" w:rsidRDefault="00D42778" w:rsidP="00DC73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Исключить </w:t>
      </w:r>
      <w:r w:rsidRPr="00DC735C">
        <w:rPr>
          <w:rFonts w:ascii="Times New Roman" w:hAnsi="Times New Roman"/>
          <w:sz w:val="28"/>
          <w:szCs w:val="28"/>
        </w:rPr>
        <w:t>из программы</w:t>
      </w:r>
      <w:r w:rsidRPr="00E96040"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у</w:t>
      </w:r>
      <w:r w:rsidRPr="00E96040">
        <w:rPr>
          <w:rFonts w:ascii="Times New Roman" w:hAnsi="Times New Roman"/>
          <w:sz w:val="28"/>
          <w:szCs w:val="28"/>
        </w:rPr>
        <w:t xml:space="preserve"> «Устойчивое развитие сельских территорий на 2016 - 2017 годы и на период до 2020 года</w:t>
      </w:r>
      <w:r w:rsidRPr="00E96040">
        <w:rPr>
          <w:rFonts w:ascii="Times New Roman" w:hAnsi="Times New Roman"/>
          <w:bCs/>
          <w:sz w:val="28"/>
          <w:szCs w:val="28"/>
        </w:rPr>
        <w:t>»</w:t>
      </w:r>
      <w:r w:rsidRPr="00DC735C">
        <w:rPr>
          <w:rFonts w:ascii="Times New Roman" w:hAnsi="Times New Roman"/>
          <w:sz w:val="28"/>
          <w:szCs w:val="28"/>
        </w:rPr>
        <w:t>.</w:t>
      </w:r>
    </w:p>
    <w:p w:rsidR="00D42778" w:rsidRDefault="00D42778" w:rsidP="009F6B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паспорте программы разделы «Подпрограммы Программы», Показатели (индикаторы)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3"/>
        <w:gridCol w:w="6077"/>
      </w:tblGrid>
      <w:tr w:rsidR="00D42778" w:rsidRPr="00DC735C" w:rsidTr="003D455E">
        <w:tc>
          <w:tcPr>
            <w:tcW w:w="3493" w:type="dxa"/>
          </w:tcPr>
          <w:p w:rsidR="00D42778" w:rsidRPr="00DC735C" w:rsidRDefault="00D42778" w:rsidP="00DC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 w:rsidRPr="00DC73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ПодпрограммыПрограммы</w:t>
            </w:r>
          </w:p>
        </w:tc>
        <w:tc>
          <w:tcPr>
            <w:tcW w:w="6077" w:type="dxa"/>
          </w:tcPr>
          <w:p w:rsidR="00D42778" w:rsidRPr="00DC735C" w:rsidRDefault="00D42778" w:rsidP="00DC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C735C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DC735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Развитие подотрасли животноводства, переработки и реализации </w:t>
            </w:r>
          </w:p>
          <w:p w:rsidR="00D42778" w:rsidRPr="00DC735C" w:rsidRDefault="00D42778" w:rsidP="00DC735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735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продукции животноводства»</w:t>
            </w:r>
            <w:r w:rsidRPr="00DC735C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D42778" w:rsidRPr="00DC735C" w:rsidRDefault="00D42778" w:rsidP="00DC7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735C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мясного скотоводства»;</w:t>
            </w:r>
          </w:p>
          <w:p w:rsidR="00D42778" w:rsidRPr="00DC735C" w:rsidRDefault="00D42778" w:rsidP="00DC7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735C">
              <w:rPr>
                <w:rFonts w:ascii="Times New Roman" w:hAnsi="Times New Roman"/>
                <w:sz w:val="28"/>
                <w:szCs w:val="28"/>
                <w:lang w:eastAsia="en-US"/>
              </w:rPr>
              <w:t>«Отлов и содержание безнадзорных животных»</w:t>
            </w:r>
          </w:p>
          <w:p w:rsidR="00D42778" w:rsidRPr="00DC735C" w:rsidRDefault="00D42778" w:rsidP="00DC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735C">
              <w:rPr>
                <w:rFonts w:ascii="Times New Roman" w:hAnsi="Times New Roman"/>
                <w:sz w:val="28"/>
                <w:szCs w:val="28"/>
                <w:lang w:eastAsia="en-US"/>
              </w:rPr>
              <w:t>«Обеспечение реализации Программы»</w:t>
            </w:r>
          </w:p>
        </w:tc>
      </w:tr>
      <w:tr w:rsidR="00D42778" w:rsidRPr="008360E7" w:rsidTr="003D455E">
        <w:tc>
          <w:tcPr>
            <w:tcW w:w="3493" w:type="dxa"/>
          </w:tcPr>
          <w:p w:rsidR="00D42778" w:rsidRPr="008360E7" w:rsidRDefault="00D42778" w:rsidP="003D45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8360E7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Показатели (индикаторы) Программы</w:t>
            </w:r>
          </w:p>
        </w:tc>
        <w:tc>
          <w:tcPr>
            <w:tcW w:w="6077" w:type="dxa"/>
          </w:tcPr>
          <w:p w:rsidR="00D42778" w:rsidRPr="008360E7" w:rsidRDefault="00D42778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60E7">
              <w:rPr>
                <w:rFonts w:ascii="Times New Roman" w:hAnsi="Times New Roman"/>
                <w:sz w:val="28"/>
                <w:szCs w:val="28"/>
                <w:lang w:eastAsia="en-US"/>
              </w:rPr>
              <w:t>- Индекс производства продукции сельского хозяйства в хозяйствах всех категорий (в сопоставимых ценах)</w:t>
            </w:r>
          </w:p>
          <w:p w:rsidR="00D42778" w:rsidRPr="008360E7" w:rsidRDefault="00D42778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60E7">
              <w:rPr>
                <w:rFonts w:ascii="Times New Roman" w:hAnsi="Times New Roman"/>
                <w:sz w:val="28"/>
                <w:szCs w:val="28"/>
                <w:lang w:eastAsia="en-US"/>
              </w:rPr>
              <w:t>- Индекс производства продукции животноводства в хозяйствах всех категорий (в сопоставимых ценах)</w:t>
            </w:r>
          </w:p>
          <w:p w:rsidR="00D42778" w:rsidRPr="008360E7" w:rsidRDefault="00D42778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60E7">
              <w:rPr>
                <w:rFonts w:ascii="Times New Roman" w:hAnsi="Times New Roman"/>
                <w:sz w:val="28"/>
                <w:szCs w:val="28"/>
                <w:lang w:eastAsia="en-US"/>
              </w:rPr>
              <w:t>- Индекс физического объёма инвестиций в основной капитал сельского хозяйства</w:t>
            </w:r>
          </w:p>
          <w:p w:rsidR="00D42778" w:rsidRPr="008360E7" w:rsidRDefault="00D42778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60E7">
              <w:rPr>
                <w:rFonts w:ascii="Times New Roman" w:hAnsi="Times New Roman"/>
                <w:sz w:val="28"/>
                <w:szCs w:val="28"/>
                <w:lang w:eastAsia="en-US"/>
              </w:rPr>
              <w:t>- Рентабельность сельскохозяйственных организаций (с учетом субсидий)</w:t>
            </w:r>
          </w:p>
          <w:p w:rsidR="00D42778" w:rsidRPr="008360E7" w:rsidRDefault="00D42778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60E7">
              <w:rPr>
                <w:rFonts w:ascii="Times New Roman" w:hAnsi="Times New Roman"/>
                <w:sz w:val="28"/>
                <w:szCs w:val="28"/>
                <w:lang w:eastAsia="en-US"/>
              </w:rPr>
              <w:t>-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  <w:p w:rsidR="00D42778" w:rsidRPr="008360E7" w:rsidRDefault="00D42778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60E7">
              <w:rPr>
                <w:rFonts w:ascii="Times New Roman" w:hAnsi="Times New Roman"/>
                <w:sz w:val="28"/>
                <w:szCs w:val="28"/>
                <w:lang w:eastAsia="en-US"/>
              </w:rPr>
              <w:t>- Производство скота и птицы на убой в хозяйствах всех категорий (в живом весе)</w:t>
            </w:r>
          </w:p>
          <w:p w:rsidR="00D42778" w:rsidRPr="008360E7" w:rsidRDefault="00D42778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60E7">
              <w:rPr>
                <w:rFonts w:ascii="Times New Roman" w:hAnsi="Times New Roman"/>
                <w:sz w:val="28"/>
                <w:szCs w:val="28"/>
                <w:lang w:eastAsia="en-US"/>
              </w:rPr>
              <w:t>- Производство молока в хозяйствах всех категорий</w:t>
            </w:r>
          </w:p>
          <w:p w:rsidR="00D42778" w:rsidRPr="008360E7" w:rsidRDefault="00D42778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60E7">
              <w:rPr>
                <w:rFonts w:ascii="Times New Roman" w:hAnsi="Times New Roman"/>
                <w:sz w:val="28"/>
                <w:szCs w:val="28"/>
                <w:lang w:eastAsia="en-US"/>
              </w:rPr>
              <w:t>- 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D42778" w:rsidRPr="008360E7" w:rsidRDefault="00D42778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60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8360E7">
              <w:rPr>
                <w:rFonts w:ascii="Times New Roman" w:hAnsi="Times New Roman"/>
                <w:sz w:val="28"/>
                <w:szCs w:val="28"/>
              </w:rPr>
              <w:t>Поголовье свиней в сельскохозяйственных организациях, крестьянских (фермерских) хозяйствах, включая  индивидуальных предпринимателей:</w:t>
            </w:r>
          </w:p>
          <w:p w:rsidR="00D42778" w:rsidRPr="008360E7" w:rsidRDefault="00D42778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60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-Поголовье  крупного рогатого скота специализированных мясных пород и помесного скота, полученного от скрещивания со </w:t>
            </w:r>
            <w:r w:rsidRPr="008360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D42778" w:rsidRPr="008360E7" w:rsidRDefault="00D42778" w:rsidP="0089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60E7">
              <w:rPr>
                <w:rFonts w:ascii="Times New Roman" w:hAnsi="Times New Roman"/>
                <w:sz w:val="28"/>
                <w:szCs w:val="28"/>
                <w:lang w:eastAsia="en-US"/>
              </w:rPr>
              <w:t>- количество отловленных безнадзорных животных</w:t>
            </w:r>
          </w:p>
          <w:p w:rsidR="00D42778" w:rsidRPr="008360E7" w:rsidRDefault="00D42778" w:rsidP="0089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0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8360E7">
              <w:rPr>
                <w:rFonts w:ascii="Times New Roman" w:hAnsi="Times New Roman"/>
                <w:sz w:val="28"/>
                <w:szCs w:val="28"/>
              </w:rPr>
              <w:t>Уровень заболеваемости карантинными, в том числе особо опасными заразными болезнями животных</w:t>
            </w:r>
          </w:p>
          <w:p w:rsidR="00D42778" w:rsidRPr="008360E7" w:rsidRDefault="00D42778" w:rsidP="0089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0E7">
              <w:rPr>
                <w:rFonts w:ascii="Times New Roman" w:hAnsi="Times New Roman"/>
                <w:sz w:val="28"/>
                <w:szCs w:val="28"/>
              </w:rPr>
              <w:t>- Количество мероприятий по популяризации сельскохозяйственного производства</w:t>
            </w:r>
          </w:p>
          <w:p w:rsidR="00D42778" w:rsidRPr="008360E7" w:rsidRDefault="00D42778" w:rsidP="0089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0E7">
              <w:rPr>
                <w:rFonts w:ascii="Times New Roman" w:hAnsi="Times New Roman"/>
                <w:sz w:val="28"/>
                <w:szCs w:val="28"/>
              </w:rPr>
              <w:t xml:space="preserve">- Количество предоставленных информационно-статистических услуг </w:t>
            </w:r>
            <w:r w:rsidRPr="008360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(Приложение 1,2)</w:t>
            </w:r>
          </w:p>
        </w:tc>
      </w:tr>
    </w:tbl>
    <w:p w:rsidR="00D42778" w:rsidRDefault="00D42778" w:rsidP="008360E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778" w:rsidRPr="008360E7" w:rsidRDefault="00D42778" w:rsidP="008360E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0E7">
        <w:rPr>
          <w:rFonts w:ascii="Times New Roman" w:hAnsi="Times New Roman"/>
          <w:sz w:val="28"/>
          <w:szCs w:val="28"/>
        </w:rPr>
        <w:t xml:space="preserve">  1.</w:t>
      </w:r>
      <w:r>
        <w:rPr>
          <w:rFonts w:ascii="Times New Roman" w:hAnsi="Times New Roman"/>
          <w:sz w:val="28"/>
          <w:szCs w:val="28"/>
        </w:rPr>
        <w:t>6</w:t>
      </w:r>
      <w:r w:rsidRPr="008360E7">
        <w:rPr>
          <w:rFonts w:ascii="Times New Roman" w:hAnsi="Times New Roman"/>
          <w:sz w:val="28"/>
          <w:szCs w:val="28"/>
        </w:rPr>
        <w:t xml:space="preserve">. В паспорте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8360E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реализации программы</w:t>
      </w:r>
      <w:r w:rsidRPr="00836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раздел «</w:t>
      </w:r>
      <w:r w:rsidRPr="008360E7">
        <w:rPr>
          <w:rFonts w:ascii="Times New Roman" w:hAnsi="Times New Roman"/>
          <w:sz w:val="28"/>
          <w:szCs w:val="28"/>
        </w:rPr>
        <w:t xml:space="preserve">Показатели (индикаторы) </w:t>
      </w:r>
      <w:r>
        <w:rPr>
          <w:rFonts w:ascii="Times New Roman" w:hAnsi="Times New Roman"/>
          <w:sz w:val="28"/>
          <w:szCs w:val="28"/>
        </w:rPr>
        <w:t>Под</w:t>
      </w:r>
      <w:r w:rsidRPr="008360E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</w:t>
      </w:r>
      <w:r w:rsidRPr="008360E7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3"/>
        <w:gridCol w:w="6077"/>
      </w:tblGrid>
      <w:tr w:rsidR="00D42778" w:rsidRPr="008360E7" w:rsidTr="009C0CBE">
        <w:tc>
          <w:tcPr>
            <w:tcW w:w="3493" w:type="dxa"/>
          </w:tcPr>
          <w:p w:rsidR="00D42778" w:rsidRPr="008360E7" w:rsidRDefault="00D42778" w:rsidP="009C0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60E7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Показатели (индикаторы)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8360E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77" w:type="dxa"/>
          </w:tcPr>
          <w:p w:rsidR="00D42778" w:rsidRPr="008360E7" w:rsidRDefault="00D42778" w:rsidP="0083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60E7">
              <w:rPr>
                <w:rFonts w:ascii="Times New Roman" w:hAnsi="Times New Roman"/>
                <w:sz w:val="28"/>
                <w:szCs w:val="28"/>
                <w:lang w:eastAsia="en-US"/>
              </w:rPr>
              <w:t>- Рентабельность сельскохозяйственных организаций (с учетом субсидий);</w:t>
            </w:r>
          </w:p>
          <w:p w:rsidR="00D42778" w:rsidRPr="008360E7" w:rsidRDefault="00D42778" w:rsidP="0083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60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Pr="008360E7">
              <w:rPr>
                <w:rFonts w:ascii="Times New Roman" w:hAnsi="Times New Roman"/>
                <w:sz w:val="28"/>
                <w:szCs w:val="28"/>
              </w:rPr>
              <w:t xml:space="preserve">Количество предоставленных информационно-статистических услуг </w:t>
            </w:r>
          </w:p>
        </w:tc>
      </w:tr>
    </w:tbl>
    <w:p w:rsidR="00D42778" w:rsidRPr="008360E7" w:rsidRDefault="00D42778" w:rsidP="00DC73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2778" w:rsidRPr="00B2343F" w:rsidRDefault="00D42778" w:rsidP="00DC73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2343F">
        <w:rPr>
          <w:rFonts w:ascii="Times New Roman" w:hAnsi="Times New Roman"/>
          <w:sz w:val="28"/>
          <w:szCs w:val="28"/>
        </w:rPr>
        <w:t>. В паспорте подпрограммы «</w:t>
      </w:r>
      <w:r w:rsidRPr="00330080">
        <w:rPr>
          <w:rFonts w:ascii="Times New Roman" w:hAnsi="Times New Roman"/>
          <w:sz w:val="28"/>
          <w:szCs w:val="28"/>
        </w:rPr>
        <w:t>Отлов и содержание безнадзорных животных</w:t>
      </w:r>
      <w:r>
        <w:rPr>
          <w:rFonts w:ascii="Times New Roman" w:hAnsi="Times New Roman"/>
          <w:sz w:val="28"/>
          <w:szCs w:val="28"/>
        </w:rPr>
        <w:t>» раздел «</w:t>
      </w:r>
      <w:r w:rsidRPr="00572B71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>
        <w:rPr>
          <w:rFonts w:ascii="Times New Roman" w:hAnsi="Times New Roman"/>
          <w:sz w:val="28"/>
          <w:szCs w:val="28"/>
        </w:rPr>
        <w:t xml:space="preserve">» изложить в новой редакции: </w:t>
      </w:r>
      <w:r w:rsidRPr="00B2343F">
        <w:rPr>
          <w:rFonts w:ascii="Times New Roman" w:hAnsi="Times New Roman"/>
          <w:sz w:val="28"/>
          <w:szCs w:val="28"/>
        </w:rPr>
        <w:t xml:space="preserve">Общий объём финансирования составит – </w:t>
      </w:r>
      <w:r w:rsidR="00434B9C">
        <w:rPr>
          <w:rFonts w:ascii="Times New Roman" w:hAnsi="Times New Roman"/>
          <w:sz w:val="28"/>
          <w:szCs w:val="28"/>
        </w:rPr>
        <w:t>1321</w:t>
      </w:r>
      <w:r>
        <w:rPr>
          <w:rFonts w:ascii="Times New Roman" w:hAnsi="Times New Roman"/>
          <w:sz w:val="28"/>
          <w:szCs w:val="28"/>
        </w:rPr>
        <w:t>,0</w:t>
      </w:r>
      <w:r w:rsidRPr="00B2343F">
        <w:rPr>
          <w:rFonts w:ascii="Times New Roman" w:hAnsi="Times New Roman"/>
          <w:sz w:val="28"/>
          <w:szCs w:val="28"/>
        </w:rPr>
        <w:t xml:space="preserve"> тыс. руб. в том числе по годам:</w:t>
      </w:r>
    </w:p>
    <w:p w:rsidR="00D42778" w:rsidRPr="00B2343F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200,8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D42778" w:rsidRPr="00B2343F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 w:rsidR="00434B9C">
        <w:rPr>
          <w:rFonts w:ascii="Times New Roman" w:hAnsi="Times New Roman" w:cs="Times New Roman"/>
          <w:sz w:val="28"/>
          <w:szCs w:val="28"/>
          <w:lang w:val="ru-RU"/>
        </w:rPr>
        <w:t>130,3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 тыс. руб.</w:t>
      </w:r>
    </w:p>
    <w:p w:rsidR="00D42778" w:rsidRPr="00B2343F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2020 год -  </w:t>
      </w:r>
      <w:r w:rsidRPr="0082320A">
        <w:rPr>
          <w:rFonts w:ascii="Times New Roman" w:hAnsi="Times New Roman" w:cs="Times New Roman"/>
          <w:sz w:val="28"/>
          <w:szCs w:val="28"/>
          <w:lang w:val="ru-RU"/>
        </w:rPr>
        <w:t>588,5</w:t>
      </w:r>
      <w:r w:rsidRPr="007A1407">
        <w:rPr>
          <w:rFonts w:ascii="Times New Roman" w:hAnsi="Times New Roman" w:cs="Times New Roman"/>
          <w:sz w:val="28"/>
          <w:szCs w:val="28"/>
          <w:lang w:val="ru-RU"/>
        </w:rPr>
        <w:t>тыс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. руб.</w:t>
      </w:r>
    </w:p>
    <w:p w:rsidR="00D42778" w:rsidRPr="00B2343F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– 0 тыс. руб. в том числе по годам:  </w:t>
      </w:r>
    </w:p>
    <w:p w:rsidR="00D42778" w:rsidRPr="00B2343F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D42778" w:rsidRPr="00B2343F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D42778" w:rsidRPr="00B2343F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D42778" w:rsidRPr="00B2343F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D42778" w:rsidRPr="00B2343F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D42778" w:rsidRPr="00B2343F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</w:t>
      </w:r>
      <w:r>
        <w:rPr>
          <w:rFonts w:ascii="Times New Roman" w:hAnsi="Times New Roman"/>
          <w:sz w:val="28"/>
          <w:szCs w:val="28"/>
        </w:rPr>
        <w:t>1</w:t>
      </w:r>
      <w:r w:rsidR="00434B9C">
        <w:rPr>
          <w:rFonts w:ascii="Times New Roman" w:hAnsi="Times New Roman"/>
          <w:sz w:val="28"/>
          <w:szCs w:val="28"/>
        </w:rPr>
        <w:t>321</w:t>
      </w:r>
      <w:r>
        <w:rPr>
          <w:rFonts w:ascii="Times New Roman" w:hAnsi="Times New Roman"/>
          <w:sz w:val="28"/>
          <w:szCs w:val="28"/>
        </w:rPr>
        <w:t>,0</w:t>
      </w:r>
      <w:r w:rsidRPr="00B2343F">
        <w:rPr>
          <w:rFonts w:ascii="Times New Roman" w:hAnsi="Times New Roman"/>
          <w:sz w:val="28"/>
          <w:szCs w:val="28"/>
          <w:lang w:eastAsia="en-US"/>
        </w:rPr>
        <w:t xml:space="preserve">тыс. руб. в том числе по годам:  </w:t>
      </w:r>
    </w:p>
    <w:p w:rsidR="00D42778" w:rsidRPr="00B2343F" w:rsidRDefault="00D42778" w:rsidP="00330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200,8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D42778" w:rsidRPr="00B2343F" w:rsidRDefault="00D42778" w:rsidP="00330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2017 год – </w:t>
      </w:r>
      <w:r w:rsidR="00434B9C">
        <w:rPr>
          <w:rFonts w:ascii="Times New Roman" w:hAnsi="Times New Roman" w:cs="Times New Roman"/>
          <w:sz w:val="28"/>
          <w:szCs w:val="28"/>
          <w:lang w:val="ru-RU"/>
        </w:rPr>
        <w:t>130,3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 тыс. руб.</w:t>
      </w:r>
    </w:p>
    <w:p w:rsidR="00D42778" w:rsidRPr="00B2343F" w:rsidRDefault="00D42778" w:rsidP="00330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330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200,7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330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2020 год -  </w:t>
      </w:r>
      <w:r w:rsidRPr="0082320A">
        <w:rPr>
          <w:rFonts w:ascii="Times New Roman" w:hAnsi="Times New Roman" w:cs="Times New Roman"/>
          <w:sz w:val="28"/>
          <w:szCs w:val="28"/>
          <w:lang w:val="ru-RU"/>
        </w:rPr>
        <w:t>588,5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D42778" w:rsidRPr="00B2343F" w:rsidRDefault="00D42778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Соль-Илецкого городского округа составит –0 тыс. рублей, в том числе по годам:</w:t>
      </w:r>
    </w:p>
    <w:p w:rsidR="00D42778" w:rsidRPr="00B2343F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D42778" w:rsidRPr="00B2343F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D42778" w:rsidRPr="00B2343F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D42778" w:rsidRPr="00B2343F" w:rsidRDefault="00D42778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2020 год - 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D42778" w:rsidRPr="00B2343F" w:rsidRDefault="00D42778" w:rsidP="00263B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2343F">
        <w:rPr>
          <w:rFonts w:ascii="Times New Roman" w:hAnsi="Times New Roman"/>
          <w:sz w:val="28"/>
          <w:szCs w:val="28"/>
        </w:rPr>
        <w:t>. В паспорте подпрограммы «Обеспечение реализации программы», раздел «Объём бюджетных ассигнований подпрогра</w:t>
      </w:r>
      <w:r>
        <w:rPr>
          <w:rFonts w:ascii="Times New Roman" w:hAnsi="Times New Roman"/>
          <w:sz w:val="28"/>
          <w:szCs w:val="28"/>
        </w:rPr>
        <w:t xml:space="preserve">ммы» изложить в новой редакции: </w:t>
      </w:r>
      <w:r w:rsidRPr="00B2343F">
        <w:rPr>
          <w:rFonts w:ascii="Times New Roman" w:hAnsi="Times New Roman"/>
          <w:sz w:val="28"/>
          <w:szCs w:val="28"/>
        </w:rPr>
        <w:t xml:space="preserve">Общий объём финансирования составит – </w:t>
      </w:r>
      <w:r w:rsidR="005F6FBB">
        <w:rPr>
          <w:rFonts w:ascii="Times New Roman" w:hAnsi="Times New Roman"/>
          <w:sz w:val="28"/>
          <w:szCs w:val="28"/>
        </w:rPr>
        <w:t>11059,4</w:t>
      </w:r>
      <w:r w:rsidRPr="00B2343F">
        <w:rPr>
          <w:rFonts w:ascii="Times New Roman" w:hAnsi="Times New Roman"/>
          <w:sz w:val="28"/>
          <w:szCs w:val="28"/>
        </w:rPr>
        <w:t xml:space="preserve"> тыс. руб. в том числе по годам: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5487,7 тыс. руб.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 w:rsidR="005F6FBB">
        <w:rPr>
          <w:rFonts w:ascii="Times New Roman" w:hAnsi="Times New Roman" w:cs="Times New Roman"/>
          <w:sz w:val="28"/>
          <w:szCs w:val="28"/>
          <w:lang w:val="ru-RU"/>
        </w:rPr>
        <w:t>5487,7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28,0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28,0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2020 год -  </w:t>
      </w:r>
      <w:r>
        <w:rPr>
          <w:rFonts w:ascii="Times New Roman" w:hAnsi="Times New Roman" w:cs="Times New Roman"/>
          <w:sz w:val="28"/>
          <w:szCs w:val="28"/>
          <w:lang w:val="ru-RU"/>
        </w:rPr>
        <w:t>28,0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263B9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– 0 тыс. руб. в том числе по годам:  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2019 год – 0 ты</w:t>
      </w:r>
      <w:bookmarkStart w:id="0" w:name="_GoBack"/>
      <w:bookmarkEnd w:id="0"/>
      <w:r w:rsidRPr="00B2343F">
        <w:rPr>
          <w:rFonts w:ascii="Times New Roman" w:hAnsi="Times New Roman" w:cs="Times New Roman"/>
          <w:sz w:val="28"/>
          <w:szCs w:val="28"/>
          <w:lang w:val="ru-RU"/>
        </w:rPr>
        <w:t>с. руб.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D42778" w:rsidRPr="00B2343F" w:rsidRDefault="00D42778" w:rsidP="00263B9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10</w:t>
      </w:r>
      <w:r w:rsidR="00A01416">
        <w:rPr>
          <w:rFonts w:ascii="Times New Roman" w:hAnsi="Times New Roman"/>
          <w:sz w:val="28"/>
          <w:szCs w:val="28"/>
          <w:lang w:eastAsia="en-US"/>
        </w:rPr>
        <w:t>975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="00A01416">
        <w:rPr>
          <w:rFonts w:ascii="Times New Roman" w:hAnsi="Times New Roman"/>
          <w:sz w:val="28"/>
          <w:szCs w:val="28"/>
          <w:lang w:eastAsia="en-US"/>
        </w:rPr>
        <w:t>4</w:t>
      </w:r>
      <w:r w:rsidRPr="00B2343F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D42778" w:rsidRPr="00B2343F" w:rsidRDefault="00A01416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2016 год – 5487,7 </w:t>
      </w:r>
      <w:r w:rsidR="00D42778" w:rsidRPr="00B2343F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 w:rsidR="00A01416">
        <w:rPr>
          <w:rFonts w:ascii="Times New Roman" w:hAnsi="Times New Roman" w:cs="Times New Roman"/>
          <w:sz w:val="28"/>
          <w:szCs w:val="28"/>
          <w:lang w:val="ru-RU"/>
        </w:rPr>
        <w:t>5487,7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D42778" w:rsidRPr="00B2343F" w:rsidRDefault="00D42778" w:rsidP="00263B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Соль-Илецкого городского округа составит –</w:t>
      </w:r>
      <w:r>
        <w:rPr>
          <w:rFonts w:ascii="Times New Roman" w:hAnsi="Times New Roman"/>
          <w:sz w:val="28"/>
          <w:szCs w:val="28"/>
        </w:rPr>
        <w:t xml:space="preserve"> 84,</w:t>
      </w:r>
      <w:r w:rsidRPr="00B2343F">
        <w:rPr>
          <w:rFonts w:ascii="Times New Roman" w:hAnsi="Times New Roman"/>
          <w:sz w:val="28"/>
          <w:szCs w:val="28"/>
        </w:rPr>
        <w:t>0 тыс. рублей, в том числе по годам: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28,0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D42778" w:rsidRPr="00B2343F" w:rsidRDefault="00D42778" w:rsidP="00263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2019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28,0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D42778" w:rsidRDefault="00D42778" w:rsidP="00330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6B4C">
        <w:rPr>
          <w:rFonts w:ascii="Times New Roman" w:hAnsi="Times New Roman" w:cs="Times New Roman"/>
          <w:sz w:val="28"/>
          <w:szCs w:val="28"/>
          <w:lang w:val="ru-RU"/>
        </w:rPr>
        <w:t xml:space="preserve">2020 год -  </w:t>
      </w:r>
      <w:r>
        <w:rPr>
          <w:rFonts w:ascii="Times New Roman" w:hAnsi="Times New Roman" w:cs="Times New Roman"/>
          <w:sz w:val="28"/>
          <w:szCs w:val="28"/>
          <w:lang w:val="ru-RU"/>
        </w:rPr>
        <w:t>28,</w:t>
      </w:r>
      <w:r w:rsidRPr="00336B4C">
        <w:rPr>
          <w:rFonts w:ascii="Times New Roman" w:hAnsi="Times New Roman" w:cs="Times New Roman"/>
          <w:sz w:val="28"/>
          <w:szCs w:val="28"/>
          <w:lang w:val="ru-RU"/>
        </w:rPr>
        <w:t>0  тыс. руб.</w:t>
      </w:r>
    </w:p>
    <w:p w:rsidR="00D42778" w:rsidRPr="00A75741" w:rsidRDefault="00D42778" w:rsidP="00A75741">
      <w:pPr>
        <w:pStyle w:val="aff4"/>
        <w:rPr>
          <w:bCs/>
          <w:lang w:val="ru-RU"/>
        </w:rPr>
      </w:pPr>
      <w:r w:rsidRPr="00A75741">
        <w:rPr>
          <w:lang w:val="ru-RU"/>
        </w:rPr>
        <w:t>В раздел 4</w:t>
      </w:r>
      <w:r>
        <w:rPr>
          <w:lang w:val="ru-RU"/>
        </w:rPr>
        <w:t xml:space="preserve"> подпрограммы </w:t>
      </w:r>
      <w:r w:rsidRPr="00A75741">
        <w:rPr>
          <w:lang w:val="ru-RU"/>
        </w:rPr>
        <w:t xml:space="preserve"> «Характеристика основного мероприятия подпрограммы» включить основное мероприятие: 2. «Осуществление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</w:r>
      <w:r>
        <w:rPr>
          <w:lang w:val="ru-RU"/>
        </w:rPr>
        <w:t>»</w:t>
      </w:r>
      <w:r w:rsidRPr="00A75741">
        <w:rPr>
          <w:lang w:val="ru-RU"/>
        </w:rPr>
        <w:t xml:space="preserve">. </w:t>
      </w:r>
      <w:r w:rsidRPr="0082320A">
        <w:rPr>
          <w:lang w:val="ru-RU"/>
        </w:rPr>
        <w:t xml:space="preserve">Целью </w:t>
      </w:r>
      <w:r w:rsidRPr="00A75741">
        <w:rPr>
          <w:rStyle w:val="pagescontent"/>
          <w:lang w:val="ru-RU"/>
        </w:rPr>
        <w:t>сбора, утилизации и уничтожения биологических отходов</w:t>
      </w:r>
      <w:r w:rsidRPr="0082320A">
        <w:rPr>
          <w:lang w:val="ru-RU"/>
        </w:rPr>
        <w:t xml:space="preserve"> является выполнение ветеринарно-санитарных правил и сохранение окружающей среды.  </w:t>
      </w:r>
      <w:r w:rsidRPr="00A75741">
        <w:rPr>
          <w:bCs/>
          <w:lang w:val="ru-RU"/>
        </w:rPr>
        <w:t>Субвенции предоставляются бюджету городского округа в пределах бюджетных ассигнований, утвержденных законом об областном бюджете на соответствующий финансовый год.</w:t>
      </w:r>
    </w:p>
    <w:p w:rsidR="00D42778" w:rsidRPr="00B2343F" w:rsidRDefault="00D42778" w:rsidP="00AC7B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>Ежегодно финансирование будет уточняться и корректироваться.</w:t>
      </w:r>
    </w:p>
    <w:p w:rsidR="00D42778" w:rsidRDefault="00D42778" w:rsidP="00AC7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2343F">
        <w:rPr>
          <w:rFonts w:ascii="Times New Roman" w:hAnsi="Times New Roman"/>
          <w:sz w:val="28"/>
          <w:szCs w:val="28"/>
        </w:rPr>
        <w:t>. Приложени</w:t>
      </w:r>
      <w:r>
        <w:rPr>
          <w:rFonts w:ascii="Times New Roman" w:hAnsi="Times New Roman"/>
          <w:sz w:val="28"/>
          <w:szCs w:val="28"/>
        </w:rPr>
        <w:t>е№ 1к программе изложить в новой редакции согласно приложения №1 к настоящему постановлению</w:t>
      </w:r>
    </w:p>
    <w:p w:rsidR="00D42778" w:rsidRDefault="00D42778" w:rsidP="00AC7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B2343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е№ 2 к программе изложить в новой редакции согласно приложения № 2 к настоящему постановлению</w:t>
      </w:r>
    </w:p>
    <w:p w:rsidR="00D42778" w:rsidRPr="00B2343F" w:rsidRDefault="00D42778" w:rsidP="009C0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Приложение № 3к программе изложить в новой редакции согласно приложения № 3 к настоящему постановлению</w:t>
      </w:r>
    </w:p>
    <w:p w:rsidR="00D42778" w:rsidRPr="00B2343F" w:rsidRDefault="00D42778" w:rsidP="00AC7B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образования Соль-Илецкий городской округ – начальника управления сельского хозяйства Вахнина В.Ю.</w:t>
      </w:r>
    </w:p>
    <w:p w:rsidR="00D42778" w:rsidRPr="00B2343F" w:rsidRDefault="00D42778" w:rsidP="00145A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Постановление вступает в силу с 01.01.2018г. и подлежит </w:t>
      </w:r>
      <w:r w:rsidRPr="00B2343F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B2343F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B2343F">
        <w:rPr>
          <w:rFonts w:ascii="Times New Roman" w:hAnsi="Times New Roman"/>
          <w:sz w:val="28"/>
          <w:szCs w:val="28"/>
        </w:rPr>
        <w:t xml:space="preserve"> (обнародовани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B2343F">
        <w:rPr>
          <w:rFonts w:ascii="Times New Roman" w:hAnsi="Times New Roman"/>
          <w:sz w:val="28"/>
          <w:szCs w:val="28"/>
        </w:rPr>
        <w:t>).</w:t>
      </w:r>
    </w:p>
    <w:p w:rsidR="00D42778" w:rsidRPr="00330080" w:rsidRDefault="00D42778" w:rsidP="00D40780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42778" w:rsidRDefault="00D42778" w:rsidP="00AC7B9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42778" w:rsidRDefault="00D42778" w:rsidP="00AC7B9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42778" w:rsidRPr="001677C4" w:rsidRDefault="00D42778" w:rsidP="00AC7B9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677C4">
        <w:rPr>
          <w:rFonts w:ascii="Times New Roman" w:hAnsi="Times New Roman"/>
          <w:sz w:val="28"/>
        </w:rPr>
        <w:t>Глава муниципального образования</w:t>
      </w:r>
    </w:p>
    <w:p w:rsidR="00D42778" w:rsidRPr="001677C4" w:rsidRDefault="00D42778" w:rsidP="00AC7B9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</w:t>
      </w:r>
      <w:r w:rsidRPr="001677C4">
        <w:rPr>
          <w:rFonts w:ascii="Times New Roman" w:hAnsi="Times New Roman"/>
          <w:sz w:val="28"/>
        </w:rPr>
        <w:t>-Илецкий городской округ                                       А.А. Кузьмин</w:t>
      </w:r>
    </w:p>
    <w:p w:rsidR="00D42778" w:rsidRDefault="00D42778" w:rsidP="00AC7B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42778" w:rsidRPr="001677C4" w:rsidRDefault="00D42778" w:rsidP="00AC7B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42778" w:rsidRDefault="00D42778" w:rsidP="00AC7B9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</w:t>
      </w:r>
    </w:p>
    <w:p w:rsidR="00D42778" w:rsidRDefault="00D42778" w:rsidP="00AC7B9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организационного отдела                         Е.В. Телушкина</w:t>
      </w:r>
    </w:p>
    <w:p w:rsidR="00D42778" w:rsidRPr="00330080" w:rsidRDefault="00D42778" w:rsidP="00AC7B9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42778" w:rsidRDefault="00D42778" w:rsidP="00AC7B9E">
      <w:pPr>
        <w:pStyle w:val="a3"/>
        <w:rPr>
          <w:rFonts w:ascii="Times New Roman" w:hAnsi="Times New Roman"/>
        </w:rPr>
      </w:pPr>
    </w:p>
    <w:p w:rsidR="00A01416" w:rsidRDefault="00A01416" w:rsidP="00AC7B9E">
      <w:pPr>
        <w:pStyle w:val="a3"/>
        <w:rPr>
          <w:rFonts w:ascii="Times New Roman" w:hAnsi="Times New Roman"/>
        </w:rPr>
      </w:pPr>
    </w:p>
    <w:p w:rsidR="00A01416" w:rsidRDefault="00A01416" w:rsidP="00AC7B9E">
      <w:pPr>
        <w:pStyle w:val="a3"/>
        <w:rPr>
          <w:rFonts w:ascii="Times New Roman" w:hAnsi="Times New Roman"/>
        </w:rPr>
      </w:pPr>
    </w:p>
    <w:p w:rsidR="00D42778" w:rsidRDefault="00D42778" w:rsidP="00AC7B9E">
      <w:pPr>
        <w:pStyle w:val="a3"/>
        <w:rPr>
          <w:rFonts w:ascii="Times New Roman" w:hAnsi="Times New Roman"/>
        </w:rPr>
        <w:sectPr w:rsidR="00D42778" w:rsidSect="00AC7B9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1134" w:bottom="1134" w:left="1134" w:header="709" w:footer="709" w:gutter="284"/>
          <w:cols w:space="708"/>
          <w:docGrid w:linePitch="360"/>
        </w:sectPr>
      </w:pPr>
      <w:r w:rsidRPr="00AC7B9E">
        <w:rPr>
          <w:rFonts w:ascii="Times New Roman" w:hAnsi="Times New Roman"/>
        </w:rPr>
        <w:t>Разослано</w:t>
      </w:r>
      <w:r w:rsidRPr="001677C4">
        <w:rPr>
          <w:rFonts w:ascii="Times New Roman" w:hAnsi="Times New Roman"/>
        </w:rPr>
        <w:t>: в прокуратуру Соль-Илецкого</w:t>
      </w:r>
      <w:r>
        <w:rPr>
          <w:rFonts w:ascii="Times New Roman" w:hAnsi="Times New Roman"/>
        </w:rPr>
        <w:t>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организационный отдел</w:t>
      </w:r>
      <w:r w:rsidRPr="001677C4">
        <w:rPr>
          <w:rFonts w:ascii="Times New Roman" w:hAnsi="Times New Roman"/>
        </w:rPr>
        <w:t>, юридическому отделу, управлению сельского хозяйства, финансовому управлению</w:t>
      </w:r>
      <w:r>
        <w:rPr>
          <w:rFonts w:ascii="Times New Roman" w:hAnsi="Times New Roman"/>
        </w:rPr>
        <w:t>, бухгалтерию</w:t>
      </w:r>
    </w:p>
    <w:p w:rsidR="00D42778" w:rsidRPr="00D40780" w:rsidRDefault="00D42778" w:rsidP="00D40780">
      <w:pPr>
        <w:pStyle w:val="a3"/>
        <w:rPr>
          <w:rFonts w:ascii="Times New Roman" w:hAnsi="Times New Roman"/>
        </w:rPr>
      </w:pPr>
    </w:p>
    <w:p w:rsidR="00D42778" w:rsidRPr="00AD4C6E" w:rsidRDefault="00D42778" w:rsidP="00AC7B9E">
      <w:pPr>
        <w:pStyle w:val="a3"/>
        <w:tabs>
          <w:tab w:val="left" w:pos="7845"/>
          <w:tab w:val="left" w:pos="7875"/>
          <w:tab w:val="right" w:pos="9354"/>
        </w:tabs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Приложение</w:t>
      </w:r>
    </w:p>
    <w:p w:rsidR="00D42778" w:rsidRPr="00AD4C6E" w:rsidRDefault="00D42778" w:rsidP="00DD0953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к постановлению администрации</w:t>
      </w:r>
    </w:p>
    <w:p w:rsidR="00D42778" w:rsidRPr="00AD4C6E" w:rsidRDefault="00D42778" w:rsidP="00540BFA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Соль-Илецкого городского округа</w:t>
      </w:r>
    </w:p>
    <w:p w:rsidR="00D42778" w:rsidRPr="00AD4C6E" w:rsidRDefault="00D42778" w:rsidP="00DD0953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от_____________201</w:t>
      </w:r>
      <w:r>
        <w:rPr>
          <w:rFonts w:ascii="Times New Roman" w:hAnsi="Times New Roman"/>
        </w:rPr>
        <w:t xml:space="preserve">7 </w:t>
      </w:r>
      <w:r w:rsidRPr="00AD4C6E">
        <w:rPr>
          <w:rFonts w:ascii="Times New Roman" w:hAnsi="Times New Roman"/>
        </w:rPr>
        <w:t xml:space="preserve"> № ______</w:t>
      </w:r>
    </w:p>
    <w:p w:rsidR="00D42778" w:rsidRDefault="00D42778" w:rsidP="00001465">
      <w:pPr>
        <w:pStyle w:val="a3"/>
        <w:jc w:val="right"/>
        <w:rPr>
          <w:rFonts w:ascii="Times New Roman" w:hAnsi="Times New Roman"/>
        </w:rPr>
      </w:pPr>
    </w:p>
    <w:p w:rsidR="00D42778" w:rsidRPr="00AD4C6E" w:rsidRDefault="00D42778" w:rsidP="00001465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Приложение </w:t>
      </w:r>
      <w:r>
        <w:rPr>
          <w:rFonts w:ascii="Times New Roman" w:hAnsi="Times New Roman"/>
        </w:rPr>
        <w:t xml:space="preserve">№ </w:t>
      </w:r>
      <w:r w:rsidRPr="00AD4C6E">
        <w:rPr>
          <w:rFonts w:ascii="Times New Roman" w:hAnsi="Times New Roman"/>
        </w:rPr>
        <w:t>1</w:t>
      </w:r>
    </w:p>
    <w:p w:rsidR="00D42778" w:rsidRPr="00AD4C6E" w:rsidRDefault="00D42778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>Сведения</w:t>
      </w:r>
    </w:p>
    <w:p w:rsidR="00D42778" w:rsidRPr="00AD4C6E" w:rsidRDefault="00D42778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>о показателях (индикаторах) муниципальной программы</w:t>
      </w:r>
    </w:p>
    <w:p w:rsidR="00D42778" w:rsidRPr="00AD4C6E" w:rsidRDefault="00D42778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spacing w:val="-1"/>
          <w:lang w:eastAsia="en-US"/>
        </w:rPr>
        <w:t xml:space="preserve">«Развитие сельского хозяйства и регулирование рынков </w:t>
      </w:r>
    </w:p>
    <w:p w:rsidR="00D42778" w:rsidRPr="00AD4C6E" w:rsidRDefault="00D42778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 xml:space="preserve">сельскохозяйственной  продукции, сырья и продовольствия Соль-Илецкого городского округа» </w:t>
      </w:r>
    </w:p>
    <w:p w:rsidR="00D42778" w:rsidRPr="00AD4C6E" w:rsidRDefault="00D42778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>на 2016 – 2020 годы и их значениях</w:t>
      </w:r>
    </w:p>
    <w:tbl>
      <w:tblPr>
        <w:tblpPr w:leftFromText="180" w:rightFromText="180" w:vertAnchor="text" w:tblpY="1"/>
        <w:tblOverlap w:val="never"/>
        <w:tblW w:w="4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10"/>
        <w:gridCol w:w="4863"/>
        <w:gridCol w:w="2022"/>
        <w:gridCol w:w="1285"/>
        <w:gridCol w:w="1290"/>
        <w:gridCol w:w="1426"/>
        <w:gridCol w:w="1136"/>
        <w:gridCol w:w="1022"/>
      </w:tblGrid>
      <w:tr w:rsidR="00D42778" w:rsidRPr="00337CE6" w:rsidTr="00961731">
        <w:trPr>
          <w:cantSplit/>
          <w:trHeight w:val="70"/>
          <w:tblHeader/>
        </w:trPr>
        <w:tc>
          <w:tcPr>
            <w:tcW w:w="188" w:type="pct"/>
            <w:vMerge w:val="restart"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pct"/>
            <w:vMerge w:val="restart"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474" w:type="pct"/>
            <w:vMerge w:val="restart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 xml:space="preserve">     2016 год</w:t>
            </w:r>
          </w:p>
        </w:tc>
        <w:tc>
          <w:tcPr>
            <w:tcW w:w="1798" w:type="pct"/>
            <w:gridSpan w:val="4"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D42778" w:rsidRPr="00337CE6" w:rsidTr="00961731">
        <w:trPr>
          <w:cantSplit/>
          <w:trHeight w:val="453"/>
          <w:tblHeader/>
        </w:trPr>
        <w:tc>
          <w:tcPr>
            <w:tcW w:w="188" w:type="pct"/>
            <w:vMerge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pct"/>
            <w:vMerge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526" w:type="pct"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19" w:type="pct"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77" w:type="pct"/>
            <w:vAlign w:val="center"/>
          </w:tcPr>
          <w:p w:rsidR="00D42778" w:rsidRPr="00337CE6" w:rsidRDefault="00D42778" w:rsidP="0096173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D42778" w:rsidRPr="00337CE6" w:rsidTr="00961731">
        <w:trPr>
          <w:cantSplit/>
          <w:trHeight w:val="265"/>
        </w:trPr>
        <w:tc>
          <w:tcPr>
            <w:tcW w:w="188" w:type="pct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2" w:type="pct"/>
            <w:gridSpan w:val="7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CE6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</w:t>
            </w:r>
            <w:r w:rsidRPr="00337CE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программа «Развитие сельского хозяйства и регулирование рынков </w:t>
            </w:r>
            <w:r w:rsidRPr="00337CE6">
              <w:rPr>
                <w:rFonts w:ascii="Times New Roman" w:hAnsi="Times New Roman"/>
                <w:b/>
                <w:sz w:val="20"/>
                <w:szCs w:val="20"/>
              </w:rPr>
              <w:t>сельскохозяйственной  продукции,</w:t>
            </w:r>
          </w:p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b/>
                <w:sz w:val="20"/>
                <w:szCs w:val="20"/>
              </w:rPr>
              <w:t xml:space="preserve"> сырья и продовольствияпо муниципальному образованию Соль-Илецкий  городской округ» на 2016 – 2020 годы</w:t>
            </w:r>
          </w:p>
        </w:tc>
      </w:tr>
      <w:tr w:rsidR="00D42778" w:rsidRPr="00337CE6" w:rsidTr="00961731">
        <w:trPr>
          <w:cantSplit/>
          <w:trHeight w:val="681"/>
        </w:trPr>
        <w:tc>
          <w:tcPr>
            <w:tcW w:w="188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74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47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322" w:type="pct"/>
            <w:gridSpan w:val="3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42778" w:rsidRPr="00337CE6" w:rsidTr="00961731">
        <w:trPr>
          <w:cantSplit/>
          <w:trHeight w:val="2077"/>
        </w:trPr>
        <w:tc>
          <w:tcPr>
            <w:tcW w:w="188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94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74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47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322" w:type="pct"/>
            <w:gridSpan w:val="3"/>
            <w:vAlign w:val="center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42778" w:rsidRPr="00337CE6" w:rsidTr="00961731">
        <w:trPr>
          <w:cantSplit/>
          <w:trHeight w:val="264"/>
        </w:trPr>
        <w:tc>
          <w:tcPr>
            <w:tcW w:w="188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94" w:type="pct"/>
          </w:tcPr>
          <w:p w:rsidR="00D42778" w:rsidRPr="00337CE6" w:rsidRDefault="00D42778" w:rsidP="0096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Уровень заболеваемости карантинными, в том числе особо опасными заразными болезнями животных</w:t>
            </w:r>
          </w:p>
          <w:p w:rsidR="00D42778" w:rsidRPr="00337CE6" w:rsidRDefault="00D42778" w:rsidP="0096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6" w:type="pct"/>
            <w:vAlign w:val="center"/>
          </w:tcPr>
          <w:p w:rsidR="00D42778" w:rsidRPr="00337CE6" w:rsidRDefault="00D42778" w:rsidP="00961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9" w:type="pct"/>
            <w:vAlign w:val="center"/>
          </w:tcPr>
          <w:p w:rsidR="00D42778" w:rsidRPr="00337CE6" w:rsidRDefault="00D42778" w:rsidP="00961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7" w:type="pct"/>
            <w:vAlign w:val="center"/>
          </w:tcPr>
          <w:p w:rsidR="00D42778" w:rsidRPr="00337CE6" w:rsidRDefault="00D42778" w:rsidP="00961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42778" w:rsidRPr="00337CE6" w:rsidTr="00337CE6">
        <w:trPr>
          <w:cantSplit/>
          <w:trHeight w:val="1434"/>
        </w:trPr>
        <w:tc>
          <w:tcPr>
            <w:tcW w:w="188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4" w:type="pct"/>
          </w:tcPr>
          <w:p w:rsidR="00D42778" w:rsidRPr="00337CE6" w:rsidRDefault="00D42778" w:rsidP="00961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74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474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12580</w:t>
            </w:r>
          </w:p>
        </w:tc>
        <w:tc>
          <w:tcPr>
            <w:tcW w:w="47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13209</w:t>
            </w:r>
          </w:p>
        </w:tc>
        <w:tc>
          <w:tcPr>
            <w:tcW w:w="1322" w:type="pct"/>
            <w:gridSpan w:val="3"/>
            <w:vAlign w:val="center"/>
          </w:tcPr>
          <w:p w:rsidR="00D42778" w:rsidRPr="00337CE6" w:rsidRDefault="00D42778" w:rsidP="00337C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42778" w:rsidRPr="00337CE6" w:rsidTr="00337CE6">
        <w:trPr>
          <w:cantSplit/>
          <w:trHeight w:val="1719"/>
        </w:trPr>
        <w:tc>
          <w:tcPr>
            <w:tcW w:w="188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94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Индекс физического объёма инвестиций в основной капитал сельского хозяйства</w:t>
            </w:r>
          </w:p>
        </w:tc>
        <w:tc>
          <w:tcPr>
            <w:tcW w:w="74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476" w:type="pct"/>
            <w:vAlign w:val="center"/>
          </w:tcPr>
          <w:p w:rsidR="00D42778" w:rsidRPr="00337CE6" w:rsidRDefault="00D42778" w:rsidP="00961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322" w:type="pct"/>
            <w:gridSpan w:val="3"/>
            <w:vAlign w:val="center"/>
          </w:tcPr>
          <w:p w:rsidR="00D42778" w:rsidRPr="00337CE6" w:rsidRDefault="00D42778" w:rsidP="00337C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</w:tbl>
    <w:tbl>
      <w:tblPr>
        <w:tblW w:w="4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5"/>
        <w:gridCol w:w="4817"/>
        <w:gridCol w:w="2126"/>
        <w:gridCol w:w="1290"/>
        <w:gridCol w:w="1263"/>
        <w:gridCol w:w="3543"/>
      </w:tblGrid>
      <w:tr w:rsidR="00D42778" w:rsidRPr="00337CE6" w:rsidTr="00337CE6">
        <w:trPr>
          <w:cantSplit/>
          <w:trHeight w:val="434"/>
        </w:trPr>
        <w:tc>
          <w:tcPr>
            <w:tcW w:w="179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81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786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477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35489</w:t>
            </w:r>
          </w:p>
        </w:tc>
        <w:tc>
          <w:tcPr>
            <w:tcW w:w="467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36305</w:t>
            </w:r>
          </w:p>
        </w:tc>
        <w:tc>
          <w:tcPr>
            <w:tcW w:w="1310" w:type="pct"/>
            <w:noWrap/>
            <w:vAlign w:val="center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</w:tbl>
    <w:tbl>
      <w:tblPr>
        <w:tblpPr w:leftFromText="180" w:rightFromText="180" w:vertAnchor="text" w:horzAnchor="margin" w:tblpY="158"/>
        <w:tblOverlap w:val="never"/>
        <w:tblW w:w="4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10"/>
        <w:gridCol w:w="4863"/>
        <w:gridCol w:w="2022"/>
        <w:gridCol w:w="1285"/>
        <w:gridCol w:w="1290"/>
        <w:gridCol w:w="3584"/>
      </w:tblGrid>
      <w:tr w:rsidR="00D42778" w:rsidRPr="00337CE6" w:rsidTr="00326850">
        <w:trPr>
          <w:cantSplit/>
          <w:trHeight w:val="1782"/>
        </w:trPr>
        <w:tc>
          <w:tcPr>
            <w:tcW w:w="188" w:type="pct"/>
            <w:vAlign w:val="center"/>
          </w:tcPr>
          <w:p w:rsidR="00D42778" w:rsidRPr="00337CE6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94" w:type="pct"/>
            <w:vAlign w:val="center"/>
          </w:tcPr>
          <w:p w:rsidR="00D42778" w:rsidRPr="00337CE6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Производство скота и птицы на убой в хозяйствах всех категорий</w:t>
            </w:r>
          </w:p>
          <w:p w:rsidR="00D42778" w:rsidRPr="00337CE6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 xml:space="preserve"> (в живом весе);</w:t>
            </w:r>
          </w:p>
          <w:p w:rsidR="00D42778" w:rsidRPr="00337CE6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337CE6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D42778" w:rsidRPr="00337CE6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474" w:type="pct"/>
            <w:vAlign w:val="center"/>
          </w:tcPr>
          <w:p w:rsidR="00D42778" w:rsidRPr="00337CE6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7245</w:t>
            </w:r>
          </w:p>
        </w:tc>
        <w:tc>
          <w:tcPr>
            <w:tcW w:w="476" w:type="pct"/>
            <w:vAlign w:val="center"/>
          </w:tcPr>
          <w:p w:rsidR="00D42778" w:rsidRPr="00337CE6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7332</w:t>
            </w:r>
          </w:p>
        </w:tc>
        <w:tc>
          <w:tcPr>
            <w:tcW w:w="1322" w:type="pct"/>
            <w:vAlign w:val="center"/>
          </w:tcPr>
          <w:p w:rsidR="00D42778" w:rsidRPr="00337CE6" w:rsidRDefault="00D42778" w:rsidP="003268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E6">
              <w:rPr>
                <w:rFonts w:ascii="Times New Roman" w:hAnsi="Times New Roman"/>
                <w:sz w:val="20"/>
                <w:szCs w:val="20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</w:tbl>
    <w:p w:rsidR="00D42778" w:rsidRPr="00337CE6" w:rsidRDefault="00D42778" w:rsidP="00B50B31">
      <w:pPr>
        <w:rPr>
          <w:rFonts w:ascii="Times New Roman" w:hAnsi="Times New Roman"/>
          <w:sz w:val="20"/>
          <w:szCs w:val="20"/>
        </w:rPr>
      </w:pPr>
    </w:p>
    <w:p w:rsidR="00D42778" w:rsidRPr="00337CE6" w:rsidRDefault="00D42778" w:rsidP="00B50B31">
      <w:pPr>
        <w:rPr>
          <w:rFonts w:ascii="Times New Roman" w:hAnsi="Times New Roman"/>
          <w:sz w:val="20"/>
          <w:szCs w:val="20"/>
        </w:rPr>
      </w:pPr>
    </w:p>
    <w:p w:rsidR="00D42778" w:rsidRPr="00337CE6" w:rsidRDefault="00D42778" w:rsidP="00B50B31">
      <w:pPr>
        <w:rPr>
          <w:rFonts w:ascii="Times New Roman" w:hAnsi="Times New Roman"/>
          <w:sz w:val="20"/>
          <w:szCs w:val="20"/>
        </w:rPr>
      </w:pPr>
    </w:p>
    <w:p w:rsidR="00D42778" w:rsidRPr="00337CE6" w:rsidRDefault="00D42778" w:rsidP="00B50B31">
      <w:pPr>
        <w:rPr>
          <w:rFonts w:ascii="Times New Roman" w:hAnsi="Times New Roman"/>
          <w:sz w:val="20"/>
          <w:szCs w:val="20"/>
        </w:rPr>
      </w:pPr>
    </w:p>
    <w:p w:rsidR="00D42778" w:rsidRPr="00337CE6" w:rsidRDefault="00D42778" w:rsidP="00D10598">
      <w:pPr>
        <w:tabs>
          <w:tab w:val="left" w:pos="12390"/>
        </w:tabs>
        <w:rPr>
          <w:rFonts w:ascii="Times New Roman" w:hAnsi="Times New Roman"/>
          <w:sz w:val="16"/>
          <w:szCs w:val="16"/>
        </w:rPr>
        <w:sectPr w:rsidR="00D42778" w:rsidRPr="00337CE6" w:rsidSect="00D40780">
          <w:pgSz w:w="16838" w:h="11906" w:orient="landscape"/>
          <w:pgMar w:top="1134" w:right="851" w:bottom="1134" w:left="1134" w:header="709" w:footer="709" w:gutter="284"/>
          <w:cols w:space="708"/>
          <w:docGrid w:linePitch="360"/>
        </w:sectPr>
      </w:pPr>
      <w:r w:rsidRPr="00337CE6">
        <w:rPr>
          <w:rFonts w:ascii="Times New Roman" w:hAnsi="Times New Roman"/>
          <w:sz w:val="16"/>
          <w:szCs w:val="16"/>
        </w:rPr>
        <w:tab/>
      </w:r>
    </w:p>
    <w:tbl>
      <w:tblPr>
        <w:tblpPr w:leftFromText="180" w:rightFromText="180" w:vertAnchor="page" w:horzAnchor="margin" w:tblpXSpec="center" w:tblpY="595"/>
        <w:tblW w:w="4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5"/>
        <w:gridCol w:w="4817"/>
        <w:gridCol w:w="2126"/>
        <w:gridCol w:w="1290"/>
        <w:gridCol w:w="1263"/>
        <w:gridCol w:w="1420"/>
        <w:gridCol w:w="1133"/>
        <w:gridCol w:w="990"/>
      </w:tblGrid>
      <w:tr w:rsidR="00D42778" w:rsidRPr="00337CE6" w:rsidTr="00337CE6">
        <w:trPr>
          <w:cantSplit/>
          <w:trHeight w:val="137"/>
        </w:trPr>
        <w:tc>
          <w:tcPr>
            <w:tcW w:w="179" w:type="pct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781" w:type="pct"/>
          </w:tcPr>
          <w:p w:rsidR="00D42778" w:rsidRPr="00337CE6" w:rsidRDefault="00D42778" w:rsidP="00337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86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477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5327</w:t>
            </w:r>
          </w:p>
        </w:tc>
        <w:tc>
          <w:tcPr>
            <w:tcW w:w="467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5401</w:t>
            </w:r>
          </w:p>
        </w:tc>
        <w:tc>
          <w:tcPr>
            <w:tcW w:w="1310" w:type="pct"/>
            <w:gridSpan w:val="3"/>
            <w:noWrap/>
            <w:vAlign w:val="center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42778" w:rsidRPr="00337CE6" w:rsidTr="00337CE6">
        <w:trPr>
          <w:cantSplit/>
          <w:trHeight w:val="1789"/>
        </w:trPr>
        <w:tc>
          <w:tcPr>
            <w:tcW w:w="179" w:type="pct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781" w:type="pct"/>
          </w:tcPr>
          <w:p w:rsidR="00D42778" w:rsidRPr="00337CE6" w:rsidRDefault="00D42778" w:rsidP="00337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Поголовье свиней в сельскохозяйственных организациях, крестьянских (фермерских) хозяйствах, включая  индивидуальных предпринимателей</w:t>
            </w:r>
          </w:p>
        </w:tc>
        <w:tc>
          <w:tcPr>
            <w:tcW w:w="786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477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5115</w:t>
            </w:r>
          </w:p>
        </w:tc>
        <w:tc>
          <w:tcPr>
            <w:tcW w:w="467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5166</w:t>
            </w:r>
          </w:p>
        </w:tc>
        <w:tc>
          <w:tcPr>
            <w:tcW w:w="1310" w:type="pct"/>
            <w:gridSpan w:val="3"/>
            <w:noWrap/>
            <w:vAlign w:val="center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42778" w:rsidRPr="00337CE6" w:rsidTr="00337CE6">
        <w:trPr>
          <w:cantSplit/>
          <w:trHeight w:val="137"/>
        </w:trPr>
        <w:tc>
          <w:tcPr>
            <w:tcW w:w="179" w:type="pct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781" w:type="pct"/>
          </w:tcPr>
          <w:p w:rsidR="00D42778" w:rsidRPr="00337CE6" w:rsidRDefault="00D42778" w:rsidP="00337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Поголовье  крупного рогатого скота специализированных мясных пород и помесного скота, полученного от скрещивания со специализиро-ванными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86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477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6676</w:t>
            </w:r>
          </w:p>
        </w:tc>
        <w:tc>
          <w:tcPr>
            <w:tcW w:w="467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6830</w:t>
            </w:r>
          </w:p>
        </w:tc>
        <w:tc>
          <w:tcPr>
            <w:tcW w:w="1310" w:type="pct"/>
            <w:gridSpan w:val="3"/>
            <w:noWrap/>
            <w:vAlign w:val="center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D42778" w:rsidRPr="00337CE6" w:rsidTr="00337CE6">
        <w:trPr>
          <w:cantSplit/>
          <w:trHeight w:val="187"/>
        </w:trPr>
        <w:tc>
          <w:tcPr>
            <w:tcW w:w="179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781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отловленных безнадзорных животных</w:t>
            </w:r>
          </w:p>
        </w:tc>
        <w:tc>
          <w:tcPr>
            <w:tcW w:w="786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477" w:type="pct"/>
            <w:noWrap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467" w:type="pct"/>
            <w:noWrap/>
            <w:vAlign w:val="bottom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525" w:type="pct"/>
            <w:noWrap/>
            <w:vAlign w:val="bottom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419" w:type="pct"/>
            <w:noWrap/>
            <w:vAlign w:val="bottom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366" w:type="pct"/>
            <w:noWrap/>
            <w:vAlign w:val="bottom"/>
          </w:tcPr>
          <w:p w:rsidR="00D42778" w:rsidRPr="00337CE6" w:rsidRDefault="00D42778" w:rsidP="00337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</w:tr>
      <w:tr w:rsidR="00D42778" w:rsidRPr="00337CE6" w:rsidTr="00337CE6">
        <w:trPr>
          <w:cantSplit/>
          <w:trHeight w:val="413"/>
        </w:trPr>
        <w:tc>
          <w:tcPr>
            <w:tcW w:w="179" w:type="pct"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12.</w:t>
            </w:r>
          </w:p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1" w:type="pct"/>
          </w:tcPr>
          <w:p w:rsidR="00D42778" w:rsidRPr="00337CE6" w:rsidRDefault="00D42778" w:rsidP="00337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Рентабельность сельскохозяйственных предприятий (с учётом субсидий)</w:t>
            </w:r>
          </w:p>
        </w:tc>
        <w:tc>
          <w:tcPr>
            <w:tcW w:w="786" w:type="pct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477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67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25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9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66" w:type="pct"/>
            <w:noWrap/>
            <w:vAlign w:val="center"/>
          </w:tcPr>
          <w:p w:rsidR="00D42778" w:rsidRPr="00337CE6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C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D42778" w:rsidRPr="00337CE6" w:rsidTr="00337CE6">
        <w:trPr>
          <w:cantSplit/>
          <w:trHeight w:val="413"/>
        </w:trPr>
        <w:tc>
          <w:tcPr>
            <w:tcW w:w="179" w:type="pct"/>
            <w:vAlign w:val="center"/>
          </w:tcPr>
          <w:p w:rsidR="00D42778" w:rsidRPr="00326850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13.</w:t>
            </w:r>
          </w:p>
          <w:p w:rsidR="00D42778" w:rsidRPr="00326850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pct"/>
            <w:vAlign w:val="center"/>
          </w:tcPr>
          <w:p w:rsidR="00D42778" w:rsidRPr="00326850" w:rsidRDefault="00D42778" w:rsidP="00337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Количество мероприятий по популяризации сельскохозяйственного производства</w:t>
            </w:r>
          </w:p>
        </w:tc>
        <w:tc>
          <w:tcPr>
            <w:tcW w:w="786" w:type="pct"/>
            <w:vAlign w:val="center"/>
          </w:tcPr>
          <w:p w:rsidR="00D42778" w:rsidRPr="00326850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77" w:type="pct"/>
            <w:noWrap/>
            <w:vAlign w:val="center"/>
          </w:tcPr>
          <w:p w:rsidR="00D42778" w:rsidRPr="00326850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2778" w:rsidRPr="00326850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pct"/>
            <w:noWrap/>
            <w:vAlign w:val="bottom"/>
          </w:tcPr>
          <w:p w:rsidR="00D42778" w:rsidRPr="00326850" w:rsidRDefault="00D42778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2778" w:rsidRPr="00326850" w:rsidRDefault="00D42778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pct"/>
            <w:noWrap/>
            <w:vAlign w:val="bottom"/>
          </w:tcPr>
          <w:p w:rsidR="00D42778" w:rsidRPr="00326850" w:rsidRDefault="00D42778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pct"/>
            <w:noWrap/>
            <w:vAlign w:val="bottom"/>
          </w:tcPr>
          <w:p w:rsidR="00D42778" w:rsidRPr="00326850" w:rsidRDefault="00D42778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6" w:type="pct"/>
            <w:noWrap/>
            <w:vAlign w:val="bottom"/>
          </w:tcPr>
          <w:p w:rsidR="00D42778" w:rsidRPr="00326850" w:rsidRDefault="00D42778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42778" w:rsidRPr="00337CE6" w:rsidTr="00337CE6">
        <w:trPr>
          <w:cantSplit/>
          <w:trHeight w:val="413"/>
        </w:trPr>
        <w:tc>
          <w:tcPr>
            <w:tcW w:w="179" w:type="pct"/>
            <w:vAlign w:val="center"/>
          </w:tcPr>
          <w:p w:rsidR="00D42778" w:rsidRPr="00326850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81" w:type="pct"/>
            <w:vAlign w:val="center"/>
          </w:tcPr>
          <w:p w:rsidR="00D42778" w:rsidRPr="00326850" w:rsidRDefault="00D42778" w:rsidP="00337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Количество предоставленных информационно-статистических услуг</w:t>
            </w:r>
          </w:p>
        </w:tc>
        <w:tc>
          <w:tcPr>
            <w:tcW w:w="786" w:type="pct"/>
            <w:vAlign w:val="center"/>
          </w:tcPr>
          <w:p w:rsidR="00D42778" w:rsidRPr="00326850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77" w:type="pct"/>
            <w:noWrap/>
            <w:vAlign w:val="center"/>
          </w:tcPr>
          <w:p w:rsidR="00D42778" w:rsidRPr="00326850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2778" w:rsidRPr="00326850" w:rsidRDefault="00D42778" w:rsidP="00337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7" w:type="pct"/>
            <w:noWrap/>
            <w:vAlign w:val="bottom"/>
          </w:tcPr>
          <w:p w:rsidR="00D42778" w:rsidRPr="00326850" w:rsidRDefault="00D42778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2778" w:rsidRPr="00326850" w:rsidRDefault="00D42778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5" w:type="pct"/>
            <w:noWrap/>
            <w:vAlign w:val="bottom"/>
          </w:tcPr>
          <w:p w:rsidR="00D42778" w:rsidRPr="00326850" w:rsidRDefault="00D42778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9" w:type="pct"/>
            <w:noWrap/>
            <w:vAlign w:val="bottom"/>
          </w:tcPr>
          <w:p w:rsidR="00D42778" w:rsidRPr="00326850" w:rsidRDefault="00D42778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66" w:type="pct"/>
            <w:noWrap/>
            <w:vAlign w:val="bottom"/>
          </w:tcPr>
          <w:p w:rsidR="00D42778" w:rsidRPr="00326850" w:rsidRDefault="00D42778" w:rsidP="00337C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8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</w:tbl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37CE6" w:rsidRDefault="00D42778" w:rsidP="00D10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D42778" w:rsidRPr="003055CB" w:rsidRDefault="00D42778" w:rsidP="00540BFA">
      <w:pPr>
        <w:widowControl w:val="0"/>
        <w:tabs>
          <w:tab w:val="left" w:pos="13140"/>
          <w:tab w:val="right" w:pos="1485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ab/>
      </w:r>
      <w:r w:rsidRPr="003055CB">
        <w:rPr>
          <w:rFonts w:ascii="Times New Roman" w:hAnsi="Times New Roman"/>
          <w:lang w:eastAsia="en-US"/>
        </w:rPr>
        <w:t xml:space="preserve">Приложение </w:t>
      </w:r>
      <w:r>
        <w:rPr>
          <w:rFonts w:ascii="Times New Roman" w:hAnsi="Times New Roman"/>
          <w:lang w:eastAsia="en-US"/>
        </w:rPr>
        <w:t>№2</w:t>
      </w:r>
    </w:p>
    <w:p w:rsidR="00D42778" w:rsidRDefault="00D42778" w:rsidP="00540B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</w:p>
    <w:p w:rsidR="00D42778" w:rsidRPr="003055CB" w:rsidRDefault="00D42778" w:rsidP="00540B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3055CB">
        <w:rPr>
          <w:rFonts w:ascii="Times New Roman" w:hAnsi="Times New Roman"/>
          <w:lang w:eastAsia="en-US"/>
        </w:rPr>
        <w:t>Перечень</w:t>
      </w:r>
    </w:p>
    <w:p w:rsidR="00D42778" w:rsidRPr="003055CB" w:rsidRDefault="00D42778" w:rsidP="00305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3055CB">
        <w:rPr>
          <w:rFonts w:ascii="Times New Roman" w:hAnsi="Times New Roman"/>
          <w:lang w:eastAsia="en-US"/>
        </w:rPr>
        <w:t xml:space="preserve">основных мероприятий муниципальной программы  </w:t>
      </w:r>
      <w:r w:rsidRPr="003055CB">
        <w:rPr>
          <w:rFonts w:ascii="Times New Roman" w:hAnsi="Times New Roman"/>
          <w:spacing w:val="-1"/>
          <w:lang w:eastAsia="en-US"/>
        </w:rPr>
        <w:t xml:space="preserve">«Развитие сельского хозяйства и регулирование рынков </w:t>
      </w:r>
    </w:p>
    <w:p w:rsidR="00D42778" w:rsidRPr="003055CB" w:rsidRDefault="00D42778" w:rsidP="00305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3055CB">
        <w:rPr>
          <w:rFonts w:ascii="Times New Roman" w:hAnsi="Times New Roman"/>
          <w:lang w:eastAsia="en-US"/>
        </w:rPr>
        <w:t>сельскохозяйственной  продукции, сырья и продовольствия по Соль-Илецк</w:t>
      </w:r>
      <w:r w:rsidRPr="003055CB">
        <w:rPr>
          <w:rFonts w:ascii="Times New Roman" w:hAnsi="Times New Roman"/>
          <w:sz w:val="20"/>
          <w:szCs w:val="20"/>
          <w:lang w:eastAsia="en-US"/>
        </w:rPr>
        <w:t>ому</w:t>
      </w:r>
      <w:r w:rsidRPr="003055CB">
        <w:rPr>
          <w:rFonts w:ascii="Times New Roman" w:hAnsi="Times New Roman"/>
          <w:lang w:eastAsia="en-US"/>
        </w:rPr>
        <w:t xml:space="preserve"> городско</w:t>
      </w:r>
      <w:r w:rsidRPr="003055CB">
        <w:rPr>
          <w:rFonts w:ascii="Times New Roman" w:hAnsi="Times New Roman"/>
          <w:sz w:val="20"/>
          <w:szCs w:val="20"/>
          <w:lang w:eastAsia="en-US"/>
        </w:rPr>
        <w:t>му</w:t>
      </w:r>
      <w:r w:rsidRPr="003055CB">
        <w:rPr>
          <w:rFonts w:ascii="Times New Roman" w:hAnsi="Times New Roman"/>
          <w:lang w:eastAsia="en-US"/>
        </w:rPr>
        <w:t xml:space="preserve"> округ</w:t>
      </w:r>
      <w:r w:rsidRPr="003055CB">
        <w:rPr>
          <w:rFonts w:ascii="Times New Roman" w:hAnsi="Times New Roman"/>
          <w:sz w:val="20"/>
          <w:szCs w:val="20"/>
          <w:lang w:eastAsia="en-US"/>
        </w:rPr>
        <w:t>у</w:t>
      </w:r>
      <w:r w:rsidRPr="003055CB">
        <w:rPr>
          <w:rFonts w:ascii="Times New Roman" w:hAnsi="Times New Roman"/>
          <w:lang w:eastAsia="en-US"/>
        </w:rPr>
        <w:t>»</w:t>
      </w:r>
    </w:p>
    <w:p w:rsidR="00D42778" w:rsidRPr="003055CB" w:rsidRDefault="00D42778" w:rsidP="00305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3055CB">
        <w:rPr>
          <w:rFonts w:ascii="Times New Roman" w:hAnsi="Times New Roman"/>
          <w:lang w:eastAsia="en-US"/>
        </w:rPr>
        <w:t>на 2016 – 2020 годы и их значениях</w:t>
      </w:r>
    </w:p>
    <w:p w:rsidR="00D42778" w:rsidRPr="003055CB" w:rsidRDefault="00D42778" w:rsidP="00305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</w:p>
    <w:tbl>
      <w:tblPr>
        <w:tblW w:w="1521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1"/>
        <w:gridCol w:w="63"/>
        <w:gridCol w:w="2836"/>
        <w:gridCol w:w="1831"/>
        <w:gridCol w:w="12"/>
        <w:gridCol w:w="209"/>
        <w:gridCol w:w="75"/>
        <w:gridCol w:w="1134"/>
        <w:gridCol w:w="142"/>
        <w:gridCol w:w="1276"/>
        <w:gridCol w:w="2873"/>
        <w:gridCol w:w="2200"/>
        <w:gridCol w:w="56"/>
        <w:gridCol w:w="2098"/>
        <w:gridCol w:w="46"/>
      </w:tblGrid>
      <w:tr w:rsidR="00D42778" w:rsidRPr="003055CB" w:rsidTr="0082320A">
        <w:trPr>
          <w:gridAfter w:val="1"/>
          <w:wAfter w:w="46" w:type="dxa"/>
        </w:trPr>
        <w:tc>
          <w:tcPr>
            <w:tcW w:w="424" w:type="dxa"/>
            <w:gridSpan w:val="2"/>
            <w:vMerge w:val="restart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N п/п</w:t>
            </w:r>
          </w:p>
        </w:tc>
        <w:tc>
          <w:tcPr>
            <w:tcW w:w="2836" w:type="dxa"/>
            <w:vMerge w:val="restart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eastAsia="en-US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52" w:type="dxa"/>
            <w:gridSpan w:val="3"/>
            <w:vMerge w:val="restart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Ответственныйисполнитель</w:t>
            </w:r>
          </w:p>
        </w:tc>
        <w:tc>
          <w:tcPr>
            <w:tcW w:w="2627" w:type="dxa"/>
            <w:gridSpan w:val="4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Срок</w:t>
            </w:r>
          </w:p>
        </w:tc>
        <w:tc>
          <w:tcPr>
            <w:tcW w:w="2873" w:type="dxa"/>
            <w:vMerge w:val="restart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2256" w:type="dxa"/>
            <w:gridSpan w:val="2"/>
            <w:vMerge w:val="restart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eastAsia="en-US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bookmarkStart w:id="1" w:name="P298"/>
            <w:bookmarkEnd w:id="1"/>
            <w:r w:rsidRPr="003055CB">
              <w:rPr>
                <w:rFonts w:ascii="Times New Roman" w:hAnsi="Times New Roman"/>
                <w:lang w:eastAsia="en-US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3055CB">
                <w:rPr>
                  <w:rFonts w:ascii="Times New Roman" w:hAnsi="Times New Roman"/>
                  <w:lang w:eastAsia="en-US"/>
                </w:rPr>
                <w:t>&lt;*&gt;</w:t>
              </w:r>
            </w:hyperlink>
          </w:p>
        </w:tc>
      </w:tr>
      <w:tr w:rsidR="00D42778" w:rsidRPr="003055CB" w:rsidTr="0082320A">
        <w:trPr>
          <w:gridAfter w:val="1"/>
          <w:wAfter w:w="46" w:type="dxa"/>
        </w:trPr>
        <w:tc>
          <w:tcPr>
            <w:tcW w:w="424" w:type="dxa"/>
            <w:gridSpan w:val="2"/>
            <w:vMerge/>
          </w:tcPr>
          <w:p w:rsidR="00D42778" w:rsidRPr="003055CB" w:rsidRDefault="00D42778" w:rsidP="003055CB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</w:tcPr>
          <w:p w:rsidR="00D42778" w:rsidRPr="003055CB" w:rsidRDefault="00D42778" w:rsidP="003055CB">
            <w:pPr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3"/>
            <w:vMerge/>
          </w:tcPr>
          <w:p w:rsidR="00D42778" w:rsidRPr="003055CB" w:rsidRDefault="00D42778" w:rsidP="003055CB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2"/>
          </w:tcPr>
          <w:p w:rsidR="00D42778" w:rsidRPr="00330080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080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D42778" w:rsidRPr="00330080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080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873" w:type="dxa"/>
            <w:vMerge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256" w:type="dxa"/>
            <w:gridSpan w:val="2"/>
            <w:vMerge/>
          </w:tcPr>
          <w:p w:rsidR="00D42778" w:rsidRPr="003055CB" w:rsidRDefault="00D42778" w:rsidP="003055CB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D42778" w:rsidRPr="003055CB" w:rsidRDefault="00D42778" w:rsidP="003055CB">
            <w:pPr>
              <w:rPr>
                <w:rFonts w:ascii="Times New Roman" w:hAnsi="Times New Roman"/>
              </w:rPr>
            </w:pPr>
          </w:p>
        </w:tc>
      </w:tr>
      <w:tr w:rsidR="00D42778" w:rsidRPr="003055CB" w:rsidTr="003055CB">
        <w:trPr>
          <w:gridAfter w:val="1"/>
          <w:wAfter w:w="46" w:type="dxa"/>
        </w:trPr>
        <w:tc>
          <w:tcPr>
            <w:tcW w:w="15166" w:type="dxa"/>
            <w:gridSpan w:val="14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eastAsia="en-US"/>
              </w:rPr>
              <w:t>Подпрограмма 1.</w:t>
            </w:r>
            <w:r w:rsidRPr="003055CB">
              <w:rPr>
                <w:rFonts w:ascii="Times New Roman" w:hAnsi="Times New Roman"/>
                <w:b/>
                <w:lang w:eastAsia="en-US"/>
              </w:rPr>
              <w:t xml:space="preserve"> «</w:t>
            </w:r>
            <w:r w:rsidRPr="003055CB">
              <w:rPr>
                <w:rFonts w:ascii="Times New Roman" w:hAnsi="Times New Roman"/>
                <w:b/>
                <w:bCs/>
                <w:lang w:eastAsia="en-US"/>
              </w:rPr>
              <w:t>Развитие подотрасли животноводства, переработки и реализации продукции животноводства»</w:t>
            </w:r>
          </w:p>
        </w:tc>
      </w:tr>
      <w:tr w:rsidR="00D42778" w:rsidRPr="003055CB" w:rsidTr="0081426F">
        <w:trPr>
          <w:gridAfter w:val="1"/>
          <w:wAfter w:w="46" w:type="dxa"/>
          <w:trHeight w:val="365"/>
        </w:trPr>
        <w:tc>
          <w:tcPr>
            <w:tcW w:w="424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1.</w:t>
            </w:r>
          </w:p>
        </w:tc>
        <w:tc>
          <w:tcPr>
            <w:tcW w:w="2836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 xml:space="preserve"> «Развитиемолочногоскотоводства»</w:t>
            </w:r>
          </w:p>
        </w:tc>
        <w:tc>
          <w:tcPr>
            <w:tcW w:w="2052" w:type="dxa"/>
            <w:gridSpan w:val="3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351" w:type="dxa"/>
            <w:gridSpan w:val="3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3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наращивание производства молока</w:t>
            </w:r>
          </w:p>
        </w:tc>
        <w:tc>
          <w:tcPr>
            <w:tcW w:w="2256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отсутствие мер поддержки молочного скотоводства, влияющее на дальнейшее сокращение производства молока</w:t>
            </w:r>
          </w:p>
        </w:tc>
        <w:tc>
          <w:tcPr>
            <w:tcW w:w="2098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валовое производство молока в сельскохозяйственных предприятиях и КФХ;</w:t>
            </w:r>
          </w:p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мощность созданных и модернизированных молочных комплексов (ферм)</w:t>
            </w:r>
          </w:p>
        </w:tc>
      </w:tr>
      <w:tr w:rsidR="00D42778" w:rsidRPr="003055CB" w:rsidTr="0081426F">
        <w:trPr>
          <w:gridAfter w:val="1"/>
          <w:wAfter w:w="46" w:type="dxa"/>
        </w:trPr>
        <w:tc>
          <w:tcPr>
            <w:tcW w:w="424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2.</w:t>
            </w:r>
          </w:p>
        </w:tc>
        <w:tc>
          <w:tcPr>
            <w:tcW w:w="2836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>.«Развитиеовцеводства и козоводства»</w:t>
            </w:r>
          </w:p>
        </w:tc>
        <w:tc>
          <w:tcPr>
            <w:tcW w:w="2052" w:type="dxa"/>
            <w:gridSpan w:val="3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351" w:type="dxa"/>
            <w:gridSpan w:val="3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3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наращивание маточного поголовья овец и коз на территориях их традиционного содержания, повышение занятости, доходов и уровня жизни населения;</w:t>
            </w:r>
          </w:p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обеспечение бараниной и козьим молоком населения в полном объеме их потребности</w:t>
            </w:r>
          </w:p>
        </w:tc>
        <w:tc>
          <w:tcPr>
            <w:tcW w:w="2256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сокращение маточного поголовья овец и коз на территориях их традиционного содержания;</w:t>
            </w:r>
          </w:p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снижение занятости, доходов и уровня жизни населения;</w:t>
            </w:r>
          </w:p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обеспечение бараниной и козьим молоком населения в неполном объеме их потребности</w:t>
            </w:r>
          </w:p>
        </w:tc>
        <w:tc>
          <w:tcPr>
            <w:tcW w:w="2098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маточное поголовье овец и коз в сельскохозяйственных предприятиях и КФХ</w:t>
            </w:r>
          </w:p>
        </w:tc>
      </w:tr>
      <w:tr w:rsidR="00D42778" w:rsidRPr="003055CB" w:rsidTr="0081426F">
        <w:trPr>
          <w:gridAfter w:val="1"/>
          <w:wAfter w:w="46" w:type="dxa"/>
        </w:trPr>
        <w:tc>
          <w:tcPr>
            <w:tcW w:w="424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lastRenderedPageBreak/>
              <w:t>3.</w:t>
            </w:r>
          </w:p>
        </w:tc>
        <w:tc>
          <w:tcPr>
            <w:tcW w:w="2836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 xml:space="preserve"> «Развитиесвиноводства»</w:t>
            </w:r>
          </w:p>
        </w:tc>
        <w:tc>
          <w:tcPr>
            <w:tcW w:w="2052" w:type="dxa"/>
            <w:gridSpan w:val="3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351" w:type="dxa"/>
            <w:gridSpan w:val="3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3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наращивание производства мяса свиней в хозяйствах всех категорий</w:t>
            </w:r>
          </w:p>
        </w:tc>
        <w:tc>
          <w:tcPr>
            <w:tcW w:w="2256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недостаточное производство мяса, ведущее к снижению продовольственной безопасности;</w:t>
            </w:r>
          </w:p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снижение объемов производства и потребления мяса и мясных продуктов</w:t>
            </w:r>
          </w:p>
        </w:tc>
        <w:tc>
          <w:tcPr>
            <w:tcW w:w="2098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поголовье свиней в сельскохозяйственных предприятиях и КФХ</w:t>
            </w:r>
          </w:p>
        </w:tc>
      </w:tr>
      <w:tr w:rsidR="00D42778" w:rsidRPr="003055CB" w:rsidTr="0081426F">
        <w:trPr>
          <w:gridAfter w:val="1"/>
          <w:wAfter w:w="46" w:type="dxa"/>
        </w:trPr>
        <w:tc>
          <w:tcPr>
            <w:tcW w:w="424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4.</w:t>
            </w:r>
          </w:p>
        </w:tc>
        <w:tc>
          <w:tcPr>
            <w:tcW w:w="2836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55CB">
              <w:rPr>
                <w:rFonts w:ascii="Times New Roman" w:hAnsi="Times New Roman" w:cs="Arial"/>
                <w:sz w:val="20"/>
                <w:szCs w:val="20"/>
                <w:lang w:eastAsia="en-US"/>
              </w:rPr>
              <w:t>«Стимулирование труда работников сельскохозяйственного производства,  участие в познавательных семинарах для развития АПК»</w:t>
            </w:r>
          </w:p>
        </w:tc>
        <w:tc>
          <w:tcPr>
            <w:tcW w:w="2052" w:type="dxa"/>
            <w:gridSpan w:val="3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351" w:type="dxa"/>
            <w:gridSpan w:val="3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3" w:type="dxa"/>
          </w:tcPr>
          <w:p w:rsidR="00D42778" w:rsidRPr="00626DB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626DBB">
              <w:rPr>
                <w:rFonts w:ascii="Times New Roman" w:hAnsi="Times New Roman"/>
                <w:sz w:val="20"/>
                <w:szCs w:val="20"/>
              </w:rPr>
              <w:t>Расширение и систематизирование знаний по развитию сельскохозяйственного производства</w:t>
            </w:r>
          </w:p>
        </w:tc>
        <w:tc>
          <w:tcPr>
            <w:tcW w:w="2256" w:type="dxa"/>
            <w:gridSpan w:val="2"/>
          </w:tcPr>
          <w:p w:rsidR="00D42778" w:rsidRPr="00626DB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626DBB">
              <w:rPr>
                <w:rFonts w:ascii="Times New Roman" w:hAnsi="Times New Roman"/>
                <w:sz w:val="20"/>
                <w:szCs w:val="20"/>
              </w:rPr>
              <w:t xml:space="preserve">Недостаточное систематизирование знаний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626DBB">
              <w:rPr>
                <w:rFonts w:ascii="Times New Roman" w:hAnsi="Times New Roman"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26DBB">
              <w:rPr>
                <w:rFonts w:ascii="Times New Roman" w:hAnsi="Times New Roman"/>
                <w:sz w:val="20"/>
                <w:szCs w:val="20"/>
              </w:rPr>
              <w:t xml:space="preserve"> сельскохозяйственного производства</w:t>
            </w:r>
          </w:p>
        </w:tc>
        <w:tc>
          <w:tcPr>
            <w:tcW w:w="2098" w:type="dxa"/>
          </w:tcPr>
          <w:p w:rsidR="00D42778" w:rsidRPr="00F432E2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уровень рентабельности сельскохозяйственных организаций (с учетом субсидий)</w:t>
            </w:r>
          </w:p>
        </w:tc>
      </w:tr>
      <w:tr w:rsidR="00D42778" w:rsidRPr="003055CB" w:rsidTr="002F25CA">
        <w:trPr>
          <w:gridAfter w:val="1"/>
          <w:wAfter w:w="46" w:type="dxa"/>
          <w:trHeight w:val="2313"/>
        </w:trPr>
        <w:tc>
          <w:tcPr>
            <w:tcW w:w="15166" w:type="dxa"/>
            <w:gridSpan w:val="14"/>
          </w:tcPr>
          <w:tbl>
            <w:tblPr>
              <w:tblpPr w:leftFromText="180" w:rightFromText="180" w:vertAnchor="text" w:horzAnchor="margin" w:tblpY="-268"/>
              <w:tblOverlap w:val="never"/>
              <w:tblW w:w="15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426"/>
              <w:gridCol w:w="2844"/>
              <w:gridCol w:w="2058"/>
              <w:gridCol w:w="1330"/>
              <w:gridCol w:w="1275"/>
              <w:gridCol w:w="2912"/>
              <w:gridCol w:w="2263"/>
              <w:gridCol w:w="2104"/>
            </w:tblGrid>
            <w:tr w:rsidR="00D42778" w:rsidRPr="003055CB" w:rsidTr="0081426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78" w:rsidRPr="003055CB" w:rsidRDefault="00D42778" w:rsidP="00592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5</w:t>
                  </w:r>
                  <w:r w:rsidRPr="003055CB">
                    <w:rPr>
                      <w:rFonts w:ascii="Times New Roman" w:hAnsi="Times New Roman"/>
                      <w:lang w:val="en-US" w:eastAsia="en-US"/>
                    </w:rPr>
                    <w:t>.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78" w:rsidRPr="003055CB" w:rsidRDefault="00D42778" w:rsidP="00592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055CB">
                    <w:rPr>
                      <w:rFonts w:ascii="Times New Roman" w:hAnsi="Times New Roman" w:cs="Arial"/>
                      <w:sz w:val="20"/>
                      <w:szCs w:val="20"/>
                      <w:lang w:eastAsia="en-US"/>
                    </w:rPr>
                    <w:t>«</w:t>
                  </w:r>
                  <w:r>
                    <w:rPr>
                      <w:rFonts w:ascii="Times New Roman" w:hAnsi="Times New Roman" w:cs="Arial"/>
                      <w:sz w:val="20"/>
                      <w:szCs w:val="20"/>
                      <w:lang w:eastAsia="en-US"/>
                    </w:rPr>
                    <w:t>Проведение мероприятий по популяризации сельскохозяйственного производства</w:t>
                  </w:r>
                  <w:r w:rsidRPr="003055CB">
                    <w:rPr>
                      <w:rFonts w:ascii="Times New Roman" w:hAnsi="Times New Roman" w:cs="Arial"/>
                      <w:sz w:val="20"/>
                      <w:szCs w:val="20"/>
                      <w:lang w:eastAsia="en-US"/>
                    </w:rPr>
                    <w:t>»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78" w:rsidRPr="003055CB" w:rsidRDefault="00D42778" w:rsidP="00592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78" w:rsidRPr="003055CB" w:rsidRDefault="00D42778" w:rsidP="00592A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78" w:rsidRPr="003055CB" w:rsidRDefault="00D42778" w:rsidP="00592A8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55CB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78" w:rsidRPr="003055CB" w:rsidRDefault="00D42778" w:rsidP="00592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55CB">
                    <w:rPr>
                      <w:rFonts w:ascii="Times New Roman" w:hAnsi="Times New Roman"/>
                      <w:sz w:val="20"/>
                      <w:szCs w:val="20"/>
                    </w:rPr>
                    <w:t>мотивация к эффективному и динамичному развитию сельскохозяйственного производства, пищевой и перерабатывающей промышленности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78" w:rsidRPr="003055CB" w:rsidRDefault="00D42778" w:rsidP="00592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55CB">
                    <w:rPr>
                      <w:rFonts w:ascii="Times New Roman" w:hAnsi="Times New Roman"/>
                      <w:sz w:val="20"/>
                      <w:szCs w:val="20"/>
                    </w:rPr>
                    <w:t>снижение мотивации к эффективному и динамичному развитию сельскохозяйственного производства, пищевой и перерабатывающей промышленности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78" w:rsidRPr="003055CB" w:rsidRDefault="00D42778" w:rsidP="00592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55CB">
                    <w:rPr>
                      <w:rFonts w:ascii="Times New Roman" w:hAnsi="Times New Roman"/>
                      <w:sz w:val="20"/>
                      <w:szCs w:val="20"/>
                    </w:rPr>
                    <w:t>количество мероприятий по популяризации сельскохозяйственного производства</w:t>
                  </w:r>
                </w:p>
              </w:tc>
            </w:tr>
          </w:tbl>
          <w:p w:rsidR="00D42778" w:rsidRDefault="00D42778" w:rsidP="00F4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D42778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b/>
                <w:lang w:val="en-US" w:eastAsia="en-US"/>
              </w:rPr>
              <w:t>Подпрограмма 2</w:t>
            </w:r>
            <w:r w:rsidRPr="003055CB">
              <w:rPr>
                <w:rFonts w:ascii="Times New Roman" w:hAnsi="Times New Roman"/>
                <w:lang w:val="en-US" w:eastAsia="en-US"/>
              </w:rPr>
              <w:t xml:space="preserve">. </w:t>
            </w:r>
            <w:r w:rsidRPr="003055CB">
              <w:rPr>
                <w:rFonts w:ascii="Times New Roman" w:hAnsi="Times New Roman"/>
                <w:b/>
                <w:lang w:val="en-US" w:eastAsia="en-US"/>
              </w:rPr>
              <w:t>«Развитиемясногоскотоводства</w:t>
            </w:r>
            <w:r w:rsidRPr="003055CB">
              <w:rPr>
                <w:rFonts w:ascii="Times New Roman" w:hAnsi="Times New Roman"/>
                <w:b/>
                <w:bCs/>
                <w:lang w:val="en-US" w:eastAsia="en-US"/>
              </w:rPr>
              <w:t>»</w:t>
            </w:r>
          </w:p>
        </w:tc>
      </w:tr>
      <w:tr w:rsidR="00D42778" w:rsidRPr="003055CB" w:rsidTr="0081426F">
        <w:trPr>
          <w:gridAfter w:val="1"/>
          <w:wAfter w:w="46" w:type="dxa"/>
          <w:trHeight w:val="708"/>
        </w:trPr>
        <w:tc>
          <w:tcPr>
            <w:tcW w:w="424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.1.</w:t>
            </w:r>
          </w:p>
        </w:tc>
        <w:tc>
          <w:tcPr>
            <w:tcW w:w="2836" w:type="dxa"/>
          </w:tcPr>
          <w:p w:rsidR="00D42778" w:rsidRPr="003055CB" w:rsidRDefault="00D42778" w:rsidP="003055C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 xml:space="preserve"> «Поддержка отрасли мясного скотоводства»</w:t>
            </w:r>
          </w:p>
        </w:tc>
        <w:tc>
          <w:tcPr>
            <w:tcW w:w="2127" w:type="dxa"/>
            <w:gridSpan w:val="4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gridSpan w:val="2"/>
            <w:vAlign w:val="center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vAlign w:val="center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3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рост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</w:p>
        </w:tc>
        <w:tc>
          <w:tcPr>
            <w:tcW w:w="2256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снижение поголовья мясного крупного рогатого скота</w:t>
            </w:r>
          </w:p>
        </w:tc>
        <w:tc>
          <w:tcPr>
            <w:tcW w:w="2098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рост поголовья крупного рогатого скота специализированных мясных пород и помесного скота к предыдущему году</w:t>
            </w:r>
          </w:p>
        </w:tc>
      </w:tr>
      <w:tr w:rsidR="00D42778" w:rsidRPr="003055CB" w:rsidTr="003055CB">
        <w:trPr>
          <w:gridAfter w:val="1"/>
          <w:wAfter w:w="46" w:type="dxa"/>
        </w:trPr>
        <w:tc>
          <w:tcPr>
            <w:tcW w:w="15166" w:type="dxa"/>
            <w:gridSpan w:val="14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b/>
                <w:lang w:eastAsia="en-US"/>
              </w:rPr>
              <w:t>Подпрограмма 3</w:t>
            </w:r>
            <w:r w:rsidRPr="003055CB">
              <w:rPr>
                <w:rFonts w:ascii="Times New Roman" w:hAnsi="Times New Roman"/>
                <w:lang w:eastAsia="en-US"/>
              </w:rPr>
              <w:t>.</w:t>
            </w:r>
            <w:r w:rsidRPr="003055CB">
              <w:rPr>
                <w:rFonts w:ascii="Times New Roman" w:hAnsi="Times New Roman"/>
                <w:b/>
                <w:lang w:eastAsia="en-US"/>
              </w:rPr>
              <w:t xml:space="preserve"> «Отлов и содержание безнадзорных животных»</w:t>
            </w:r>
          </w:p>
        </w:tc>
      </w:tr>
      <w:tr w:rsidR="00D42778" w:rsidRPr="003055CB" w:rsidTr="0082320A">
        <w:trPr>
          <w:gridAfter w:val="1"/>
          <w:wAfter w:w="46" w:type="dxa"/>
          <w:trHeight w:val="1575"/>
        </w:trPr>
        <w:tc>
          <w:tcPr>
            <w:tcW w:w="424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lastRenderedPageBreak/>
              <w:t>.1.</w:t>
            </w:r>
          </w:p>
        </w:tc>
        <w:tc>
          <w:tcPr>
            <w:tcW w:w="2836" w:type="dxa"/>
          </w:tcPr>
          <w:p w:rsidR="00D42778" w:rsidRPr="003055CB" w:rsidRDefault="00D42778" w:rsidP="003055C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«Осуществление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843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gridSpan w:val="3"/>
            <w:vAlign w:val="center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  <w:vAlign w:val="center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3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сокращение количества безнадзорных животных</w:t>
            </w:r>
          </w:p>
        </w:tc>
        <w:tc>
          <w:tcPr>
            <w:tcW w:w="2256" w:type="dxa"/>
            <w:gridSpan w:val="2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рост количества безнадзорных животных</w:t>
            </w:r>
          </w:p>
        </w:tc>
        <w:tc>
          <w:tcPr>
            <w:tcW w:w="2098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количество отловленных безнадзорных животных</w:t>
            </w:r>
          </w:p>
        </w:tc>
      </w:tr>
      <w:tr w:rsidR="00D42778" w:rsidRPr="003055CB" w:rsidTr="003055CB">
        <w:trPr>
          <w:gridAfter w:val="1"/>
          <w:wAfter w:w="46" w:type="dxa"/>
        </w:trPr>
        <w:tc>
          <w:tcPr>
            <w:tcW w:w="15166" w:type="dxa"/>
            <w:gridSpan w:val="14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b/>
                <w:lang w:val="en-US" w:eastAsia="en-US"/>
              </w:rPr>
              <w:t>Подпрограмма</w:t>
            </w:r>
            <w:r w:rsidRPr="003055CB">
              <w:rPr>
                <w:rFonts w:ascii="Times New Roman" w:hAnsi="Times New Roman"/>
                <w:b/>
                <w:lang w:eastAsia="en-US"/>
              </w:rPr>
              <w:t>4</w:t>
            </w:r>
            <w:r w:rsidRPr="003055CB">
              <w:rPr>
                <w:rFonts w:ascii="Times New Roman" w:hAnsi="Times New Roman"/>
                <w:b/>
                <w:lang w:val="en-US" w:eastAsia="en-US"/>
              </w:rPr>
              <w:t>. «ОбеспечениереализацииПрограммы</w:t>
            </w:r>
            <w:r w:rsidRPr="003055CB">
              <w:rPr>
                <w:rFonts w:ascii="Times New Roman" w:hAnsi="Times New Roman"/>
                <w:b/>
                <w:bCs/>
                <w:lang w:val="en-US" w:eastAsia="en-US"/>
              </w:rPr>
              <w:t>»</w:t>
            </w:r>
          </w:p>
        </w:tc>
      </w:tr>
      <w:tr w:rsidR="00D42778" w:rsidRPr="003055CB" w:rsidTr="006746DD">
        <w:tc>
          <w:tcPr>
            <w:tcW w:w="361" w:type="dxa"/>
          </w:tcPr>
          <w:p w:rsidR="00D42778" w:rsidRPr="003055CB" w:rsidRDefault="00D42778" w:rsidP="003055CB">
            <w:pPr>
              <w:widowControl w:val="0"/>
              <w:rPr>
                <w:rFonts w:ascii="Times New Roman" w:hAnsi="Times New Roman"/>
              </w:rPr>
            </w:pPr>
            <w:r w:rsidRPr="003055CB">
              <w:rPr>
                <w:rFonts w:ascii="Times New Roman" w:hAnsi="Times New Roman"/>
              </w:rPr>
              <w:t>1.</w:t>
            </w:r>
          </w:p>
        </w:tc>
        <w:tc>
          <w:tcPr>
            <w:tcW w:w="2899" w:type="dxa"/>
            <w:gridSpan w:val="2"/>
          </w:tcPr>
          <w:p w:rsidR="00D42778" w:rsidRPr="003055CB" w:rsidRDefault="00D42778" w:rsidP="003055C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 Соль-Илецкого городского округа</w:t>
            </w:r>
          </w:p>
        </w:tc>
        <w:tc>
          <w:tcPr>
            <w:tcW w:w="1831" w:type="dxa"/>
          </w:tcPr>
          <w:p w:rsidR="00D42778" w:rsidRPr="003055CB" w:rsidRDefault="00D42778" w:rsidP="00305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30" w:type="dxa"/>
            <w:gridSpan w:val="4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</w:tcPr>
          <w:p w:rsidR="00D42778" w:rsidRPr="003055CB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3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обеспечение выполнения целей, задач и показателей Программы в целом, в разрезе подпрограмм и основных мероприятий</w:t>
            </w:r>
          </w:p>
        </w:tc>
        <w:tc>
          <w:tcPr>
            <w:tcW w:w="2200" w:type="dxa"/>
          </w:tcPr>
          <w:p w:rsidR="00D42778" w:rsidRPr="003055CB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отсутствие четкой системы управления финансовыми ресурсами, ведущее к нецелевому их использованию, невыполнению основных показателей реализации Программы</w:t>
            </w:r>
          </w:p>
        </w:tc>
        <w:tc>
          <w:tcPr>
            <w:tcW w:w="2200" w:type="dxa"/>
            <w:gridSpan w:val="3"/>
          </w:tcPr>
          <w:p w:rsidR="00D42778" w:rsidRPr="00330080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080">
              <w:rPr>
                <w:rFonts w:ascii="Times New Roman" w:hAnsi="Times New Roman"/>
                <w:sz w:val="20"/>
                <w:szCs w:val="20"/>
              </w:rPr>
              <w:t>выполнения целей, задач и показателей программы</w:t>
            </w:r>
          </w:p>
        </w:tc>
      </w:tr>
      <w:tr w:rsidR="00D42778" w:rsidRPr="003055CB" w:rsidTr="006746DD">
        <w:tc>
          <w:tcPr>
            <w:tcW w:w="361" w:type="dxa"/>
          </w:tcPr>
          <w:p w:rsidR="00D42778" w:rsidRPr="003055CB" w:rsidRDefault="00D42778" w:rsidP="003055C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99" w:type="dxa"/>
            <w:gridSpan w:val="2"/>
          </w:tcPr>
          <w:p w:rsidR="00D42778" w:rsidRPr="006746DD" w:rsidRDefault="00D42778" w:rsidP="005B7281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  <w:r w:rsidRPr="002F25CA">
              <w:rPr>
                <w:sz w:val="20"/>
                <w:szCs w:val="20"/>
                <w:lang w:val="ru-RU"/>
              </w:rPr>
              <w:t xml:space="preserve">«Получение </w:t>
            </w:r>
            <w:r>
              <w:rPr>
                <w:sz w:val="20"/>
                <w:szCs w:val="20"/>
                <w:lang w:val="ru-RU"/>
              </w:rPr>
              <w:t xml:space="preserve">информационно-статистических услуг </w:t>
            </w:r>
            <w:r w:rsidRPr="002F25CA">
              <w:rPr>
                <w:sz w:val="20"/>
                <w:szCs w:val="20"/>
                <w:lang w:val="ru-RU"/>
              </w:rPr>
              <w:t>в целях анализа состояния малого и среднего предпринимательства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831" w:type="dxa"/>
          </w:tcPr>
          <w:p w:rsidR="00D42778" w:rsidRPr="002F25CA" w:rsidRDefault="00D42778" w:rsidP="003055CB">
            <w:pPr>
              <w:rPr>
                <w:rFonts w:ascii="Times New Roman" w:hAnsi="Times New Roman"/>
                <w:sz w:val="20"/>
                <w:szCs w:val="20"/>
              </w:rPr>
            </w:pPr>
            <w:r w:rsidRPr="002F25CA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30" w:type="dxa"/>
            <w:gridSpan w:val="4"/>
          </w:tcPr>
          <w:p w:rsidR="00D42778" w:rsidRPr="002F25CA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C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</w:tcPr>
          <w:p w:rsidR="00D42778" w:rsidRPr="002F25CA" w:rsidRDefault="00D42778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C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3" w:type="dxa"/>
          </w:tcPr>
          <w:p w:rsidR="00D42778" w:rsidRPr="006746DD" w:rsidRDefault="00D42778" w:rsidP="00746499">
            <w:pPr>
              <w:pStyle w:val="aff4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</w:t>
            </w:r>
            <w:r w:rsidRPr="002F25CA">
              <w:rPr>
                <w:sz w:val="20"/>
                <w:szCs w:val="20"/>
                <w:lang w:val="ru-RU"/>
              </w:rPr>
              <w:t xml:space="preserve"> эффективно</w:t>
            </w:r>
            <w:r>
              <w:rPr>
                <w:sz w:val="20"/>
                <w:szCs w:val="20"/>
                <w:lang w:val="ru-RU"/>
              </w:rPr>
              <w:t>го</w:t>
            </w:r>
            <w:r w:rsidRPr="002F25CA">
              <w:rPr>
                <w:sz w:val="20"/>
                <w:szCs w:val="20"/>
                <w:lang w:val="ru-RU"/>
              </w:rPr>
              <w:t xml:space="preserve"> применения мер поддержки, прогнозирования показателей развития агропромышленного комплекса</w:t>
            </w:r>
            <w:r>
              <w:rPr>
                <w:sz w:val="20"/>
                <w:szCs w:val="20"/>
                <w:lang w:val="ru-RU"/>
              </w:rPr>
              <w:t xml:space="preserve"> округа</w:t>
            </w:r>
          </w:p>
        </w:tc>
        <w:tc>
          <w:tcPr>
            <w:tcW w:w="2200" w:type="dxa"/>
          </w:tcPr>
          <w:p w:rsidR="00D42778" w:rsidRPr="002F25CA" w:rsidRDefault="00D42778" w:rsidP="002F25CA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Отсутствие анализа </w:t>
            </w:r>
            <w:r w:rsidRPr="002F25CA">
              <w:rPr>
                <w:sz w:val="20"/>
                <w:szCs w:val="20"/>
                <w:lang w:val="ru-RU"/>
              </w:rPr>
              <w:t>развития агропромышленного комплекса</w:t>
            </w:r>
            <w:r>
              <w:rPr>
                <w:sz w:val="20"/>
                <w:szCs w:val="20"/>
                <w:lang w:val="ru-RU"/>
              </w:rPr>
              <w:t xml:space="preserve"> округа</w:t>
            </w:r>
          </w:p>
          <w:p w:rsidR="00D42778" w:rsidRPr="002F25CA" w:rsidRDefault="00D42778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3"/>
          </w:tcPr>
          <w:p w:rsidR="00D42778" w:rsidRPr="00330080" w:rsidRDefault="00D42778" w:rsidP="00746499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предоставленных информационно-статистических услуг</w:t>
            </w:r>
          </w:p>
        </w:tc>
      </w:tr>
    </w:tbl>
    <w:p w:rsidR="00D42778" w:rsidRPr="00AD4C6E" w:rsidRDefault="00D42778" w:rsidP="005B7281">
      <w:pPr>
        <w:pStyle w:val="a3"/>
        <w:tabs>
          <w:tab w:val="left" w:pos="3720"/>
        </w:tabs>
        <w:rPr>
          <w:rFonts w:ascii="Times New Roman" w:hAnsi="Times New Roman"/>
        </w:rPr>
      </w:pPr>
    </w:p>
    <w:p w:rsidR="00D42778" w:rsidRDefault="00D42778" w:rsidP="006746DD">
      <w:pPr>
        <w:pStyle w:val="a3"/>
        <w:jc w:val="right"/>
        <w:rPr>
          <w:rFonts w:ascii="Times New Roman" w:hAnsi="Times New Roman"/>
        </w:rPr>
      </w:pPr>
    </w:p>
    <w:p w:rsidR="00D42778" w:rsidRDefault="00D42778" w:rsidP="00CF218B">
      <w:pPr>
        <w:pStyle w:val="a3"/>
        <w:jc w:val="right"/>
        <w:rPr>
          <w:rFonts w:ascii="Times New Roman" w:hAnsi="Times New Roman"/>
        </w:rPr>
      </w:pPr>
    </w:p>
    <w:p w:rsidR="00D42778" w:rsidRDefault="00D42778" w:rsidP="00CF218B">
      <w:pPr>
        <w:pStyle w:val="a3"/>
        <w:jc w:val="right"/>
        <w:rPr>
          <w:rFonts w:ascii="Times New Roman" w:hAnsi="Times New Roman"/>
        </w:rPr>
      </w:pPr>
    </w:p>
    <w:p w:rsidR="00D42778" w:rsidRDefault="00D42778" w:rsidP="00CF218B">
      <w:pPr>
        <w:pStyle w:val="a3"/>
        <w:jc w:val="right"/>
        <w:rPr>
          <w:rFonts w:ascii="Times New Roman" w:hAnsi="Times New Roman"/>
        </w:rPr>
      </w:pPr>
    </w:p>
    <w:p w:rsidR="00D42778" w:rsidRDefault="00D42778" w:rsidP="00CF218B">
      <w:pPr>
        <w:pStyle w:val="a3"/>
        <w:jc w:val="right"/>
        <w:rPr>
          <w:rFonts w:ascii="Times New Roman" w:hAnsi="Times New Roman"/>
        </w:rPr>
      </w:pPr>
    </w:p>
    <w:p w:rsidR="00D42778" w:rsidRDefault="00D42778" w:rsidP="00CF218B">
      <w:pPr>
        <w:pStyle w:val="a3"/>
        <w:jc w:val="right"/>
        <w:rPr>
          <w:rFonts w:ascii="Times New Roman" w:hAnsi="Times New Roman"/>
        </w:rPr>
      </w:pPr>
    </w:p>
    <w:p w:rsidR="00D42778" w:rsidRDefault="00D42778" w:rsidP="00CF218B">
      <w:pPr>
        <w:pStyle w:val="a3"/>
        <w:jc w:val="right"/>
        <w:rPr>
          <w:rFonts w:ascii="Times New Roman" w:hAnsi="Times New Roman"/>
        </w:rPr>
      </w:pPr>
    </w:p>
    <w:p w:rsidR="00D42778" w:rsidRDefault="00D42778" w:rsidP="00CF218B">
      <w:pPr>
        <w:pStyle w:val="a3"/>
        <w:jc w:val="right"/>
        <w:rPr>
          <w:rFonts w:ascii="Times New Roman" w:hAnsi="Times New Roman"/>
        </w:rPr>
      </w:pPr>
    </w:p>
    <w:p w:rsidR="0082320A" w:rsidRDefault="0082320A" w:rsidP="00CF218B">
      <w:pPr>
        <w:pStyle w:val="a3"/>
        <w:jc w:val="right"/>
        <w:rPr>
          <w:rFonts w:ascii="Times New Roman" w:hAnsi="Times New Roman"/>
        </w:rPr>
      </w:pPr>
    </w:p>
    <w:p w:rsidR="0082320A" w:rsidRDefault="0082320A" w:rsidP="00CF218B">
      <w:pPr>
        <w:pStyle w:val="a3"/>
        <w:jc w:val="right"/>
        <w:rPr>
          <w:rFonts w:ascii="Times New Roman" w:hAnsi="Times New Roman"/>
        </w:rPr>
      </w:pPr>
    </w:p>
    <w:p w:rsidR="00D42778" w:rsidRPr="00AD4C6E" w:rsidRDefault="00D42778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D42778" w:rsidRDefault="00D42778" w:rsidP="00A2640D">
      <w:pPr>
        <w:pStyle w:val="a3"/>
        <w:tabs>
          <w:tab w:val="left" w:pos="9060"/>
          <w:tab w:val="right" w:pos="1485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42778" w:rsidRPr="00AD4C6E" w:rsidRDefault="00D42778" w:rsidP="00A2640D">
      <w:pPr>
        <w:pStyle w:val="a3"/>
        <w:tabs>
          <w:tab w:val="left" w:pos="9060"/>
          <w:tab w:val="right" w:pos="14853"/>
        </w:tabs>
        <w:rPr>
          <w:rFonts w:ascii="Times New Roman" w:hAnsi="Times New Roman"/>
        </w:rPr>
      </w:pPr>
    </w:p>
    <w:p w:rsidR="00D42778" w:rsidRPr="00AD4C6E" w:rsidRDefault="00D42778" w:rsidP="00540BF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D4C6E">
        <w:rPr>
          <w:rFonts w:ascii="Times New Roman" w:hAnsi="Times New Roman"/>
        </w:rPr>
        <w:t>есурсное обеспечение реализации муниципальной программы</w:t>
      </w:r>
    </w:p>
    <w:p w:rsidR="00D42778" w:rsidRPr="00AD4C6E" w:rsidRDefault="00D42778" w:rsidP="00063303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«Развитие сельского хозяйства и регулирование рынков </w:t>
      </w:r>
      <w:r w:rsidRPr="00AD4C6E">
        <w:rPr>
          <w:rFonts w:ascii="Times New Roman" w:hAnsi="Times New Roman" w:cs="Times New Roman"/>
          <w:sz w:val="22"/>
          <w:szCs w:val="22"/>
          <w:lang w:val="ru-RU"/>
        </w:rPr>
        <w:t xml:space="preserve">сельскохозяйственной  продукции, сырья и продовольствия </w:t>
      </w:r>
    </w:p>
    <w:p w:rsidR="00D42778" w:rsidRPr="00AD4C6E" w:rsidRDefault="00D42778" w:rsidP="00063303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z w:val="22"/>
          <w:szCs w:val="22"/>
          <w:lang w:val="ru-RU"/>
        </w:rPr>
        <w:t xml:space="preserve">Соль-Илецкого городского округа» на 2016 – 2020 годы </w:t>
      </w:r>
    </w:p>
    <w:p w:rsidR="00D42778" w:rsidRPr="00AD4C6E" w:rsidRDefault="00D42778" w:rsidP="00CF218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6080" w:type="dxa"/>
        <w:tblInd w:w="-459" w:type="dxa"/>
        <w:tblLayout w:type="fixed"/>
        <w:tblLook w:val="00A0"/>
      </w:tblPr>
      <w:tblGrid>
        <w:gridCol w:w="425"/>
        <w:gridCol w:w="2127"/>
        <w:gridCol w:w="142"/>
        <w:gridCol w:w="1559"/>
        <w:gridCol w:w="142"/>
        <w:gridCol w:w="94"/>
        <w:gridCol w:w="1607"/>
        <w:gridCol w:w="141"/>
        <w:gridCol w:w="142"/>
        <w:gridCol w:w="1134"/>
        <w:gridCol w:w="142"/>
        <w:gridCol w:w="45"/>
        <w:gridCol w:w="35"/>
        <w:gridCol w:w="770"/>
        <w:gridCol w:w="93"/>
        <w:gridCol w:w="49"/>
        <w:gridCol w:w="92"/>
        <w:gridCol w:w="35"/>
        <w:gridCol w:w="724"/>
        <w:gridCol w:w="234"/>
        <w:gridCol w:w="35"/>
        <w:gridCol w:w="581"/>
        <w:gridCol w:w="142"/>
        <w:gridCol w:w="92"/>
        <w:gridCol w:w="35"/>
        <w:gridCol w:w="723"/>
        <w:gridCol w:w="284"/>
        <w:gridCol w:w="709"/>
        <w:gridCol w:w="283"/>
        <w:gridCol w:w="709"/>
        <w:gridCol w:w="92"/>
        <w:gridCol w:w="35"/>
        <w:gridCol w:w="15"/>
        <w:gridCol w:w="2578"/>
        <w:gridCol w:w="14"/>
        <w:gridCol w:w="21"/>
      </w:tblGrid>
      <w:tr w:rsidR="00D42778" w:rsidRPr="00AD4C6E" w:rsidTr="009563CC">
        <w:trPr>
          <w:gridAfter w:val="1"/>
          <w:wAfter w:w="21" w:type="dxa"/>
          <w:trHeight w:val="8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Объёмы финансирования </w:t>
            </w:r>
          </w:p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(тыс. руб., в ценах соответствующих годов)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42778" w:rsidRPr="009B3BC0" w:rsidRDefault="00D42778" w:rsidP="007E2FAB">
            <w:pPr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42778" w:rsidRPr="00AD4C6E" w:rsidTr="009563CC">
        <w:trPr>
          <w:gridAfter w:val="1"/>
          <w:wAfter w:w="21" w:type="dxa"/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2592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1"/>
          <w:wAfter w:w="21" w:type="dxa"/>
          <w:trHeight w:val="4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1"/>
          <w:wAfter w:w="21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42778" w:rsidRPr="00AD4C6E" w:rsidTr="00D1553C">
        <w:trPr>
          <w:gridAfter w:val="1"/>
          <w:wAfter w:w="21" w:type="dxa"/>
          <w:trHeight w:val="42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Всего по программе,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BA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A01416" w:rsidP="00016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CA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23580,3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016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B3BC0">
              <w:rPr>
                <w:rFonts w:ascii="Times New Roman" w:hAnsi="Times New Roman" w:cs="Times New Roman"/>
                <w:b/>
                <w:lang w:val="ru-RU"/>
              </w:rPr>
              <w:t>10388,5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A01416" w:rsidP="002D6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1553C">
              <w:rPr>
                <w:rFonts w:ascii="Times New Roman" w:hAnsi="Times New Roman" w:cs="Times New Roman"/>
                <w:b/>
                <w:color w:val="7030A0"/>
                <w:lang w:val="ru-RU"/>
              </w:rPr>
              <w:t>11817,9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894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328,7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>
            <w:pPr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328,7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716,5</w:t>
            </w:r>
          </w:p>
        </w:tc>
        <w:tc>
          <w:tcPr>
            <w:tcW w:w="2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78" w:rsidRPr="009B3BC0" w:rsidRDefault="00D42778" w:rsidP="000245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- рост индекса производства продукции сельского хозяйства в хозяйствах всех категорий к предыдущему году;</w:t>
            </w:r>
          </w:p>
          <w:p w:rsidR="00D42778" w:rsidRPr="009B3BC0" w:rsidRDefault="00D42778" w:rsidP="000245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- рост индекса производства продукции животноводства в хозяйствах всех категорий к предыдущему </w:t>
            </w:r>
          </w:p>
          <w:p w:rsidR="00D42778" w:rsidRPr="009B3BC0" w:rsidRDefault="00D42778" w:rsidP="000245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- снижение уровня заболеваемости карантинными, в том числе особо опасными заразными болезнями животных;</w:t>
            </w:r>
          </w:p>
          <w:p w:rsidR="00D42778" w:rsidRPr="009B3BC0" w:rsidRDefault="00D42778" w:rsidP="000245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- рот заработной платы в сельском хозяйстве  </w:t>
            </w:r>
          </w:p>
          <w:p w:rsidR="00D42778" w:rsidRPr="009B3BC0" w:rsidRDefault="00D42778" w:rsidP="0002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- рост индекса физического объёма инвестиций в основной капитал сельского хозяйства </w:t>
            </w:r>
          </w:p>
          <w:p w:rsidR="00D42778" w:rsidRPr="009B3BC0" w:rsidRDefault="00D42778" w:rsidP="0002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рост производства скота и птицы на убой в хозяйствах всех </w:t>
            </w:r>
          </w:p>
        </w:tc>
      </w:tr>
      <w:tr w:rsidR="00D42778" w:rsidRPr="00AD4C6E" w:rsidTr="00D1553C">
        <w:trPr>
          <w:gridAfter w:val="1"/>
          <w:wAfter w:w="21" w:type="dxa"/>
          <w:trHeight w:val="5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EA7CA5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CA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5594,2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758,0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1553C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53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4836,2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305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305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1"/>
          <w:wAfter w:w="21" w:type="dxa"/>
          <w:trHeight w:val="6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EA7CA5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CA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17298,1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B3BC0">
              <w:rPr>
                <w:rFonts w:ascii="Times New Roman" w:hAnsi="Times New Roman" w:cs="Times New Roman"/>
                <w:b/>
                <w:lang w:val="ru-RU"/>
              </w:rPr>
              <w:t>9380,5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1553C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1553C">
              <w:rPr>
                <w:rFonts w:ascii="Times New Roman" w:hAnsi="Times New Roman" w:cs="Times New Roman"/>
                <w:b/>
                <w:color w:val="7030A0"/>
                <w:lang w:val="ru-RU"/>
              </w:rPr>
              <w:t>6927,7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3055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588,5</w:t>
            </w:r>
          </w:p>
        </w:tc>
        <w:tc>
          <w:tcPr>
            <w:tcW w:w="2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1"/>
          <w:wAfter w:w="21" w:type="dxa"/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EB2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2778" w:rsidRPr="009B3BC0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F80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688,0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Default="00D42778" w:rsidP="00326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42778" w:rsidRPr="009B3BC0" w:rsidRDefault="00D42778" w:rsidP="00326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B3BC0">
              <w:rPr>
                <w:rFonts w:ascii="Times New Roman" w:hAnsi="Times New Roman" w:cs="Times New Roman"/>
                <w:b/>
                <w:lang w:val="ru-RU"/>
              </w:rPr>
              <w:t>250,0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2778" w:rsidRPr="009B3BC0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53C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54,0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2778" w:rsidRPr="009B3BC0" w:rsidRDefault="00D42778" w:rsidP="0032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Default="00D42778" w:rsidP="003268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2778" w:rsidRPr="009B3BC0" w:rsidRDefault="00D42778" w:rsidP="00326850">
            <w:pPr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3268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2778" w:rsidRPr="009B3BC0" w:rsidRDefault="00D42778" w:rsidP="00326850">
            <w:pPr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2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5F0C11">
        <w:trPr>
          <w:gridAfter w:val="2"/>
          <w:wAfter w:w="35" w:type="dxa"/>
          <w:trHeight w:val="362"/>
        </w:trPr>
        <w:tc>
          <w:tcPr>
            <w:tcW w:w="160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1. «</w:t>
            </w:r>
            <w:r w:rsidRPr="009B3BC0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подотрасли животноводства, переработки и реализации продукции животноводства»</w:t>
            </w:r>
          </w:p>
        </w:tc>
      </w:tr>
      <w:tr w:rsidR="00D42778" w:rsidRPr="00AD4C6E" w:rsidTr="00D1553C">
        <w:trPr>
          <w:gridAfter w:val="2"/>
          <w:wAfter w:w="35" w:type="dxa"/>
          <w:trHeight w:val="553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F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D42778" w:rsidRPr="009B3BC0" w:rsidRDefault="00D42778" w:rsidP="007F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A01416" w:rsidP="0037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CA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2243,2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7CA5">
              <w:rPr>
                <w:rFonts w:ascii="Times New Roman" w:hAnsi="Times New Roman" w:cs="Times New Roman"/>
                <w:b/>
                <w:color w:val="7030A0"/>
                <w:lang w:val="ru-RU"/>
              </w:rPr>
              <w:t>557,3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A01416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1385,9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2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40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E21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EA7CA5" w:rsidP="00DA3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CA5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1024,6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A3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153,7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2753E3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870,9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3BC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необходимой инфраструктуры рынка мяса и мясной продукции, молока и молочной продукции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0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E21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EA7CA5" w:rsidP="00DA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7CA5">
              <w:rPr>
                <w:rFonts w:ascii="Times New Roman" w:hAnsi="Times New Roman" w:cs="Times New Roman"/>
                <w:b/>
                <w:color w:val="7030A0"/>
                <w:lang w:val="ru-RU"/>
              </w:rPr>
              <w:t>614,6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A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B3BC0">
              <w:rPr>
                <w:rFonts w:ascii="Times New Roman" w:hAnsi="Times New Roman" w:cs="Times New Roman"/>
                <w:b/>
                <w:lang w:val="ru-RU"/>
              </w:rPr>
              <w:t>153,6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2753E3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53E3">
              <w:rPr>
                <w:rFonts w:ascii="Times New Roman" w:hAnsi="Times New Roman" w:cs="Times New Roman"/>
                <w:b/>
                <w:color w:val="7030A0"/>
                <w:lang w:val="ru-RU"/>
              </w:rPr>
              <w:t>461,0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7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E21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7CA5">
              <w:rPr>
                <w:rFonts w:ascii="Times New Roman" w:hAnsi="Times New Roman" w:cs="Times New Roman"/>
                <w:b/>
                <w:color w:val="7030A0"/>
                <w:lang w:val="ru-RU"/>
              </w:rPr>
              <w:t>604,0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B3BC0">
              <w:rPr>
                <w:rFonts w:ascii="Times New Roman" w:hAnsi="Times New Roman" w:cs="Times New Roman"/>
                <w:b/>
                <w:lang w:val="ru-RU"/>
              </w:rPr>
              <w:t>250,0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54,0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AC7B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2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0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1.Основное мероприятие: Развитие молочного скотоводства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1.1. Мероприятие  «Повышение продуктивности в молочном скотоводстве»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BA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2753E3" w:rsidRDefault="00CE3316" w:rsidP="003055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1095,4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2753E3" w:rsidRDefault="00D42778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2753E3" w:rsidRDefault="00CE3316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1095,4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0245A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3BC0">
              <w:rPr>
                <w:rFonts w:ascii="Times New Roman" w:hAnsi="Times New Roman"/>
                <w:sz w:val="20"/>
                <w:szCs w:val="20"/>
                <w:lang w:eastAsia="en-US"/>
              </w:rPr>
              <w:t>рост производства молока в сельскохозяйственном производстве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E3" w:rsidRPr="00AD4C6E" w:rsidTr="00D1553C">
        <w:trPr>
          <w:gridAfter w:val="2"/>
          <w:wAfter w:w="35" w:type="dxa"/>
          <w:trHeight w:val="3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2753E3" w:rsidRDefault="002753E3" w:rsidP="00AF0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676,1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2753E3" w:rsidRDefault="002753E3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2753E3" w:rsidRDefault="002753E3" w:rsidP="00275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676,1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9B3BC0" w:rsidRDefault="002753E3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9B3BC0" w:rsidRDefault="002753E3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9B3BC0" w:rsidRDefault="002753E3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E3" w:rsidRPr="00AD4C6E" w:rsidTr="00D1553C">
        <w:trPr>
          <w:gridAfter w:val="2"/>
          <w:wAfter w:w="35" w:type="dxa"/>
          <w:trHeight w:val="3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2753E3" w:rsidRDefault="002753E3" w:rsidP="00AF0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419,3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2753E3" w:rsidRDefault="002753E3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2753E3" w:rsidRDefault="002753E3" w:rsidP="00275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419,3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9B3BC0" w:rsidRDefault="002753E3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9B3BC0" w:rsidRDefault="002753E3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3E3" w:rsidRPr="009B3BC0" w:rsidRDefault="002753E3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53E3" w:rsidRPr="009B3BC0" w:rsidRDefault="002753E3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0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2. Основное мероприятие: Развитие овцеводства и козоводства»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2.1. Мероприятие  «Содействие достижений целевых показателей региональных программ развития </w:t>
            </w: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>агропромышленного комплекса»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Осуществление переданных государственных полномочий Оренбургской области  в сфере регулирования и поддержки сельскохозяйственного </w:t>
            </w: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производства;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Администрация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2753E3" w:rsidRDefault="00D42778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543,8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2753E3" w:rsidRDefault="00D42778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307,3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2753E3" w:rsidRDefault="00D42778" w:rsidP="00255342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236,5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9696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рост маточного поголовья овец и коз в </w:t>
            </w:r>
            <w:r w:rsidRPr="009B3B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сельскохозяйственных организациях, крестьянских (фермерских) хозяйствах, включая индивидуальных  предпринимателей </w:t>
            </w:r>
          </w:p>
        </w:tc>
      </w:tr>
      <w:tr w:rsidR="00D42778" w:rsidRPr="00AD4C6E" w:rsidTr="00D1553C">
        <w:trPr>
          <w:gridAfter w:val="2"/>
          <w:wAfter w:w="35" w:type="dxa"/>
          <w:trHeight w:val="3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2753E3" w:rsidRDefault="00D42778" w:rsidP="00275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348,</w:t>
            </w:r>
            <w:r w:rsidR="002753E3"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2753E3" w:rsidRDefault="00D42778" w:rsidP="00DA3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153,7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2753E3" w:rsidRDefault="00D42778" w:rsidP="002753E3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194,</w:t>
            </w:r>
            <w:r w:rsidR="002753E3"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500D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50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50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2753E3" w:rsidRDefault="00D42778" w:rsidP="00275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195,</w:t>
            </w:r>
            <w:r w:rsidR="002753E3"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2753E3" w:rsidRDefault="00D42778" w:rsidP="00DA3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153,6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2753E3" w:rsidRDefault="00D42778" w:rsidP="002753E3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41,</w:t>
            </w:r>
            <w:r w:rsidR="002753E3"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500D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50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50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2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3. Основное мероприятие: Развитие свиноводства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2753E3" w:rsidRDefault="00CE3316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2753E3" w:rsidRDefault="00D42778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2753E3" w:rsidRDefault="00CE3316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0245A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3B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рост поголовья свиней в округе </w:t>
            </w:r>
          </w:p>
          <w:p w:rsidR="00D42778" w:rsidRPr="009B3BC0" w:rsidRDefault="00D42778" w:rsidP="0002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CE3316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CE3316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2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4. Основное мероприятие: Стимулирование труда работников сельскохозяйственного производства,  участие в познавательных семинарах для развития АПК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4.1.Мероприятие  «Стимулирование труда работников сельскохозяйственного производства,  участие в познавательных семинарах для развития АПК»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40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304,0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40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400F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54,0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400F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400F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400F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A0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увеличение рентабельности в сельскохозяйственном производстве</w:t>
            </w:r>
          </w:p>
          <w:p w:rsidR="00D42778" w:rsidRPr="009B3BC0" w:rsidRDefault="00D42778" w:rsidP="009A09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8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5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05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304,0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05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0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0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0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0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5F0C11">
        <w:trPr>
          <w:gridAfter w:val="2"/>
          <w:wAfter w:w="35" w:type="dxa"/>
          <w:trHeight w:val="315"/>
        </w:trPr>
        <w:tc>
          <w:tcPr>
            <w:tcW w:w="16045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26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15527" w:type="dxa"/>
              <w:tblInd w:w="157" w:type="dxa"/>
              <w:tblLayout w:type="fixed"/>
              <w:tblLook w:val="00A0"/>
            </w:tblPr>
            <w:tblGrid>
              <w:gridCol w:w="2387"/>
              <w:gridCol w:w="1760"/>
              <w:gridCol w:w="1760"/>
              <w:gridCol w:w="1320"/>
              <w:gridCol w:w="1008"/>
              <w:gridCol w:w="993"/>
              <w:gridCol w:w="992"/>
              <w:gridCol w:w="857"/>
              <w:gridCol w:w="990"/>
              <w:gridCol w:w="1100"/>
              <w:gridCol w:w="2360"/>
            </w:tblGrid>
            <w:tr w:rsidR="00D42778" w:rsidRPr="009B3BC0" w:rsidTr="00D1553C">
              <w:trPr>
                <w:trHeight w:val="525"/>
              </w:trPr>
              <w:tc>
                <w:tcPr>
                  <w:tcW w:w="238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5. Основное мероприятие: Проведение мероприятий по 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популяризации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сельскохозяйственного 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производства</w:t>
                  </w:r>
                </w:p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5.1. Мероприятие</w:t>
                  </w:r>
                </w:p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«Проведение мероприятий по 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популяризации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сельскохозяйственного производства»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Проведение мероприятий по 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популяризации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сельскохозяйственного производства;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Всего, </w:t>
                  </w:r>
                </w:p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6708A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6708A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Мотивация к</w:t>
                  </w:r>
                </w:p>
                <w:p w:rsidR="00D42778" w:rsidRPr="009B3BC0" w:rsidRDefault="00D42778" w:rsidP="006708A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эффективному  и</w:t>
                  </w:r>
                </w:p>
                <w:p w:rsidR="00D42778" w:rsidRPr="009B3BC0" w:rsidRDefault="00D42778" w:rsidP="006708A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динамичному</w:t>
                  </w:r>
                </w:p>
                <w:p w:rsidR="00D42778" w:rsidRPr="009B3BC0" w:rsidRDefault="00D42778" w:rsidP="006708A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развитию</w:t>
                  </w:r>
                </w:p>
                <w:p w:rsidR="00D42778" w:rsidRPr="009B3BC0" w:rsidRDefault="00D42778" w:rsidP="006708A8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сельскохозяйственного производства</w:t>
                  </w:r>
                </w:p>
              </w:tc>
            </w:tr>
            <w:tr w:rsidR="00D42778" w:rsidRPr="009B3BC0" w:rsidTr="00D1553C">
              <w:trPr>
                <w:trHeight w:val="525"/>
              </w:trPr>
              <w:tc>
                <w:tcPr>
                  <w:tcW w:w="2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2778" w:rsidRPr="009B3BC0" w:rsidTr="00D1553C">
              <w:trPr>
                <w:trHeight w:val="525"/>
              </w:trPr>
              <w:tc>
                <w:tcPr>
                  <w:tcW w:w="2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2778" w:rsidRPr="009B3BC0" w:rsidTr="00D1553C">
              <w:trPr>
                <w:trHeight w:val="525"/>
              </w:trPr>
              <w:tc>
                <w:tcPr>
                  <w:tcW w:w="23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бюджет городского округа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400F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2778" w:rsidRPr="009B3BC0" w:rsidRDefault="00D42778" w:rsidP="00626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Подпрограмма 2. «Развитие мясного скотоводства</w:t>
            </w:r>
            <w:r w:rsidRPr="009B3BC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42778" w:rsidRPr="00AD4C6E" w:rsidTr="00D1553C">
        <w:trPr>
          <w:gridAfter w:val="2"/>
          <w:wAfter w:w="35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Основное мероприятие: «Поддержка отрасли мясного скотоводства»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1.1. Мероприятие «Содействие достижений целевых показателей региональных программ развития агропромышленного комплекса»</w:t>
            </w:r>
          </w:p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2753E3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8956,7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2753E3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4142,7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2753E3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4814,0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63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рост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 </w:t>
            </w:r>
          </w:p>
        </w:tc>
      </w:tr>
      <w:tr w:rsidR="00D42778" w:rsidRPr="00AD4C6E" w:rsidTr="00D1553C">
        <w:trPr>
          <w:gridAfter w:val="2"/>
          <w:wAfter w:w="35" w:type="dxa"/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2753E3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color w:val="7030A0"/>
                <w:sz w:val="20"/>
                <w:szCs w:val="20"/>
              </w:rPr>
              <w:t>4569,6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2753E3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color w:val="7030A0"/>
                <w:sz w:val="20"/>
                <w:szCs w:val="20"/>
              </w:rPr>
              <w:t>604,3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2753E3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color w:val="7030A0"/>
                <w:sz w:val="20"/>
                <w:szCs w:val="20"/>
              </w:rPr>
              <w:t>3965,3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2753E3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color w:val="7030A0"/>
                <w:sz w:val="20"/>
                <w:szCs w:val="20"/>
              </w:rPr>
              <w:t>4387,1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2753E3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color w:val="7030A0"/>
                <w:sz w:val="20"/>
                <w:szCs w:val="20"/>
              </w:rPr>
              <w:t>3538,4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2753E3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color w:val="7030A0"/>
                <w:sz w:val="20"/>
                <w:szCs w:val="20"/>
              </w:rPr>
              <w:t>848,7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2753E3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2753E3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2753E3" w:rsidRDefault="00D42778" w:rsidP="00DB2C8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78" w:rsidRPr="009B3BC0" w:rsidRDefault="00D42778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5F0C11">
        <w:trPr>
          <w:gridAfter w:val="2"/>
          <w:wAfter w:w="35" w:type="dxa"/>
          <w:trHeight w:val="315"/>
        </w:trPr>
        <w:tc>
          <w:tcPr>
            <w:tcW w:w="16045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Подпрограмма 3. «Отлов и содержание безнадзорных животных»</w:t>
            </w:r>
          </w:p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16080" w:type="dxa"/>
              <w:tblLayout w:type="fixed"/>
              <w:tblLook w:val="00A0"/>
            </w:tblPr>
            <w:tblGrid>
              <w:gridCol w:w="312"/>
              <w:gridCol w:w="2269"/>
              <w:gridCol w:w="1701"/>
              <w:gridCol w:w="1842"/>
              <w:gridCol w:w="1418"/>
              <w:gridCol w:w="992"/>
              <w:gridCol w:w="851"/>
              <w:gridCol w:w="850"/>
              <w:gridCol w:w="992"/>
              <w:gridCol w:w="993"/>
              <w:gridCol w:w="992"/>
              <w:gridCol w:w="2868"/>
            </w:tblGrid>
            <w:tr w:rsidR="00D42778" w:rsidRPr="009B3BC0" w:rsidTr="00D1553C">
              <w:trPr>
                <w:trHeight w:val="315"/>
              </w:trPr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6475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64754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2D42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Всего, </w:t>
                  </w:r>
                </w:p>
                <w:p w:rsidR="00D42778" w:rsidRPr="009B3BC0" w:rsidRDefault="00D42778" w:rsidP="002D42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8232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82320A">
                    <w:rPr>
                      <w:rFonts w:ascii="Times New Roman" w:hAnsi="Times New Roman"/>
                      <w:sz w:val="20"/>
                      <w:szCs w:val="20"/>
                    </w:rPr>
                    <w:t>321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64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200,8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82320A" w:rsidP="0064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647548">
                  <w:pPr>
                    <w:tabs>
                      <w:tab w:val="center" w:pos="38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200,7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647548">
                  <w:pPr>
                    <w:tabs>
                      <w:tab w:val="center" w:pos="38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200,7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6475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588,5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улучшение эпизоотической обстановки и 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доведение к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оличества отловленных безнадзорных животных</w:t>
                  </w:r>
                </w:p>
              </w:tc>
            </w:tr>
            <w:tr w:rsidR="00D42778" w:rsidRPr="009B3BC0" w:rsidTr="00D1553C">
              <w:trPr>
                <w:trHeight w:val="315"/>
              </w:trPr>
              <w:tc>
                <w:tcPr>
                  <w:tcW w:w="3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2D42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42778" w:rsidRPr="009B3BC0" w:rsidTr="00D1553C">
              <w:trPr>
                <w:trHeight w:val="315"/>
              </w:trPr>
              <w:tc>
                <w:tcPr>
                  <w:tcW w:w="3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2D42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82320A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321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200,8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82320A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2D4273">
                  <w:pPr>
                    <w:tabs>
                      <w:tab w:val="center" w:pos="38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200,7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2D4273">
                  <w:pPr>
                    <w:tabs>
                      <w:tab w:val="center" w:pos="38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200,7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2D427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588,5</w:t>
                  </w:r>
                </w:p>
              </w:tc>
              <w:tc>
                <w:tcPr>
                  <w:tcW w:w="2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42778" w:rsidRPr="009B3BC0" w:rsidTr="00D1553C">
              <w:trPr>
                <w:trHeight w:val="315"/>
              </w:trPr>
              <w:tc>
                <w:tcPr>
                  <w:tcW w:w="3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2D42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бюджет городского округа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2D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42778" w:rsidRPr="009B3BC0" w:rsidRDefault="00D42778" w:rsidP="00F648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1. Основное мероприятие: Осуществление отдельных </w:t>
            </w: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полномочий по отлову и содержанию безнадзорных животных</w:t>
            </w:r>
          </w:p>
          <w:p w:rsidR="00D42778" w:rsidRPr="009B3BC0" w:rsidRDefault="00D42778" w:rsidP="007B1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1.1. Мероприятие «Осуществление отдельных государственных полномочий по отлову и содержанию безнадзорных животных»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Осуществление переданных государственных полномочий </w:t>
            </w: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>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82320A" w:rsidP="002D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D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200,8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81426F" w:rsidP="002D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D5A5E">
            <w:pPr>
              <w:tabs>
                <w:tab w:val="center" w:pos="388"/>
              </w:tabs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ab/>
              <w:t>200,7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D5A5E">
            <w:pPr>
              <w:tabs>
                <w:tab w:val="center" w:pos="388"/>
              </w:tabs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ab/>
              <w:t>200,7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D5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200,7</w:t>
            </w: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AD0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улучшение эпизоотической обстановки и </w:t>
            </w:r>
            <w:r w:rsidRPr="009B3BC0">
              <w:rPr>
                <w:rFonts w:ascii="Times New Roman" w:hAnsi="Times New Roman"/>
                <w:sz w:val="20"/>
                <w:szCs w:val="20"/>
              </w:rPr>
              <w:t>доведение к</w:t>
            </w:r>
            <w:r w:rsidRPr="009B3BC0">
              <w:rPr>
                <w:rFonts w:ascii="Times New Roman" w:hAnsi="Times New Roman"/>
                <w:sz w:val="20"/>
                <w:szCs w:val="20"/>
                <w:lang w:eastAsia="en-US"/>
              </w:rPr>
              <w:t>оличества отловленных безнадзорных животных</w:t>
            </w:r>
          </w:p>
        </w:tc>
      </w:tr>
      <w:tr w:rsidR="00D42778" w:rsidRPr="00AD4C6E" w:rsidTr="00D1553C">
        <w:trPr>
          <w:gridAfter w:val="2"/>
          <w:wAfter w:w="35" w:type="dxa"/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29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29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82320A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200,8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82320A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44288">
            <w:pPr>
              <w:tabs>
                <w:tab w:val="center" w:pos="388"/>
              </w:tabs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ab/>
              <w:t>200,7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44288">
            <w:pPr>
              <w:tabs>
                <w:tab w:val="center" w:pos="388"/>
              </w:tabs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ab/>
              <w:t>200,7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44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200,7</w:t>
            </w: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D1553C">
        <w:trPr>
          <w:gridAfter w:val="2"/>
          <w:wAfter w:w="35" w:type="dxa"/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5F0C11">
        <w:trPr>
          <w:gridAfter w:val="2"/>
          <w:wAfter w:w="35" w:type="dxa"/>
          <w:trHeight w:val="312"/>
        </w:trPr>
        <w:tc>
          <w:tcPr>
            <w:tcW w:w="16045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EB2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16193" w:type="dxa"/>
              <w:tblLayout w:type="fixed"/>
              <w:tblLook w:val="00A0"/>
            </w:tblPr>
            <w:tblGrid>
              <w:gridCol w:w="312"/>
              <w:gridCol w:w="2269"/>
              <w:gridCol w:w="1943"/>
              <w:gridCol w:w="1600"/>
              <w:gridCol w:w="1418"/>
              <w:gridCol w:w="992"/>
              <w:gridCol w:w="851"/>
              <w:gridCol w:w="850"/>
              <w:gridCol w:w="992"/>
              <w:gridCol w:w="993"/>
              <w:gridCol w:w="992"/>
              <w:gridCol w:w="2981"/>
            </w:tblGrid>
            <w:tr w:rsidR="00D42778" w:rsidRPr="009B3BC0" w:rsidTr="00D1553C">
              <w:trPr>
                <w:trHeight w:val="315"/>
              </w:trPr>
              <w:tc>
                <w:tcPr>
                  <w:tcW w:w="31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2.Основное мероприятие: «Осуществление отдельных государственных полномочий по защите населения от болезней, общих для человека и животных, в части сбора, утилизации и уничтожения отходов»</w:t>
                  </w:r>
                </w:p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2.1. Мероприятие «Осуществление отдельных государственных полномочий по защите населения от болезней, общих для человека и животных, в части сбора, утилизации и уничтожения отходов»</w:t>
                  </w:r>
                </w:p>
              </w:tc>
              <w:tc>
                <w:tcPr>
                  <w:tcW w:w="19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Всего, </w:t>
                  </w:r>
                </w:p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A95D1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387,8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A95D1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A95D1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A95D1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A95D1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A95D1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387,8</w:t>
                  </w:r>
                </w:p>
              </w:tc>
              <w:tc>
                <w:tcPr>
                  <w:tcW w:w="29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улучшение эпизоотической обстановки и 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доведение к</w:t>
                  </w:r>
                  <w:r w:rsidRPr="009B3BC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оличества отловленных безнадзорных животных</w:t>
                  </w:r>
                </w:p>
              </w:tc>
            </w:tr>
            <w:tr w:rsidR="00D42778" w:rsidRPr="009B3BC0" w:rsidTr="00D1553C">
              <w:trPr>
                <w:trHeight w:val="315"/>
              </w:trPr>
              <w:tc>
                <w:tcPr>
                  <w:tcW w:w="3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2778" w:rsidRPr="009B3BC0" w:rsidTr="00D1553C">
              <w:trPr>
                <w:trHeight w:val="315"/>
              </w:trPr>
              <w:tc>
                <w:tcPr>
                  <w:tcW w:w="3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8F45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387,8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8F45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8F45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8F45E4">
                  <w:pPr>
                    <w:tabs>
                      <w:tab w:val="center" w:pos="388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8F45E4">
                  <w:pPr>
                    <w:tabs>
                      <w:tab w:val="center" w:pos="388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8F45E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387,8</w:t>
                  </w:r>
                </w:p>
              </w:tc>
              <w:tc>
                <w:tcPr>
                  <w:tcW w:w="2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2778" w:rsidRPr="009B3BC0" w:rsidTr="00D1553C">
              <w:trPr>
                <w:trHeight w:val="315"/>
              </w:trPr>
              <w:tc>
                <w:tcPr>
                  <w:tcW w:w="3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sz w:val="20"/>
                      <w:szCs w:val="20"/>
                    </w:rPr>
                    <w:t>бюджет городского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2778" w:rsidRPr="009B3BC0" w:rsidRDefault="00D42778" w:rsidP="00F648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3B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42778" w:rsidRPr="009B3BC0" w:rsidRDefault="00D42778" w:rsidP="00F6484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2778" w:rsidRPr="009B3BC0" w:rsidRDefault="00D42778" w:rsidP="00F648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2778" w:rsidRPr="009B3BC0" w:rsidRDefault="00D42778" w:rsidP="00E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Подпрограмма 4. «Обеспечение реализации Программы</w:t>
            </w:r>
            <w:r w:rsidRPr="009B3BC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42778" w:rsidRPr="00AD4C6E" w:rsidTr="002243AC">
        <w:trPr>
          <w:trHeight w:val="31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ab/>
            </w:r>
          </w:p>
          <w:p w:rsidR="00D42778" w:rsidRPr="009B3BC0" w:rsidRDefault="00D42778" w:rsidP="003E68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D42778" w:rsidRPr="009B3BC0" w:rsidRDefault="00D42778" w:rsidP="003E680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D42778" w:rsidRPr="009B3BC0" w:rsidRDefault="00D42778" w:rsidP="003E680D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42778" w:rsidRPr="009B3BC0" w:rsidRDefault="00D42778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2753E3" w:rsidRDefault="00CE3316" w:rsidP="005F0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11059,4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2753E3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5487,7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2753E3" w:rsidRDefault="002243AC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5487,7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2753E3" w:rsidRDefault="00D42778" w:rsidP="009C0CBE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2753E3" w:rsidRDefault="00D42778" w:rsidP="009C0CBE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28,0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2753E3" w:rsidRDefault="00D42778" w:rsidP="009C0CBE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753E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28,0</w:t>
            </w:r>
          </w:p>
        </w:tc>
        <w:tc>
          <w:tcPr>
            <w:tcW w:w="262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2778" w:rsidRPr="00AD4C6E" w:rsidTr="002243AC">
        <w:trPr>
          <w:trHeight w:val="3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3E680D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Default="00D42778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E3316" w:rsidRPr="009B3BC0" w:rsidRDefault="00CE3316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CE3316" w:rsidRDefault="00CE3316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316" w:rsidRPr="009B3BC0" w:rsidRDefault="00CE3316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CE3316" w:rsidRDefault="00CE3316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316" w:rsidRPr="009B3BC0" w:rsidRDefault="00CE3316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CE3316" w:rsidRDefault="00CE3316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316" w:rsidRPr="009B3BC0" w:rsidRDefault="00CE3316" w:rsidP="009C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316" w:rsidRPr="00CE3316" w:rsidRDefault="00D42778" w:rsidP="00CE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6746DD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2778" w:rsidRPr="00AD4C6E" w:rsidTr="002243AC">
        <w:trPr>
          <w:trHeight w:val="3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3E680D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3E68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3E68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3E68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2243AC" w:rsidP="009C0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5487,7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2243AC" w:rsidP="009C0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5487,7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3E680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43AC" w:rsidRPr="00AD4C6E" w:rsidTr="007A2EAB">
        <w:trPr>
          <w:trHeight w:val="3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9B3BC0" w:rsidRDefault="002243AC" w:rsidP="003E680D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9B3BC0" w:rsidRDefault="002243AC" w:rsidP="003E680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9B3BC0" w:rsidRDefault="002243AC" w:rsidP="003E680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9B3BC0" w:rsidRDefault="002243AC" w:rsidP="003E680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9B3BC0" w:rsidRDefault="002243AC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5F0C11" w:rsidRDefault="002243AC" w:rsidP="00AF0F75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5F0C11" w:rsidRDefault="002243AC" w:rsidP="00AF0F75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5F0C11" w:rsidRDefault="002243AC" w:rsidP="00AF0F75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5F0C11" w:rsidRDefault="002243AC" w:rsidP="00AF0F75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5F0C11" w:rsidRDefault="002243AC" w:rsidP="00AF0F75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5F0C11" w:rsidRDefault="002243AC" w:rsidP="00AF0F75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2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3AC" w:rsidRPr="009B3BC0" w:rsidRDefault="002243AC" w:rsidP="003E680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2778" w:rsidRPr="00AD4C6E" w:rsidTr="004E0D48">
        <w:trPr>
          <w:gridAfter w:val="2"/>
          <w:wAfter w:w="35" w:type="dxa"/>
          <w:trHeight w:val="8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EB2CE3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  <w:r w:rsidRPr="009B3BC0">
              <w:rPr>
                <w:sz w:val="20"/>
                <w:szCs w:val="20"/>
                <w:lang w:val="ru-RU"/>
              </w:rPr>
              <w:t>1.Основное мероприятие: «Финансирование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производства»</w:t>
            </w:r>
          </w:p>
          <w:p w:rsidR="00D42778" w:rsidRDefault="00D42778" w:rsidP="00EB2CE3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1.1. </w:t>
            </w:r>
            <w:r w:rsidRPr="009B3BC0">
              <w:rPr>
                <w:sz w:val="20"/>
                <w:szCs w:val="20"/>
                <w:lang w:val="ru-RU"/>
              </w:rPr>
              <w:t xml:space="preserve">Мероприятие </w:t>
            </w:r>
          </w:p>
          <w:p w:rsidR="00D42778" w:rsidRPr="009B3BC0" w:rsidRDefault="00D42778" w:rsidP="00EB2CE3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«Обеспечение выполнения отдельных государственных полномочий в сфере регулирования и поддержки сельскохозяйственного производства»</w:t>
            </w:r>
          </w:p>
        </w:tc>
        <w:tc>
          <w:tcPr>
            <w:tcW w:w="179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4E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</w:t>
            </w:r>
          </w:p>
        </w:tc>
        <w:tc>
          <w:tcPr>
            <w:tcW w:w="18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CE3316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10975,4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CE3316" w:rsidP="00205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0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A26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20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A09EC">
            <w:pPr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Обеспечение выполнения целей, задач и показателей программы</w:t>
            </w:r>
          </w:p>
        </w:tc>
      </w:tr>
      <w:tr w:rsidR="00D42778" w:rsidRPr="00AD4C6E" w:rsidTr="004E0D48">
        <w:trPr>
          <w:gridAfter w:val="2"/>
          <w:wAfter w:w="35" w:type="dxa"/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4E0D48">
        <w:trPr>
          <w:gridAfter w:val="2"/>
          <w:wAfter w:w="35" w:type="dxa"/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CE3316" w:rsidRDefault="00CE3316" w:rsidP="0040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16">
              <w:rPr>
                <w:rFonts w:ascii="Times New Roman" w:hAnsi="Times New Roman"/>
                <w:sz w:val="20"/>
                <w:szCs w:val="20"/>
              </w:rPr>
              <w:t>10975,4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CE3316" w:rsidRDefault="00D42778" w:rsidP="0040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16">
              <w:rPr>
                <w:rFonts w:ascii="Times New Roman" w:hAnsi="Times New Roman"/>
                <w:sz w:val="20"/>
                <w:szCs w:val="20"/>
              </w:rPr>
              <w:t>5487,7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CE3316" w:rsidRDefault="00CE3316" w:rsidP="00400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16">
              <w:rPr>
                <w:rFonts w:ascii="Times New Roman" w:hAnsi="Times New Roman"/>
                <w:sz w:val="20"/>
                <w:szCs w:val="20"/>
              </w:rPr>
              <w:t>5487,7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AD4C6E" w:rsidTr="004E0D48">
        <w:trPr>
          <w:gridAfter w:val="2"/>
          <w:wAfter w:w="35" w:type="dxa"/>
          <w:trHeight w:val="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CE3316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CE3316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CE3316" w:rsidRDefault="00D42778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3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1A0B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E47276" w:rsidTr="004E0D48">
        <w:trPr>
          <w:gridAfter w:val="2"/>
          <w:wAfter w:w="35" w:type="dxa"/>
          <w:trHeight w:val="7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563CC">
            <w:pPr>
              <w:pStyle w:val="aff4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9B3BC0">
              <w:rPr>
                <w:sz w:val="20"/>
                <w:szCs w:val="20"/>
                <w:lang w:val="ru-RU"/>
              </w:rPr>
              <w:t xml:space="preserve">2. Основное мероприятие: Анализ состояния малого и среднего предпринимательства в сельскохозяйственной отрасли </w:t>
            </w:r>
          </w:p>
          <w:p w:rsidR="00D42778" w:rsidRPr="009B3BC0" w:rsidRDefault="00D42778" w:rsidP="009563CC">
            <w:pPr>
              <w:pStyle w:val="aff4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9B3BC0">
              <w:rPr>
                <w:sz w:val="20"/>
                <w:szCs w:val="20"/>
                <w:lang w:val="ru-RU"/>
              </w:rPr>
              <w:lastRenderedPageBreak/>
              <w:t>2.1. Мероприятие: «Получение информационно-статистических услуг в целях анализа состояния малого и среднего предпринимательства в сельскохозяйственной отрасли»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EB2CE3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  <w:r w:rsidRPr="009B3BC0">
              <w:rPr>
                <w:sz w:val="20"/>
                <w:szCs w:val="20"/>
                <w:lang w:val="ru-RU"/>
              </w:rPr>
              <w:lastRenderedPageBreak/>
              <w:t>Получение информационно-статистических услуг в целях анализа состояния малого и среднего предприниматель</w:t>
            </w:r>
            <w:r w:rsidRPr="009B3BC0">
              <w:rPr>
                <w:sz w:val="20"/>
                <w:szCs w:val="20"/>
                <w:lang w:val="ru-RU"/>
              </w:rPr>
              <w:lastRenderedPageBreak/>
              <w:t>ства»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CE47FA">
            <w:pPr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84,0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28,0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BC0">
              <w:rPr>
                <w:rFonts w:ascii="Times New Roman" w:hAnsi="Times New Roman"/>
                <w:b/>
                <w:sz w:val="20"/>
                <w:szCs w:val="20"/>
              </w:rPr>
              <w:t>28,0</w:t>
            </w:r>
          </w:p>
        </w:tc>
        <w:tc>
          <w:tcPr>
            <w:tcW w:w="2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9B3BC0" w:rsidRDefault="00D42778" w:rsidP="009C0CBE">
            <w:pPr>
              <w:rPr>
                <w:rFonts w:ascii="Times New Roman" w:hAnsi="Times New Roman"/>
                <w:sz w:val="20"/>
                <w:szCs w:val="20"/>
              </w:rPr>
            </w:pPr>
            <w:r w:rsidRPr="009B3BC0">
              <w:rPr>
                <w:rFonts w:ascii="Times New Roman" w:hAnsi="Times New Roman"/>
                <w:sz w:val="20"/>
                <w:szCs w:val="20"/>
              </w:rPr>
              <w:t>Систематизация статистической отчётности по развитию сельскохозяйственного производства</w:t>
            </w: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2778" w:rsidRPr="009B3BC0" w:rsidRDefault="00D42778" w:rsidP="00EB2C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78" w:rsidRPr="00E47276" w:rsidTr="004E0D48">
        <w:trPr>
          <w:gridAfter w:val="2"/>
          <w:wAfter w:w="35" w:type="dxa"/>
          <w:trHeight w:val="8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E47276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9C0CBE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EB2CE3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E47276" w:rsidRDefault="00D42778" w:rsidP="009C0CBE">
            <w:pPr>
              <w:rPr>
                <w:rFonts w:ascii="Times New Roman" w:hAnsi="Times New Roman"/>
              </w:rPr>
            </w:pPr>
          </w:p>
        </w:tc>
      </w:tr>
      <w:tr w:rsidR="00D42778" w:rsidRPr="00E47276" w:rsidTr="004E0D48">
        <w:trPr>
          <w:gridAfter w:val="2"/>
          <w:wAfter w:w="35" w:type="dxa"/>
          <w:trHeight w:val="10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E47276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9C0CBE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EB2CE3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E47276" w:rsidRDefault="00D42778" w:rsidP="009C0CBE">
            <w:pPr>
              <w:rPr>
                <w:rFonts w:ascii="Times New Roman" w:hAnsi="Times New Roman"/>
              </w:rPr>
            </w:pPr>
          </w:p>
        </w:tc>
      </w:tr>
      <w:tr w:rsidR="00D42778" w:rsidRPr="00E47276" w:rsidTr="004E0D48">
        <w:trPr>
          <w:gridAfter w:val="2"/>
          <w:wAfter w:w="35" w:type="dxa"/>
          <w:trHeight w:val="10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E47276" w:rsidRDefault="00D42778" w:rsidP="009C0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9C0CBE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EB2CE3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9C0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 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5F0C11" w:rsidRDefault="00D42778" w:rsidP="00CE47F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11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778" w:rsidRPr="00E47276" w:rsidRDefault="00D42778" w:rsidP="009C0CBE">
            <w:pPr>
              <w:rPr>
                <w:rFonts w:ascii="Times New Roman" w:hAnsi="Times New Roman"/>
              </w:rPr>
            </w:pPr>
          </w:p>
        </w:tc>
      </w:tr>
    </w:tbl>
    <w:p w:rsidR="00D42778" w:rsidRPr="00FB3D9B" w:rsidRDefault="00D42778" w:rsidP="00FB3D9B">
      <w:pPr>
        <w:tabs>
          <w:tab w:val="left" w:pos="1305"/>
        </w:tabs>
        <w:jc w:val="right"/>
      </w:pPr>
    </w:p>
    <w:sectPr w:rsidR="00D42778" w:rsidRPr="00FB3D9B" w:rsidSect="00D40780">
      <w:pgSz w:w="16838" w:h="11906" w:orient="landscape"/>
      <w:pgMar w:top="1134" w:right="851" w:bottom="1134" w:left="1134" w:header="708" w:footer="708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9F" w:rsidRDefault="004E549F" w:rsidP="009C4ABA">
      <w:pPr>
        <w:spacing w:after="0" w:line="240" w:lineRule="auto"/>
      </w:pPr>
      <w:r>
        <w:separator/>
      </w:r>
    </w:p>
  </w:endnote>
  <w:endnote w:type="continuationSeparator" w:id="1">
    <w:p w:rsidR="004E549F" w:rsidRDefault="004E549F" w:rsidP="009C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75" w:rsidRDefault="006D7E42" w:rsidP="00E35149">
    <w:pPr>
      <w:pStyle w:val="af1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AF0F75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F0F75" w:rsidRDefault="00AF0F75" w:rsidP="00E35149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75" w:rsidRDefault="00AF0F75" w:rsidP="00E35149">
    <w:pPr>
      <w:pStyle w:val="af1"/>
      <w:ind w:right="360"/>
      <w:rPr>
        <w:lang w:val="ru-RU"/>
      </w:rPr>
    </w:pPr>
  </w:p>
  <w:p w:rsidR="00AF0F75" w:rsidRPr="006D7B80" w:rsidRDefault="00AF0F75" w:rsidP="00E35149">
    <w:pPr>
      <w:pStyle w:val="af1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9F" w:rsidRDefault="004E549F" w:rsidP="009C4ABA">
      <w:pPr>
        <w:spacing w:after="0" w:line="240" w:lineRule="auto"/>
      </w:pPr>
      <w:r>
        <w:separator/>
      </w:r>
    </w:p>
  </w:footnote>
  <w:footnote w:type="continuationSeparator" w:id="1">
    <w:p w:rsidR="004E549F" w:rsidRDefault="004E549F" w:rsidP="009C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75" w:rsidRDefault="006D7E42" w:rsidP="00E35149">
    <w:pPr>
      <w:pStyle w:val="af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F0F75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F0F75" w:rsidRDefault="00AF0F7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75" w:rsidRPr="00D069B9" w:rsidRDefault="00AF0F75" w:rsidP="00E35149">
    <w:pPr>
      <w:pStyle w:val="af"/>
      <w:framePr w:wrap="around" w:vAnchor="text" w:hAnchor="margin" w:xAlign="center" w:y="1"/>
      <w:rPr>
        <w:rStyle w:val="afb"/>
      </w:rPr>
    </w:pPr>
  </w:p>
  <w:p w:rsidR="00AF0F75" w:rsidRDefault="00AF0F75">
    <w:pPr>
      <w:pStyle w:val="af"/>
      <w:rPr>
        <w:lang w:val="ru-RU"/>
      </w:rPr>
    </w:pPr>
  </w:p>
  <w:p w:rsidR="00AF0F75" w:rsidRPr="00E02920" w:rsidRDefault="00AF0F75">
    <w:pPr>
      <w:pStyle w:val="af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CC1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D4C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FCD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F40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06C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85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F8B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6A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E22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62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1">
    <w:nsid w:val="0217567F"/>
    <w:multiLevelType w:val="hybridMultilevel"/>
    <w:tmpl w:val="F6629A76"/>
    <w:lvl w:ilvl="0" w:tplc="A9FA8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884CCE"/>
    <w:multiLevelType w:val="hybridMultilevel"/>
    <w:tmpl w:val="A9DE35D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6C1816"/>
    <w:multiLevelType w:val="hybridMultilevel"/>
    <w:tmpl w:val="E6C0E5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AC6A41"/>
    <w:multiLevelType w:val="hybridMultilevel"/>
    <w:tmpl w:val="3286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215D00"/>
    <w:multiLevelType w:val="hybridMultilevel"/>
    <w:tmpl w:val="BFB4091C"/>
    <w:lvl w:ilvl="0" w:tplc="C38EB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AD6341"/>
    <w:multiLevelType w:val="hybridMultilevel"/>
    <w:tmpl w:val="7EFA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6C4CB2"/>
    <w:multiLevelType w:val="hybridMultilevel"/>
    <w:tmpl w:val="D924D1A0"/>
    <w:lvl w:ilvl="0" w:tplc="49BAEEB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5C133A"/>
    <w:multiLevelType w:val="hybridMultilevel"/>
    <w:tmpl w:val="8D14D49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1">
    <w:nsid w:val="4D7B3D9D"/>
    <w:multiLevelType w:val="hybridMultilevel"/>
    <w:tmpl w:val="0B807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CA2A8F"/>
    <w:multiLevelType w:val="hybridMultilevel"/>
    <w:tmpl w:val="F24E3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4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cs="Times New Roman" w:hint="default"/>
      </w:rPr>
    </w:lvl>
  </w:abstractNum>
  <w:abstractNum w:abstractNumId="25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CB64539"/>
    <w:multiLevelType w:val="hybridMultilevel"/>
    <w:tmpl w:val="3192F5C8"/>
    <w:lvl w:ilvl="0" w:tplc="5044AC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352A89"/>
    <w:multiLevelType w:val="hybridMultilevel"/>
    <w:tmpl w:val="F61E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BB1DAA"/>
    <w:multiLevelType w:val="hybridMultilevel"/>
    <w:tmpl w:val="03FE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8C7466"/>
    <w:multiLevelType w:val="hybridMultilevel"/>
    <w:tmpl w:val="AEE068DA"/>
    <w:lvl w:ilvl="0" w:tplc="04C08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28"/>
  </w:num>
  <w:num w:numId="20">
    <w:abstractNumId w:val="10"/>
  </w:num>
  <w:num w:numId="21">
    <w:abstractNumId w:val="14"/>
  </w:num>
  <w:num w:numId="22">
    <w:abstractNumId w:val="23"/>
  </w:num>
  <w:num w:numId="23">
    <w:abstractNumId w:val="21"/>
  </w:num>
  <w:num w:numId="24">
    <w:abstractNumId w:val="20"/>
  </w:num>
  <w:num w:numId="25">
    <w:abstractNumId w:val="27"/>
  </w:num>
  <w:num w:numId="26">
    <w:abstractNumId w:val="25"/>
  </w:num>
  <w:num w:numId="27">
    <w:abstractNumId w:val="13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6"/>
  </w:num>
  <w:num w:numId="38">
    <w:abstractNumId w:val="26"/>
  </w:num>
  <w:num w:numId="39">
    <w:abstractNumId w:val="17"/>
  </w:num>
  <w:num w:numId="40">
    <w:abstractNumId w:val="24"/>
  </w:num>
  <w:num w:numId="41">
    <w:abstractNumId w:val="19"/>
  </w:num>
  <w:num w:numId="42">
    <w:abstractNumId w:val="12"/>
  </w:num>
  <w:num w:numId="43">
    <w:abstractNumId w:val="15"/>
  </w:num>
  <w:num w:numId="44">
    <w:abstractNumId w:val="29"/>
  </w:num>
  <w:num w:numId="45">
    <w:abstractNumId w:val="22"/>
  </w:num>
  <w:num w:numId="46">
    <w:abstractNumId w:val="18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D9B"/>
    <w:rsid w:val="00000DA4"/>
    <w:rsid w:val="00001465"/>
    <w:rsid w:val="00005B3E"/>
    <w:rsid w:val="00011610"/>
    <w:rsid w:val="000143F1"/>
    <w:rsid w:val="000152F6"/>
    <w:rsid w:val="00016021"/>
    <w:rsid w:val="000169DE"/>
    <w:rsid w:val="0002053A"/>
    <w:rsid w:val="00020A59"/>
    <w:rsid w:val="000245A5"/>
    <w:rsid w:val="0003052B"/>
    <w:rsid w:val="0003679D"/>
    <w:rsid w:val="00036B0A"/>
    <w:rsid w:val="00040916"/>
    <w:rsid w:val="00043ED5"/>
    <w:rsid w:val="00051D81"/>
    <w:rsid w:val="000540C4"/>
    <w:rsid w:val="000617FC"/>
    <w:rsid w:val="00061BB6"/>
    <w:rsid w:val="00062240"/>
    <w:rsid w:val="00062EBE"/>
    <w:rsid w:val="00063303"/>
    <w:rsid w:val="00064762"/>
    <w:rsid w:val="00064DB5"/>
    <w:rsid w:val="00070446"/>
    <w:rsid w:val="000762E7"/>
    <w:rsid w:val="000777A5"/>
    <w:rsid w:val="00084D38"/>
    <w:rsid w:val="00096404"/>
    <w:rsid w:val="000A575D"/>
    <w:rsid w:val="000B5924"/>
    <w:rsid w:val="000C59FA"/>
    <w:rsid w:val="000D58E0"/>
    <w:rsid w:val="000E18A2"/>
    <w:rsid w:val="000F2B20"/>
    <w:rsid w:val="000F36C0"/>
    <w:rsid w:val="000F59D1"/>
    <w:rsid w:val="00101F71"/>
    <w:rsid w:val="00103FC2"/>
    <w:rsid w:val="001065D4"/>
    <w:rsid w:val="00112F95"/>
    <w:rsid w:val="00114CF1"/>
    <w:rsid w:val="001170AB"/>
    <w:rsid w:val="00120D65"/>
    <w:rsid w:val="001320AB"/>
    <w:rsid w:val="001330B2"/>
    <w:rsid w:val="00133C19"/>
    <w:rsid w:val="001368AF"/>
    <w:rsid w:val="00141D3B"/>
    <w:rsid w:val="001436E2"/>
    <w:rsid w:val="00144298"/>
    <w:rsid w:val="00145A0F"/>
    <w:rsid w:val="001466C2"/>
    <w:rsid w:val="00152F0F"/>
    <w:rsid w:val="0015620C"/>
    <w:rsid w:val="00162DEF"/>
    <w:rsid w:val="001677C4"/>
    <w:rsid w:val="00174B80"/>
    <w:rsid w:val="00180823"/>
    <w:rsid w:val="001815D0"/>
    <w:rsid w:val="00184A07"/>
    <w:rsid w:val="001855D0"/>
    <w:rsid w:val="001933E5"/>
    <w:rsid w:val="001948FA"/>
    <w:rsid w:val="001A01C6"/>
    <w:rsid w:val="001A0BD2"/>
    <w:rsid w:val="001A25FD"/>
    <w:rsid w:val="001A384C"/>
    <w:rsid w:val="001A3E3C"/>
    <w:rsid w:val="001A7077"/>
    <w:rsid w:val="001A79F0"/>
    <w:rsid w:val="001B28E8"/>
    <w:rsid w:val="001B36C1"/>
    <w:rsid w:val="001C37AD"/>
    <w:rsid w:val="001C70C9"/>
    <w:rsid w:val="001C78E3"/>
    <w:rsid w:val="001C799E"/>
    <w:rsid w:val="001D4920"/>
    <w:rsid w:val="001E44D0"/>
    <w:rsid w:val="001E4A90"/>
    <w:rsid w:val="001F0C80"/>
    <w:rsid w:val="001F1233"/>
    <w:rsid w:val="001F4A06"/>
    <w:rsid w:val="0020019A"/>
    <w:rsid w:val="0020230B"/>
    <w:rsid w:val="00203D14"/>
    <w:rsid w:val="00204A44"/>
    <w:rsid w:val="002054C5"/>
    <w:rsid w:val="00206AC5"/>
    <w:rsid w:val="0020779A"/>
    <w:rsid w:val="0021302B"/>
    <w:rsid w:val="00215A24"/>
    <w:rsid w:val="00216292"/>
    <w:rsid w:val="00220B8E"/>
    <w:rsid w:val="002216B8"/>
    <w:rsid w:val="00222720"/>
    <w:rsid w:val="00223AD5"/>
    <w:rsid w:val="002243AC"/>
    <w:rsid w:val="00224D19"/>
    <w:rsid w:val="0022554C"/>
    <w:rsid w:val="00241A62"/>
    <w:rsid w:val="002430A6"/>
    <w:rsid w:val="00246DD9"/>
    <w:rsid w:val="002542FE"/>
    <w:rsid w:val="00255342"/>
    <w:rsid w:val="00255D8F"/>
    <w:rsid w:val="00260AC1"/>
    <w:rsid w:val="00263B9D"/>
    <w:rsid w:val="00272CF4"/>
    <w:rsid w:val="00273BBE"/>
    <w:rsid w:val="002753E3"/>
    <w:rsid w:val="00275B18"/>
    <w:rsid w:val="0027725E"/>
    <w:rsid w:val="00292CEF"/>
    <w:rsid w:val="00293889"/>
    <w:rsid w:val="002960ED"/>
    <w:rsid w:val="00297974"/>
    <w:rsid w:val="002A324E"/>
    <w:rsid w:val="002A37CE"/>
    <w:rsid w:val="002A4496"/>
    <w:rsid w:val="002A67BE"/>
    <w:rsid w:val="002B05FF"/>
    <w:rsid w:val="002B08B4"/>
    <w:rsid w:val="002B120B"/>
    <w:rsid w:val="002B46E3"/>
    <w:rsid w:val="002B66AE"/>
    <w:rsid w:val="002B73A8"/>
    <w:rsid w:val="002C04DD"/>
    <w:rsid w:val="002C6335"/>
    <w:rsid w:val="002C74A4"/>
    <w:rsid w:val="002D10CB"/>
    <w:rsid w:val="002D27A8"/>
    <w:rsid w:val="002D4273"/>
    <w:rsid w:val="002D5A5E"/>
    <w:rsid w:val="002D6D29"/>
    <w:rsid w:val="002E0CB2"/>
    <w:rsid w:val="002E21A8"/>
    <w:rsid w:val="002E5858"/>
    <w:rsid w:val="002F25CA"/>
    <w:rsid w:val="002F3127"/>
    <w:rsid w:val="00304463"/>
    <w:rsid w:val="003055CB"/>
    <w:rsid w:val="0030686D"/>
    <w:rsid w:val="00312D1D"/>
    <w:rsid w:val="00314408"/>
    <w:rsid w:val="003152C6"/>
    <w:rsid w:val="00326850"/>
    <w:rsid w:val="00327491"/>
    <w:rsid w:val="003279A5"/>
    <w:rsid w:val="00330080"/>
    <w:rsid w:val="003308C7"/>
    <w:rsid w:val="00336B4C"/>
    <w:rsid w:val="00337CE6"/>
    <w:rsid w:val="00355480"/>
    <w:rsid w:val="00356EFB"/>
    <w:rsid w:val="00362CAB"/>
    <w:rsid w:val="00366FF4"/>
    <w:rsid w:val="00371364"/>
    <w:rsid w:val="0037209E"/>
    <w:rsid w:val="00381E36"/>
    <w:rsid w:val="00384F21"/>
    <w:rsid w:val="00386FCA"/>
    <w:rsid w:val="003924E8"/>
    <w:rsid w:val="00392A69"/>
    <w:rsid w:val="00395B46"/>
    <w:rsid w:val="00396AB4"/>
    <w:rsid w:val="003A19F8"/>
    <w:rsid w:val="003A4B34"/>
    <w:rsid w:val="003B72A5"/>
    <w:rsid w:val="003C3CE4"/>
    <w:rsid w:val="003C3EEE"/>
    <w:rsid w:val="003C4B57"/>
    <w:rsid w:val="003C6717"/>
    <w:rsid w:val="003D10EA"/>
    <w:rsid w:val="003D455E"/>
    <w:rsid w:val="003D69AD"/>
    <w:rsid w:val="003E54DE"/>
    <w:rsid w:val="003E680D"/>
    <w:rsid w:val="003F4DA7"/>
    <w:rsid w:val="00400F56"/>
    <w:rsid w:val="00402D0A"/>
    <w:rsid w:val="00404604"/>
    <w:rsid w:val="004052A4"/>
    <w:rsid w:val="00420619"/>
    <w:rsid w:val="00424A02"/>
    <w:rsid w:val="004259A0"/>
    <w:rsid w:val="004306B0"/>
    <w:rsid w:val="00434B9C"/>
    <w:rsid w:val="00440342"/>
    <w:rsid w:val="00441061"/>
    <w:rsid w:val="00452BF6"/>
    <w:rsid w:val="00457A98"/>
    <w:rsid w:val="00463AF8"/>
    <w:rsid w:val="0046732D"/>
    <w:rsid w:val="00482903"/>
    <w:rsid w:val="00493EB2"/>
    <w:rsid w:val="004A2DCE"/>
    <w:rsid w:val="004A3E4B"/>
    <w:rsid w:val="004A40C3"/>
    <w:rsid w:val="004A7A0B"/>
    <w:rsid w:val="004B2EAB"/>
    <w:rsid w:val="004B3212"/>
    <w:rsid w:val="004B4118"/>
    <w:rsid w:val="004B4CAD"/>
    <w:rsid w:val="004C20F5"/>
    <w:rsid w:val="004D0CC4"/>
    <w:rsid w:val="004D2DBD"/>
    <w:rsid w:val="004D4178"/>
    <w:rsid w:val="004D54DE"/>
    <w:rsid w:val="004D551D"/>
    <w:rsid w:val="004D66AB"/>
    <w:rsid w:val="004E0C62"/>
    <w:rsid w:val="004E0D48"/>
    <w:rsid w:val="004E0DDF"/>
    <w:rsid w:val="004E549F"/>
    <w:rsid w:val="004F7A00"/>
    <w:rsid w:val="00500D11"/>
    <w:rsid w:val="00504823"/>
    <w:rsid w:val="00510133"/>
    <w:rsid w:val="00513945"/>
    <w:rsid w:val="00516802"/>
    <w:rsid w:val="005170E8"/>
    <w:rsid w:val="00525052"/>
    <w:rsid w:val="00540BFA"/>
    <w:rsid w:val="00541EA7"/>
    <w:rsid w:val="005439E5"/>
    <w:rsid w:val="00547A37"/>
    <w:rsid w:val="00564C4D"/>
    <w:rsid w:val="00565363"/>
    <w:rsid w:val="00566F68"/>
    <w:rsid w:val="00572B71"/>
    <w:rsid w:val="00583C36"/>
    <w:rsid w:val="0058432F"/>
    <w:rsid w:val="00584653"/>
    <w:rsid w:val="00584837"/>
    <w:rsid w:val="005902B3"/>
    <w:rsid w:val="00590434"/>
    <w:rsid w:val="0059063F"/>
    <w:rsid w:val="00592A87"/>
    <w:rsid w:val="00593B9E"/>
    <w:rsid w:val="005A3E66"/>
    <w:rsid w:val="005A4D81"/>
    <w:rsid w:val="005A64E2"/>
    <w:rsid w:val="005B1311"/>
    <w:rsid w:val="005B7281"/>
    <w:rsid w:val="005C141B"/>
    <w:rsid w:val="005C192C"/>
    <w:rsid w:val="005C25B5"/>
    <w:rsid w:val="005C428E"/>
    <w:rsid w:val="005C582F"/>
    <w:rsid w:val="005D675D"/>
    <w:rsid w:val="005D7E5F"/>
    <w:rsid w:val="005E0A72"/>
    <w:rsid w:val="005E4061"/>
    <w:rsid w:val="005F0C11"/>
    <w:rsid w:val="005F25DE"/>
    <w:rsid w:val="005F3152"/>
    <w:rsid w:val="005F6FBB"/>
    <w:rsid w:val="0060416E"/>
    <w:rsid w:val="006043F4"/>
    <w:rsid w:val="00607968"/>
    <w:rsid w:val="00621DE1"/>
    <w:rsid w:val="00622C82"/>
    <w:rsid w:val="00626B3B"/>
    <w:rsid w:val="00626DBB"/>
    <w:rsid w:val="0063031D"/>
    <w:rsid w:val="00633E95"/>
    <w:rsid w:val="0063546E"/>
    <w:rsid w:val="006354E1"/>
    <w:rsid w:val="00635604"/>
    <w:rsid w:val="00635B3A"/>
    <w:rsid w:val="00637371"/>
    <w:rsid w:val="006437DF"/>
    <w:rsid w:val="00644288"/>
    <w:rsid w:val="00646256"/>
    <w:rsid w:val="00647548"/>
    <w:rsid w:val="0065115D"/>
    <w:rsid w:val="0065267C"/>
    <w:rsid w:val="00657453"/>
    <w:rsid w:val="006607A5"/>
    <w:rsid w:val="00664D54"/>
    <w:rsid w:val="00666699"/>
    <w:rsid w:val="006703C3"/>
    <w:rsid w:val="006708A8"/>
    <w:rsid w:val="006746DD"/>
    <w:rsid w:val="006834EF"/>
    <w:rsid w:val="00683F03"/>
    <w:rsid w:val="00685894"/>
    <w:rsid w:val="0068658D"/>
    <w:rsid w:val="00691739"/>
    <w:rsid w:val="00692432"/>
    <w:rsid w:val="00694A8D"/>
    <w:rsid w:val="00694DA8"/>
    <w:rsid w:val="00697B41"/>
    <w:rsid w:val="006A27FA"/>
    <w:rsid w:val="006A2883"/>
    <w:rsid w:val="006A47E5"/>
    <w:rsid w:val="006B07AC"/>
    <w:rsid w:val="006B2146"/>
    <w:rsid w:val="006B2E94"/>
    <w:rsid w:val="006C738C"/>
    <w:rsid w:val="006C79C4"/>
    <w:rsid w:val="006D1712"/>
    <w:rsid w:val="006D3EB3"/>
    <w:rsid w:val="006D5AA7"/>
    <w:rsid w:val="006D5F92"/>
    <w:rsid w:val="006D7B80"/>
    <w:rsid w:val="006D7E42"/>
    <w:rsid w:val="006E6607"/>
    <w:rsid w:val="006E6D1B"/>
    <w:rsid w:val="0070051B"/>
    <w:rsid w:val="00700B9B"/>
    <w:rsid w:val="00702230"/>
    <w:rsid w:val="0073026B"/>
    <w:rsid w:val="00735267"/>
    <w:rsid w:val="00736623"/>
    <w:rsid w:val="00736D48"/>
    <w:rsid w:val="007437A0"/>
    <w:rsid w:val="007450E2"/>
    <w:rsid w:val="00746499"/>
    <w:rsid w:val="00750254"/>
    <w:rsid w:val="00754255"/>
    <w:rsid w:val="0076032E"/>
    <w:rsid w:val="00761142"/>
    <w:rsid w:val="007635A3"/>
    <w:rsid w:val="00765CE5"/>
    <w:rsid w:val="00772379"/>
    <w:rsid w:val="00774A54"/>
    <w:rsid w:val="00781499"/>
    <w:rsid w:val="00787DC0"/>
    <w:rsid w:val="00787FE6"/>
    <w:rsid w:val="00792D16"/>
    <w:rsid w:val="00796961"/>
    <w:rsid w:val="007A002D"/>
    <w:rsid w:val="007A1407"/>
    <w:rsid w:val="007A1F93"/>
    <w:rsid w:val="007A2EAB"/>
    <w:rsid w:val="007A37F7"/>
    <w:rsid w:val="007B118A"/>
    <w:rsid w:val="007C7468"/>
    <w:rsid w:val="007D4BC4"/>
    <w:rsid w:val="007D77E7"/>
    <w:rsid w:val="007E2FAB"/>
    <w:rsid w:val="007E5237"/>
    <w:rsid w:val="007E7616"/>
    <w:rsid w:val="007F0A87"/>
    <w:rsid w:val="007F4E27"/>
    <w:rsid w:val="00803D40"/>
    <w:rsid w:val="00804E7C"/>
    <w:rsid w:val="0081426F"/>
    <w:rsid w:val="008204E8"/>
    <w:rsid w:val="00821A7E"/>
    <w:rsid w:val="0082320A"/>
    <w:rsid w:val="0082576F"/>
    <w:rsid w:val="008303C9"/>
    <w:rsid w:val="0083274C"/>
    <w:rsid w:val="00832DE3"/>
    <w:rsid w:val="008360E7"/>
    <w:rsid w:val="00837BC0"/>
    <w:rsid w:val="00851F24"/>
    <w:rsid w:val="00862106"/>
    <w:rsid w:val="0086373D"/>
    <w:rsid w:val="008651C5"/>
    <w:rsid w:val="008670E4"/>
    <w:rsid w:val="00870D7C"/>
    <w:rsid w:val="008732FD"/>
    <w:rsid w:val="008759EF"/>
    <w:rsid w:val="008834BE"/>
    <w:rsid w:val="00890BEA"/>
    <w:rsid w:val="00894215"/>
    <w:rsid w:val="00894B0A"/>
    <w:rsid w:val="008A3696"/>
    <w:rsid w:val="008A6C7E"/>
    <w:rsid w:val="008B17A4"/>
    <w:rsid w:val="008B6A90"/>
    <w:rsid w:val="008C13C1"/>
    <w:rsid w:val="008C3AE9"/>
    <w:rsid w:val="008D0BCB"/>
    <w:rsid w:val="008D4358"/>
    <w:rsid w:val="008D4EF5"/>
    <w:rsid w:val="008D535F"/>
    <w:rsid w:val="008D66FC"/>
    <w:rsid w:val="008E191B"/>
    <w:rsid w:val="008E3131"/>
    <w:rsid w:val="008F22CA"/>
    <w:rsid w:val="008F27BB"/>
    <w:rsid w:val="008F45E4"/>
    <w:rsid w:val="008F7D04"/>
    <w:rsid w:val="0090035E"/>
    <w:rsid w:val="00900D13"/>
    <w:rsid w:val="0090343C"/>
    <w:rsid w:val="00911EC1"/>
    <w:rsid w:val="00913529"/>
    <w:rsid w:val="00914718"/>
    <w:rsid w:val="00917C02"/>
    <w:rsid w:val="009263B0"/>
    <w:rsid w:val="009273AC"/>
    <w:rsid w:val="009316F7"/>
    <w:rsid w:val="009337D6"/>
    <w:rsid w:val="00936B0C"/>
    <w:rsid w:val="0093771A"/>
    <w:rsid w:val="0094168F"/>
    <w:rsid w:val="009427D9"/>
    <w:rsid w:val="0094323D"/>
    <w:rsid w:val="00946E8A"/>
    <w:rsid w:val="00946FC5"/>
    <w:rsid w:val="009563CC"/>
    <w:rsid w:val="00961731"/>
    <w:rsid w:val="00970DC1"/>
    <w:rsid w:val="009722A3"/>
    <w:rsid w:val="00977F94"/>
    <w:rsid w:val="0098073B"/>
    <w:rsid w:val="00986780"/>
    <w:rsid w:val="00993116"/>
    <w:rsid w:val="00996403"/>
    <w:rsid w:val="009967A3"/>
    <w:rsid w:val="009A09EC"/>
    <w:rsid w:val="009A7AF2"/>
    <w:rsid w:val="009B3237"/>
    <w:rsid w:val="009B361A"/>
    <w:rsid w:val="009B3BC0"/>
    <w:rsid w:val="009B4CF6"/>
    <w:rsid w:val="009B6A2D"/>
    <w:rsid w:val="009B6F80"/>
    <w:rsid w:val="009B7807"/>
    <w:rsid w:val="009B79DA"/>
    <w:rsid w:val="009C07B5"/>
    <w:rsid w:val="009C0CBE"/>
    <w:rsid w:val="009C17AC"/>
    <w:rsid w:val="009C4ABA"/>
    <w:rsid w:val="009D0595"/>
    <w:rsid w:val="009D6BE7"/>
    <w:rsid w:val="009D76BE"/>
    <w:rsid w:val="009E053A"/>
    <w:rsid w:val="009E0BBD"/>
    <w:rsid w:val="009E244F"/>
    <w:rsid w:val="009E2CB4"/>
    <w:rsid w:val="009E4E13"/>
    <w:rsid w:val="009F0BB3"/>
    <w:rsid w:val="009F6BD4"/>
    <w:rsid w:val="00A009A1"/>
    <w:rsid w:val="00A01416"/>
    <w:rsid w:val="00A13892"/>
    <w:rsid w:val="00A174AA"/>
    <w:rsid w:val="00A217F1"/>
    <w:rsid w:val="00A24842"/>
    <w:rsid w:val="00A25768"/>
    <w:rsid w:val="00A2640D"/>
    <w:rsid w:val="00A26A88"/>
    <w:rsid w:val="00A3618B"/>
    <w:rsid w:val="00A40F37"/>
    <w:rsid w:val="00A41AF8"/>
    <w:rsid w:val="00A423FD"/>
    <w:rsid w:val="00A46B2D"/>
    <w:rsid w:val="00A53602"/>
    <w:rsid w:val="00A54CA2"/>
    <w:rsid w:val="00A558E9"/>
    <w:rsid w:val="00A57907"/>
    <w:rsid w:val="00A74335"/>
    <w:rsid w:val="00A75741"/>
    <w:rsid w:val="00A80105"/>
    <w:rsid w:val="00A80625"/>
    <w:rsid w:val="00A81CB5"/>
    <w:rsid w:val="00A9497C"/>
    <w:rsid w:val="00A95D19"/>
    <w:rsid w:val="00A976B3"/>
    <w:rsid w:val="00AA06B2"/>
    <w:rsid w:val="00AB1C22"/>
    <w:rsid w:val="00AB324C"/>
    <w:rsid w:val="00AC4697"/>
    <w:rsid w:val="00AC716B"/>
    <w:rsid w:val="00AC74AA"/>
    <w:rsid w:val="00AC7B9E"/>
    <w:rsid w:val="00AD0B51"/>
    <w:rsid w:val="00AD22D7"/>
    <w:rsid w:val="00AD2435"/>
    <w:rsid w:val="00AD4C6E"/>
    <w:rsid w:val="00AE2B5B"/>
    <w:rsid w:val="00AE2D24"/>
    <w:rsid w:val="00AF0F75"/>
    <w:rsid w:val="00AF593A"/>
    <w:rsid w:val="00B065D7"/>
    <w:rsid w:val="00B104A6"/>
    <w:rsid w:val="00B12791"/>
    <w:rsid w:val="00B20F86"/>
    <w:rsid w:val="00B217CF"/>
    <w:rsid w:val="00B2343F"/>
    <w:rsid w:val="00B236DA"/>
    <w:rsid w:val="00B362EA"/>
    <w:rsid w:val="00B37D59"/>
    <w:rsid w:val="00B50B31"/>
    <w:rsid w:val="00B53D00"/>
    <w:rsid w:val="00B63C1E"/>
    <w:rsid w:val="00B645C7"/>
    <w:rsid w:val="00B64671"/>
    <w:rsid w:val="00B64E9F"/>
    <w:rsid w:val="00B875D5"/>
    <w:rsid w:val="00B92BD7"/>
    <w:rsid w:val="00B92E0B"/>
    <w:rsid w:val="00BA0852"/>
    <w:rsid w:val="00BA4991"/>
    <w:rsid w:val="00BA66A4"/>
    <w:rsid w:val="00BB312F"/>
    <w:rsid w:val="00BC09A5"/>
    <w:rsid w:val="00BC1EDD"/>
    <w:rsid w:val="00BC2988"/>
    <w:rsid w:val="00BC2D37"/>
    <w:rsid w:val="00BC4AC1"/>
    <w:rsid w:val="00BE045D"/>
    <w:rsid w:val="00BE107D"/>
    <w:rsid w:val="00BE4329"/>
    <w:rsid w:val="00BE7E8A"/>
    <w:rsid w:val="00BF262F"/>
    <w:rsid w:val="00BF48CC"/>
    <w:rsid w:val="00BF53A6"/>
    <w:rsid w:val="00BF5955"/>
    <w:rsid w:val="00BF7BDC"/>
    <w:rsid w:val="00C11951"/>
    <w:rsid w:val="00C1368E"/>
    <w:rsid w:val="00C136BF"/>
    <w:rsid w:val="00C20480"/>
    <w:rsid w:val="00C20F12"/>
    <w:rsid w:val="00C24F19"/>
    <w:rsid w:val="00C332DD"/>
    <w:rsid w:val="00C47C69"/>
    <w:rsid w:val="00C51836"/>
    <w:rsid w:val="00C556EC"/>
    <w:rsid w:val="00C63912"/>
    <w:rsid w:val="00C64817"/>
    <w:rsid w:val="00C653D4"/>
    <w:rsid w:val="00C659F3"/>
    <w:rsid w:val="00C907A1"/>
    <w:rsid w:val="00C920FE"/>
    <w:rsid w:val="00CA23EA"/>
    <w:rsid w:val="00CB2943"/>
    <w:rsid w:val="00CB58E7"/>
    <w:rsid w:val="00CC1094"/>
    <w:rsid w:val="00CC189D"/>
    <w:rsid w:val="00CC66B0"/>
    <w:rsid w:val="00CC764B"/>
    <w:rsid w:val="00CC7A81"/>
    <w:rsid w:val="00CC7FDB"/>
    <w:rsid w:val="00CD41C6"/>
    <w:rsid w:val="00CD6148"/>
    <w:rsid w:val="00CD6DEB"/>
    <w:rsid w:val="00CD7BDB"/>
    <w:rsid w:val="00CE3316"/>
    <w:rsid w:val="00CE3D7D"/>
    <w:rsid w:val="00CE47FA"/>
    <w:rsid w:val="00CE6576"/>
    <w:rsid w:val="00CF06C5"/>
    <w:rsid w:val="00CF218B"/>
    <w:rsid w:val="00CF233F"/>
    <w:rsid w:val="00CF4651"/>
    <w:rsid w:val="00D069B9"/>
    <w:rsid w:val="00D10598"/>
    <w:rsid w:val="00D124F3"/>
    <w:rsid w:val="00D1553C"/>
    <w:rsid w:val="00D170D7"/>
    <w:rsid w:val="00D25981"/>
    <w:rsid w:val="00D3490F"/>
    <w:rsid w:val="00D35E5E"/>
    <w:rsid w:val="00D360A5"/>
    <w:rsid w:val="00D40780"/>
    <w:rsid w:val="00D42778"/>
    <w:rsid w:val="00D50D22"/>
    <w:rsid w:val="00D53E04"/>
    <w:rsid w:val="00D60F1E"/>
    <w:rsid w:val="00D62301"/>
    <w:rsid w:val="00D645FB"/>
    <w:rsid w:val="00D6692B"/>
    <w:rsid w:val="00D73B8A"/>
    <w:rsid w:val="00D76BF0"/>
    <w:rsid w:val="00D77A18"/>
    <w:rsid w:val="00D83EB1"/>
    <w:rsid w:val="00D8634D"/>
    <w:rsid w:val="00D9229A"/>
    <w:rsid w:val="00D92CEC"/>
    <w:rsid w:val="00D94883"/>
    <w:rsid w:val="00D977C3"/>
    <w:rsid w:val="00DA380A"/>
    <w:rsid w:val="00DB0347"/>
    <w:rsid w:val="00DB2C87"/>
    <w:rsid w:val="00DB7240"/>
    <w:rsid w:val="00DC6B8A"/>
    <w:rsid w:val="00DC735C"/>
    <w:rsid w:val="00DD04DC"/>
    <w:rsid w:val="00DD0953"/>
    <w:rsid w:val="00DD69A0"/>
    <w:rsid w:val="00DE196E"/>
    <w:rsid w:val="00DE56B0"/>
    <w:rsid w:val="00DE76F2"/>
    <w:rsid w:val="00DF6E9C"/>
    <w:rsid w:val="00E02920"/>
    <w:rsid w:val="00E07F7D"/>
    <w:rsid w:val="00E103DF"/>
    <w:rsid w:val="00E107A1"/>
    <w:rsid w:val="00E11712"/>
    <w:rsid w:val="00E13167"/>
    <w:rsid w:val="00E1486C"/>
    <w:rsid w:val="00E212A9"/>
    <w:rsid w:val="00E2290D"/>
    <w:rsid w:val="00E23BD7"/>
    <w:rsid w:val="00E23E1C"/>
    <w:rsid w:val="00E24417"/>
    <w:rsid w:val="00E35149"/>
    <w:rsid w:val="00E37407"/>
    <w:rsid w:val="00E410D7"/>
    <w:rsid w:val="00E442CD"/>
    <w:rsid w:val="00E47276"/>
    <w:rsid w:val="00E50112"/>
    <w:rsid w:val="00E528C5"/>
    <w:rsid w:val="00E5609E"/>
    <w:rsid w:val="00E5730D"/>
    <w:rsid w:val="00E574FD"/>
    <w:rsid w:val="00E630D5"/>
    <w:rsid w:val="00E65521"/>
    <w:rsid w:val="00E75E2D"/>
    <w:rsid w:val="00E81DF0"/>
    <w:rsid w:val="00E82500"/>
    <w:rsid w:val="00E85DEC"/>
    <w:rsid w:val="00E86AEC"/>
    <w:rsid w:val="00E918D2"/>
    <w:rsid w:val="00E91988"/>
    <w:rsid w:val="00E95782"/>
    <w:rsid w:val="00E96040"/>
    <w:rsid w:val="00EA30A5"/>
    <w:rsid w:val="00EA37DE"/>
    <w:rsid w:val="00EA4295"/>
    <w:rsid w:val="00EA5337"/>
    <w:rsid w:val="00EA7CA5"/>
    <w:rsid w:val="00EB1672"/>
    <w:rsid w:val="00EB2040"/>
    <w:rsid w:val="00EB2CE3"/>
    <w:rsid w:val="00EB2EB4"/>
    <w:rsid w:val="00EB3E0A"/>
    <w:rsid w:val="00ED02F6"/>
    <w:rsid w:val="00ED3AE8"/>
    <w:rsid w:val="00ED3FD5"/>
    <w:rsid w:val="00EE1B56"/>
    <w:rsid w:val="00EE5B96"/>
    <w:rsid w:val="00EF4173"/>
    <w:rsid w:val="00F02E0E"/>
    <w:rsid w:val="00F0477E"/>
    <w:rsid w:val="00F06D50"/>
    <w:rsid w:val="00F31A41"/>
    <w:rsid w:val="00F4099E"/>
    <w:rsid w:val="00F432E2"/>
    <w:rsid w:val="00F453D9"/>
    <w:rsid w:val="00F45EF2"/>
    <w:rsid w:val="00F52DF1"/>
    <w:rsid w:val="00F54660"/>
    <w:rsid w:val="00F61AFD"/>
    <w:rsid w:val="00F62AC9"/>
    <w:rsid w:val="00F63658"/>
    <w:rsid w:val="00F63A6D"/>
    <w:rsid w:val="00F64844"/>
    <w:rsid w:val="00F65B0F"/>
    <w:rsid w:val="00F67174"/>
    <w:rsid w:val="00F70597"/>
    <w:rsid w:val="00F752C1"/>
    <w:rsid w:val="00F761D6"/>
    <w:rsid w:val="00F83ADD"/>
    <w:rsid w:val="00F84CE0"/>
    <w:rsid w:val="00F9132F"/>
    <w:rsid w:val="00F9751E"/>
    <w:rsid w:val="00FA5E4B"/>
    <w:rsid w:val="00FA6066"/>
    <w:rsid w:val="00FB3D9B"/>
    <w:rsid w:val="00FD2BBB"/>
    <w:rsid w:val="00FD49D9"/>
    <w:rsid w:val="00FE191F"/>
    <w:rsid w:val="00FE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135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35E5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/>
      <w:b/>
      <w:bCs/>
      <w:color w:val="365F91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35E5E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val="en-US" w:eastAsia="en-US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D35E5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35E5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35E5E"/>
    <w:pPr>
      <w:spacing w:before="200" w:after="80" w:line="240" w:lineRule="auto"/>
      <w:outlineLvl w:val="4"/>
    </w:pPr>
    <w:rPr>
      <w:rFonts w:ascii="Cambria" w:hAnsi="Cambria"/>
      <w:color w:val="4F81BD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D35E5E"/>
    <w:pPr>
      <w:spacing w:before="280" w:after="100" w:line="240" w:lineRule="auto"/>
      <w:outlineLvl w:val="5"/>
    </w:pPr>
    <w:rPr>
      <w:rFonts w:ascii="Cambria" w:hAnsi="Cambria"/>
      <w:i/>
      <w:iCs/>
      <w:color w:val="4F81BD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35E5E"/>
    <w:pPr>
      <w:spacing w:before="320" w:after="100" w:line="240" w:lineRule="auto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35E5E"/>
    <w:pPr>
      <w:spacing w:before="320" w:after="100" w:line="240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35E5E"/>
    <w:pPr>
      <w:spacing w:before="320" w:after="100" w:line="240" w:lineRule="auto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E5E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35E5E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D35E5E"/>
    <w:rPr>
      <w:rFonts w:ascii="Cambria" w:hAnsi="Cambria" w:cs="Times New Roman"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35E5E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35E5E"/>
    <w:rPr>
      <w:rFonts w:ascii="Cambria" w:hAnsi="Cambria" w:cs="Times New Roman"/>
      <w:color w:val="4F81BD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D35E5E"/>
    <w:rPr>
      <w:rFonts w:ascii="Cambria" w:hAnsi="Cambria" w:cs="Times New Roman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35E5E"/>
    <w:rPr>
      <w:rFonts w:ascii="Cambria" w:hAnsi="Cambria" w:cs="Times New Roman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D35E5E"/>
    <w:rPr>
      <w:rFonts w:ascii="Cambria" w:hAnsi="Cambria" w:cs="Times New Roman"/>
      <w:b/>
      <w:bCs/>
      <w:i/>
      <w:iCs/>
      <w:color w:val="9BBB59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D35E5E"/>
    <w:rPr>
      <w:rFonts w:ascii="Cambria" w:hAnsi="Cambria" w:cs="Times New Roman"/>
      <w:i/>
      <w:iCs/>
      <w:color w:val="9BBB59"/>
      <w:sz w:val="20"/>
      <w:szCs w:val="20"/>
      <w:lang w:val="en-US" w:eastAsia="en-US"/>
    </w:rPr>
  </w:style>
  <w:style w:type="paragraph" w:styleId="a3">
    <w:name w:val="No Spacing"/>
    <w:link w:val="a4"/>
    <w:uiPriority w:val="99"/>
    <w:qFormat/>
    <w:rsid w:val="00FB3D9B"/>
  </w:style>
  <w:style w:type="paragraph" w:customStyle="1" w:styleId="CharChar1CharChar1CharChar">
    <w:name w:val="Char Char Знак Знак1 Char Char1 Знак Знак Char Char"/>
    <w:basedOn w:val="a"/>
    <w:uiPriority w:val="99"/>
    <w:rsid w:val="00FB3D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FB3D9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1">
    <w:name w:val="Заголовок 1 Знак1"/>
    <w:uiPriority w:val="99"/>
    <w:rsid w:val="00D35E5E"/>
    <w:rPr>
      <w:rFonts w:ascii="Times New Roman" w:hAnsi="Times New Roman"/>
      <w:b/>
      <w:caps/>
      <w:sz w:val="28"/>
      <w:lang w:val="en-US"/>
    </w:rPr>
  </w:style>
  <w:style w:type="character" w:customStyle="1" w:styleId="21">
    <w:name w:val="Заголовок 2 Знак1"/>
    <w:uiPriority w:val="99"/>
    <w:rsid w:val="00D35E5E"/>
    <w:rPr>
      <w:rFonts w:ascii="Times New Roman" w:hAnsi="Times New Roman"/>
      <w:b/>
      <w:kern w:val="24"/>
      <w:sz w:val="28"/>
    </w:rPr>
  </w:style>
  <w:style w:type="paragraph" w:customStyle="1" w:styleId="a5">
    <w:name w:val="раздилитель сноски"/>
    <w:basedOn w:val="a"/>
    <w:next w:val="a6"/>
    <w:uiPriority w:val="99"/>
    <w:rsid w:val="00D35E5E"/>
    <w:pPr>
      <w:spacing w:after="120" w:line="240" w:lineRule="auto"/>
      <w:ind w:firstLine="36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7"/>
    <w:uiPriority w:val="99"/>
    <w:rsid w:val="00D35E5E"/>
    <w:pPr>
      <w:spacing w:after="0" w:line="240" w:lineRule="auto"/>
      <w:ind w:firstLine="36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locked/>
    <w:rsid w:val="00A24842"/>
    <w:rPr>
      <w:rFonts w:cs="Times New Roman"/>
      <w:sz w:val="20"/>
      <w:szCs w:val="20"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6"/>
    <w:uiPriority w:val="99"/>
    <w:locked/>
    <w:rsid w:val="00D35E5E"/>
    <w:rPr>
      <w:rFonts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D35E5E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D35E5E"/>
    <w:rPr>
      <w:rFonts w:ascii="Tahoma" w:hAnsi="Tahoma" w:cs="Tahoma"/>
      <w:sz w:val="16"/>
      <w:szCs w:val="16"/>
      <w:lang w:val="en-US" w:eastAsia="en-US"/>
    </w:rPr>
  </w:style>
  <w:style w:type="paragraph" w:customStyle="1" w:styleId="aa">
    <w:name w:val="Знак"/>
    <w:basedOn w:val="a"/>
    <w:uiPriority w:val="99"/>
    <w:rsid w:val="00D35E5E"/>
    <w:pPr>
      <w:spacing w:after="160" w:line="240" w:lineRule="exact"/>
      <w:ind w:firstLine="360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D35E5E"/>
    <w:pPr>
      <w:spacing w:after="160" w:line="240" w:lineRule="exact"/>
      <w:ind w:firstLine="360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c">
    <w:name w:val="Body Text Indent"/>
    <w:aliases w:val="Основной текст 1,Нумерованный список !!,Надин стиль,Iniiaiie oaeno 1"/>
    <w:basedOn w:val="a"/>
    <w:link w:val="ad"/>
    <w:uiPriority w:val="99"/>
    <w:rsid w:val="00D35E5E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c"/>
    <w:uiPriority w:val="99"/>
    <w:locked/>
    <w:rsid w:val="00D35E5E"/>
    <w:rPr>
      <w:rFonts w:ascii="Times New Roman CYR" w:hAnsi="Times New Roman CYR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35E5E"/>
    <w:pPr>
      <w:spacing w:before="100" w:after="100" w:line="240" w:lineRule="auto"/>
      <w:ind w:firstLine="360"/>
    </w:pPr>
    <w:rPr>
      <w:rFonts w:ascii="Times New Roman" w:hAnsi="Times New Roman"/>
      <w:sz w:val="24"/>
      <w:szCs w:val="20"/>
      <w:lang w:val="en-US" w:eastAsia="en-US"/>
    </w:rPr>
  </w:style>
  <w:style w:type="character" w:styleId="ae">
    <w:name w:val="footnote reference"/>
    <w:basedOn w:val="a0"/>
    <w:uiPriority w:val="99"/>
    <w:rsid w:val="00D35E5E"/>
    <w:rPr>
      <w:rFonts w:cs="Times New Roman"/>
      <w:vertAlign w:val="superscript"/>
    </w:rPr>
  </w:style>
  <w:style w:type="paragraph" w:styleId="22">
    <w:name w:val="Body Text Indent 2"/>
    <w:aliases w:val="Знак1 Знак Знак,Знак1 Знак,Знак1"/>
    <w:basedOn w:val="a"/>
    <w:link w:val="210"/>
    <w:uiPriority w:val="99"/>
    <w:rsid w:val="00D35E5E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210">
    <w:name w:val="Основной текст с отступом 2 Знак1"/>
    <w:aliases w:val="Знак1 Знак Знак Знак,Знак1 Знак Знак1,Знак1 Знак1"/>
    <w:basedOn w:val="a0"/>
    <w:link w:val="22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23">
    <w:name w:val="Основной текст с отступом 2 Знак"/>
    <w:basedOn w:val="a0"/>
    <w:uiPriority w:val="99"/>
    <w:locked/>
    <w:rsid w:val="00D35E5E"/>
    <w:rPr>
      <w:rFonts w:cs="Times New Roman"/>
    </w:rPr>
  </w:style>
  <w:style w:type="paragraph" w:styleId="af">
    <w:name w:val="header"/>
    <w:basedOn w:val="a"/>
    <w:link w:val="12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2">
    <w:name w:val="Верхний колонтитул Знак1"/>
    <w:basedOn w:val="a0"/>
    <w:link w:val="af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0">
    <w:name w:val="Верхний колонтитул Знак"/>
    <w:basedOn w:val="a0"/>
    <w:uiPriority w:val="99"/>
    <w:locked/>
    <w:rsid w:val="00D35E5E"/>
    <w:rPr>
      <w:rFonts w:cs="Times New Roman"/>
    </w:rPr>
  </w:style>
  <w:style w:type="paragraph" w:styleId="af1">
    <w:name w:val="footer"/>
    <w:basedOn w:val="a"/>
    <w:link w:val="13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3">
    <w:name w:val="Нижний колонтитул Знак1"/>
    <w:basedOn w:val="a0"/>
    <w:link w:val="af1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2">
    <w:name w:val="Нижний колонтитул Знак"/>
    <w:basedOn w:val="a0"/>
    <w:uiPriority w:val="99"/>
    <w:locked/>
    <w:rsid w:val="00D35E5E"/>
    <w:rPr>
      <w:rFonts w:cs="Times New Roman"/>
    </w:rPr>
  </w:style>
  <w:style w:type="paragraph" w:styleId="14">
    <w:name w:val="toc 1"/>
    <w:basedOn w:val="a"/>
    <w:next w:val="a"/>
    <w:autoRedefine/>
    <w:uiPriority w:val="99"/>
    <w:rsid w:val="00D35E5E"/>
    <w:pPr>
      <w:spacing w:before="120" w:after="120" w:line="240" w:lineRule="auto"/>
      <w:ind w:firstLine="360"/>
    </w:pPr>
    <w:rPr>
      <w:rFonts w:cs="Calibri"/>
      <w:b/>
      <w:bCs/>
      <w:caps/>
      <w:sz w:val="20"/>
      <w:szCs w:val="20"/>
      <w:lang w:val="en-US" w:eastAsia="en-US"/>
    </w:rPr>
  </w:style>
  <w:style w:type="paragraph" w:styleId="24">
    <w:name w:val="toc 2"/>
    <w:basedOn w:val="a"/>
    <w:next w:val="a"/>
    <w:autoRedefine/>
    <w:uiPriority w:val="99"/>
    <w:rsid w:val="00D35E5E"/>
    <w:pPr>
      <w:spacing w:after="0" w:line="240" w:lineRule="auto"/>
      <w:ind w:left="280" w:firstLine="360"/>
    </w:pPr>
    <w:rPr>
      <w:rFonts w:cs="Calibri"/>
      <w:smallCaps/>
      <w:sz w:val="20"/>
      <w:szCs w:val="20"/>
      <w:lang w:val="en-US" w:eastAsia="en-US"/>
    </w:rPr>
  </w:style>
  <w:style w:type="paragraph" w:styleId="31">
    <w:name w:val="toc 3"/>
    <w:basedOn w:val="a"/>
    <w:next w:val="a"/>
    <w:autoRedefine/>
    <w:uiPriority w:val="99"/>
    <w:rsid w:val="00D35E5E"/>
    <w:pPr>
      <w:spacing w:after="0" w:line="240" w:lineRule="auto"/>
      <w:ind w:left="560" w:firstLine="360"/>
    </w:pPr>
    <w:rPr>
      <w:rFonts w:cs="Calibri"/>
      <w:i/>
      <w:iCs/>
      <w:sz w:val="20"/>
      <w:szCs w:val="20"/>
      <w:lang w:val="en-US" w:eastAsia="en-US"/>
    </w:rPr>
  </w:style>
  <w:style w:type="paragraph" w:styleId="41">
    <w:name w:val="toc 4"/>
    <w:basedOn w:val="a"/>
    <w:next w:val="a"/>
    <w:autoRedefine/>
    <w:uiPriority w:val="99"/>
    <w:rsid w:val="00D35E5E"/>
    <w:pPr>
      <w:spacing w:after="0" w:line="240" w:lineRule="auto"/>
      <w:ind w:left="840" w:firstLine="360"/>
    </w:pPr>
    <w:rPr>
      <w:rFonts w:cs="Calibri"/>
      <w:sz w:val="18"/>
      <w:szCs w:val="18"/>
      <w:lang w:val="en-US" w:eastAsia="en-US"/>
    </w:rPr>
  </w:style>
  <w:style w:type="paragraph" w:styleId="51">
    <w:name w:val="toc 5"/>
    <w:basedOn w:val="a"/>
    <w:next w:val="a"/>
    <w:autoRedefine/>
    <w:uiPriority w:val="99"/>
    <w:rsid w:val="00D35E5E"/>
    <w:pPr>
      <w:spacing w:after="0" w:line="240" w:lineRule="auto"/>
      <w:ind w:left="1120" w:firstLine="360"/>
    </w:pPr>
    <w:rPr>
      <w:rFonts w:cs="Calibri"/>
      <w:sz w:val="18"/>
      <w:szCs w:val="18"/>
      <w:lang w:val="en-US" w:eastAsia="en-US"/>
    </w:rPr>
  </w:style>
  <w:style w:type="paragraph" w:styleId="61">
    <w:name w:val="toc 6"/>
    <w:basedOn w:val="a"/>
    <w:next w:val="a"/>
    <w:autoRedefine/>
    <w:uiPriority w:val="99"/>
    <w:rsid w:val="00D35E5E"/>
    <w:pPr>
      <w:spacing w:after="0" w:line="240" w:lineRule="auto"/>
      <w:ind w:left="1400" w:firstLine="360"/>
    </w:pPr>
    <w:rPr>
      <w:rFonts w:cs="Calibri"/>
      <w:sz w:val="18"/>
      <w:szCs w:val="18"/>
      <w:lang w:val="en-US" w:eastAsia="en-US"/>
    </w:rPr>
  </w:style>
  <w:style w:type="paragraph" w:styleId="71">
    <w:name w:val="toc 7"/>
    <w:basedOn w:val="a"/>
    <w:next w:val="a"/>
    <w:autoRedefine/>
    <w:uiPriority w:val="99"/>
    <w:rsid w:val="00D35E5E"/>
    <w:pPr>
      <w:spacing w:after="0" w:line="240" w:lineRule="auto"/>
      <w:ind w:left="1680" w:firstLine="360"/>
    </w:pPr>
    <w:rPr>
      <w:rFonts w:cs="Calibri"/>
      <w:sz w:val="18"/>
      <w:szCs w:val="18"/>
      <w:lang w:val="en-US" w:eastAsia="en-US"/>
    </w:rPr>
  </w:style>
  <w:style w:type="paragraph" w:styleId="81">
    <w:name w:val="toc 8"/>
    <w:basedOn w:val="a"/>
    <w:next w:val="a"/>
    <w:autoRedefine/>
    <w:uiPriority w:val="99"/>
    <w:rsid w:val="00D35E5E"/>
    <w:pPr>
      <w:spacing w:after="0" w:line="240" w:lineRule="auto"/>
      <w:ind w:left="1960" w:firstLine="360"/>
    </w:pPr>
    <w:rPr>
      <w:rFonts w:cs="Calibri"/>
      <w:sz w:val="18"/>
      <w:szCs w:val="18"/>
      <w:lang w:val="en-US" w:eastAsia="en-US"/>
    </w:rPr>
  </w:style>
  <w:style w:type="paragraph" w:styleId="91">
    <w:name w:val="toc 9"/>
    <w:basedOn w:val="a"/>
    <w:next w:val="a"/>
    <w:autoRedefine/>
    <w:uiPriority w:val="99"/>
    <w:rsid w:val="00D35E5E"/>
    <w:pPr>
      <w:spacing w:after="0" w:line="240" w:lineRule="auto"/>
      <w:ind w:left="2240" w:firstLine="360"/>
    </w:pPr>
    <w:rPr>
      <w:rFonts w:cs="Calibri"/>
      <w:sz w:val="18"/>
      <w:szCs w:val="18"/>
      <w:lang w:val="en-US" w:eastAsia="en-US"/>
    </w:rPr>
  </w:style>
  <w:style w:type="character" w:styleId="af3">
    <w:name w:val="Hyperlink"/>
    <w:basedOn w:val="a0"/>
    <w:uiPriority w:val="99"/>
    <w:rsid w:val="00D35E5E"/>
    <w:rPr>
      <w:rFonts w:cs="Times New Roman"/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rsid w:val="00D35E5E"/>
    <w:pPr>
      <w:pageBreakBefore/>
      <w:suppressAutoHyphens/>
      <w:spacing w:before="0" w:after="240" w:line="288" w:lineRule="auto"/>
      <w:ind w:left="284"/>
    </w:pPr>
    <w:rPr>
      <w:bCs w:val="0"/>
      <w:kern w:val="24"/>
      <w:sz w:val="32"/>
      <w:szCs w:val="20"/>
    </w:rPr>
  </w:style>
  <w:style w:type="character" w:customStyle="1" w:styleId="16">
    <w:name w:val="1 Заголовок Знак"/>
    <w:link w:val="15"/>
    <w:uiPriority w:val="99"/>
    <w:locked/>
    <w:rsid w:val="00D35E5E"/>
    <w:rPr>
      <w:rFonts w:ascii="Cambria" w:hAnsi="Cambria"/>
      <w:b/>
      <w:color w:val="365F91"/>
      <w:kern w:val="24"/>
      <w:sz w:val="32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uiPriority w:val="99"/>
    <w:rsid w:val="00D35E5E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HTML">
    <w:name w:val="HTML Preformatted"/>
    <w:basedOn w:val="a"/>
    <w:link w:val="HTML1"/>
    <w:uiPriority w:val="99"/>
    <w:rsid w:val="00D3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HTML0">
    <w:name w:val="Стандартный HTML Знак"/>
    <w:basedOn w:val="a0"/>
    <w:uiPriority w:val="99"/>
    <w:locked/>
    <w:rsid w:val="00D35E5E"/>
    <w:rPr>
      <w:rFonts w:ascii="Consolas" w:hAnsi="Consolas" w:cs="Consolas"/>
      <w:sz w:val="20"/>
      <w:szCs w:val="20"/>
    </w:rPr>
  </w:style>
  <w:style w:type="paragraph" w:styleId="af4">
    <w:name w:val="Plain Text"/>
    <w:basedOn w:val="a"/>
    <w:link w:val="18"/>
    <w:uiPriority w:val="99"/>
    <w:rsid w:val="00D35E5E"/>
    <w:pPr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18">
    <w:name w:val="Текст Знак1"/>
    <w:basedOn w:val="a0"/>
    <w:link w:val="af4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af5">
    <w:name w:val="Текст Знак"/>
    <w:basedOn w:val="a0"/>
    <w:uiPriority w:val="99"/>
    <w:locked/>
    <w:rsid w:val="00D35E5E"/>
    <w:rPr>
      <w:rFonts w:ascii="Consolas" w:hAnsi="Consolas" w:cs="Consolas"/>
      <w:sz w:val="21"/>
      <w:szCs w:val="21"/>
    </w:rPr>
  </w:style>
  <w:style w:type="paragraph" w:customStyle="1" w:styleId="19">
    <w:name w:val="Стиль1"/>
    <w:uiPriority w:val="99"/>
    <w:rsid w:val="00D35E5E"/>
    <w:pPr>
      <w:widowControl w:val="0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D35E5E"/>
    <w:rPr>
      <w:rFonts w:ascii="Times New Roman CYR" w:hAnsi="Times New Roman CYR"/>
      <w:sz w:val="20"/>
      <w:lang w:eastAsia="ru-RU"/>
    </w:rPr>
  </w:style>
  <w:style w:type="paragraph" w:styleId="af6">
    <w:name w:val="Body Text"/>
    <w:aliases w:val="Основной текст1,Основной текст Знак Знак,bt"/>
    <w:basedOn w:val="a"/>
    <w:link w:val="1a"/>
    <w:uiPriority w:val="99"/>
    <w:rsid w:val="00D35E5E"/>
    <w:pPr>
      <w:spacing w:after="0" w:line="240" w:lineRule="auto"/>
      <w:ind w:firstLine="360"/>
    </w:pPr>
    <w:rPr>
      <w:rFonts w:ascii="Times New Roman" w:hAnsi="Times New Roman"/>
      <w:b/>
      <w:sz w:val="40"/>
      <w:szCs w:val="20"/>
      <w:u w:val="single"/>
      <w:lang w:val="en-US" w:eastAsia="en-US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basedOn w:val="a0"/>
    <w:link w:val="af6"/>
    <w:uiPriority w:val="99"/>
    <w:locked/>
    <w:rsid w:val="00D35E5E"/>
    <w:rPr>
      <w:rFonts w:ascii="Times New Roman" w:hAnsi="Times New Roman" w:cs="Times New Roman"/>
      <w:b/>
      <w:sz w:val="20"/>
      <w:u w:val="single"/>
      <w:lang w:val="en-US" w:eastAsia="en-US"/>
    </w:rPr>
  </w:style>
  <w:style w:type="character" w:customStyle="1" w:styleId="af7">
    <w:name w:val="Основной текст Знак"/>
    <w:basedOn w:val="a0"/>
    <w:uiPriority w:val="99"/>
    <w:locked/>
    <w:rsid w:val="00D35E5E"/>
    <w:rPr>
      <w:rFonts w:cs="Times New Roman"/>
    </w:rPr>
  </w:style>
  <w:style w:type="paragraph" w:styleId="af8">
    <w:name w:val="List Paragraph"/>
    <w:basedOn w:val="a"/>
    <w:uiPriority w:val="99"/>
    <w:qFormat/>
    <w:rsid w:val="00D35E5E"/>
    <w:pPr>
      <w:spacing w:after="0" w:line="240" w:lineRule="auto"/>
      <w:ind w:left="720" w:firstLine="360"/>
      <w:contextualSpacing/>
    </w:pPr>
    <w:rPr>
      <w:lang w:val="en-US" w:eastAsia="en-US"/>
    </w:rPr>
  </w:style>
  <w:style w:type="paragraph" w:styleId="af9">
    <w:name w:val="Normal (Web)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styleId="afa">
    <w:name w:val="FollowedHyperlink"/>
    <w:basedOn w:val="a0"/>
    <w:uiPriority w:val="99"/>
    <w:rsid w:val="00D35E5E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link w:val="1c"/>
    <w:uiPriority w:val="99"/>
    <w:rsid w:val="00D35E5E"/>
    <w:pPr>
      <w:spacing w:after="0" w:line="240" w:lineRule="auto"/>
      <w:ind w:left="720" w:firstLine="36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c">
    <w:name w:val="Абзац списка1 Знак"/>
    <w:basedOn w:val="a0"/>
    <w:link w:val="1b"/>
    <w:uiPriority w:val="99"/>
    <w:locked/>
    <w:rsid w:val="00D35E5E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d">
    <w:name w:val="Обычный1"/>
    <w:link w:val="Normal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Normal">
    <w:name w:val="Normal Знак"/>
    <w:basedOn w:val="a0"/>
    <w:link w:val="1d"/>
    <w:uiPriority w:val="99"/>
    <w:locked/>
    <w:rsid w:val="00D35E5E"/>
    <w:rPr>
      <w:rFonts w:ascii="Times New Roman" w:hAnsi="Times New Roman" w:cs="Times New Roman"/>
      <w:sz w:val="28"/>
      <w:lang w:val="en-US" w:eastAsia="en-US" w:bidi="ar-SA"/>
    </w:rPr>
  </w:style>
  <w:style w:type="character" w:styleId="afb">
    <w:name w:val="page number"/>
    <w:basedOn w:val="a0"/>
    <w:uiPriority w:val="99"/>
    <w:rsid w:val="00D35E5E"/>
    <w:rPr>
      <w:rFonts w:cs="Times New Roman"/>
    </w:rPr>
  </w:style>
  <w:style w:type="paragraph" w:customStyle="1" w:styleId="afc">
    <w:name w:val="Таблица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b/>
      <w:sz w:val="28"/>
      <w:szCs w:val="28"/>
      <w:lang w:val="en-US" w:eastAsia="en-US"/>
    </w:rPr>
  </w:style>
  <w:style w:type="paragraph" w:styleId="25">
    <w:name w:val="Body Text 2"/>
    <w:basedOn w:val="a"/>
    <w:link w:val="211"/>
    <w:uiPriority w:val="99"/>
    <w:rsid w:val="00D35E5E"/>
    <w:pPr>
      <w:spacing w:after="120" w:line="48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11">
    <w:name w:val="Основной текст 2 Знак1"/>
    <w:basedOn w:val="a0"/>
    <w:link w:val="25"/>
    <w:uiPriority w:val="99"/>
    <w:locked/>
    <w:rsid w:val="00D35E5E"/>
    <w:rPr>
      <w:rFonts w:ascii="Times New Roman" w:hAnsi="Times New Roman" w:cs="Times New Roman"/>
      <w:sz w:val="24"/>
      <w:lang w:val="en-US" w:eastAsia="en-US"/>
    </w:rPr>
  </w:style>
  <w:style w:type="character" w:customStyle="1" w:styleId="26">
    <w:name w:val="Основной текст 2 Знак"/>
    <w:basedOn w:val="a0"/>
    <w:uiPriority w:val="99"/>
    <w:locked/>
    <w:rsid w:val="00D35E5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35E5E"/>
    <w:rPr>
      <w:rFonts w:cs="Times New Roman"/>
    </w:rPr>
  </w:style>
  <w:style w:type="character" w:styleId="afd">
    <w:name w:val="annotation reference"/>
    <w:basedOn w:val="a0"/>
    <w:uiPriority w:val="99"/>
    <w:rsid w:val="00D35E5E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f0">
    <w:name w:val="Стандарт"/>
    <w:basedOn w:val="a"/>
    <w:link w:val="aff1"/>
    <w:uiPriority w:val="99"/>
    <w:rsid w:val="00D35E5E"/>
    <w:pPr>
      <w:spacing w:after="0" w:line="360" w:lineRule="auto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ff1">
    <w:name w:val="Стандарт Знак"/>
    <w:link w:val="aff0"/>
    <w:uiPriority w:val="99"/>
    <w:locked/>
    <w:rsid w:val="00D35E5E"/>
    <w:rPr>
      <w:rFonts w:ascii="Times New Roman" w:hAnsi="Times New Roman"/>
      <w:sz w:val="28"/>
      <w:lang w:val="en-US" w:eastAsia="en-US"/>
    </w:rPr>
  </w:style>
  <w:style w:type="paragraph" w:styleId="32">
    <w:name w:val="Body Text 3"/>
    <w:basedOn w:val="a"/>
    <w:link w:val="33"/>
    <w:uiPriority w:val="99"/>
    <w:rsid w:val="00D35E5E"/>
    <w:pPr>
      <w:spacing w:after="120" w:line="240" w:lineRule="auto"/>
      <w:ind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character" w:customStyle="1" w:styleId="120">
    <w:name w:val="Знак Знак12"/>
    <w:uiPriority w:val="99"/>
    <w:rsid w:val="00D35E5E"/>
    <w:rPr>
      <w:b/>
      <w:caps/>
      <w:sz w:val="28"/>
      <w:lang w:val="en-US"/>
    </w:rPr>
  </w:style>
  <w:style w:type="character" w:customStyle="1" w:styleId="SubtitleChar">
    <w:name w:val="Subtitle Char"/>
    <w:uiPriority w:val="99"/>
    <w:locked/>
    <w:rsid w:val="00D35E5E"/>
    <w:rPr>
      <w:i/>
      <w:sz w:val="24"/>
    </w:rPr>
  </w:style>
  <w:style w:type="paragraph" w:styleId="aff2">
    <w:name w:val="Subtitle"/>
    <w:basedOn w:val="a"/>
    <w:next w:val="a"/>
    <w:link w:val="aff3"/>
    <w:uiPriority w:val="99"/>
    <w:qFormat/>
    <w:rsid w:val="00D35E5E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A24842"/>
    <w:rPr>
      <w:rFonts w:ascii="Cambria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D35E5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34">
    <w:name w:val="Body Text Indent 3"/>
    <w:basedOn w:val="a"/>
    <w:link w:val="35"/>
    <w:uiPriority w:val="99"/>
    <w:rsid w:val="00D35E5E"/>
    <w:pPr>
      <w:spacing w:after="120" w:line="240" w:lineRule="auto"/>
      <w:ind w:left="283"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paragraph" w:customStyle="1" w:styleId="212">
    <w:name w:val="Основной текст 21"/>
    <w:basedOn w:val="a"/>
    <w:uiPriority w:val="99"/>
    <w:rsid w:val="00D35E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Normal1">
    <w:name w:val="Normal1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f4">
    <w:name w:val="Ст. без интервала"/>
    <w:basedOn w:val="a3"/>
    <w:uiPriority w:val="99"/>
    <w:rsid w:val="00D35E5E"/>
    <w:pPr>
      <w:ind w:firstLine="709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ff5">
    <w:name w:val="Ст. без интервала Знак"/>
    <w:uiPriority w:val="99"/>
    <w:rsid w:val="00D35E5E"/>
    <w:rPr>
      <w:rFonts w:ascii="Times New Roman" w:hAnsi="Times New Roman"/>
      <w:sz w:val="28"/>
      <w:lang w:eastAsia="en-US"/>
    </w:rPr>
  </w:style>
  <w:style w:type="paragraph" w:customStyle="1" w:styleId="Default">
    <w:name w:val="Default"/>
    <w:uiPriority w:val="99"/>
    <w:rsid w:val="00D35E5E"/>
    <w:pPr>
      <w:autoSpaceDE w:val="0"/>
      <w:autoSpaceDN w:val="0"/>
      <w:adjustRightInd w:val="0"/>
      <w:ind w:firstLine="36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D35E5E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35E5E"/>
    <w:rPr>
      <w:rFonts w:cs="Times New Roman"/>
    </w:rPr>
  </w:style>
  <w:style w:type="paragraph" w:customStyle="1" w:styleId="ConsPlusNormal">
    <w:name w:val="ConsPlusNormal"/>
    <w:uiPriority w:val="99"/>
    <w:rsid w:val="00D3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D35E5E"/>
    <w:rPr>
      <w:rFonts w:eastAsia="Times New Roman"/>
      <w:sz w:val="24"/>
    </w:rPr>
  </w:style>
  <w:style w:type="character" w:customStyle="1" w:styleId="FontStyle13">
    <w:name w:val="Font Style13"/>
    <w:uiPriority w:val="99"/>
    <w:rsid w:val="00D35E5E"/>
    <w:rPr>
      <w:rFonts w:ascii="Times New Roman" w:hAnsi="Times New Roman"/>
      <w:b/>
      <w:sz w:val="24"/>
    </w:rPr>
  </w:style>
  <w:style w:type="paragraph" w:customStyle="1" w:styleId="ConsPlusTitle">
    <w:name w:val="ConsPlusTitle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FontStyle52">
    <w:name w:val="Font Style52"/>
    <w:uiPriority w:val="99"/>
    <w:rsid w:val="00D35E5E"/>
    <w:rPr>
      <w:rFonts w:ascii="Times New Roman" w:hAnsi="Times New Roman"/>
      <w:sz w:val="20"/>
    </w:rPr>
  </w:style>
  <w:style w:type="paragraph" w:customStyle="1" w:styleId="1e">
    <w:name w:val="Знак1 Знак Знак Знак 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uiPriority w:val="99"/>
    <w:rsid w:val="00D35E5E"/>
    <w:rPr>
      <w:rFonts w:eastAsia="Times New Roman"/>
      <w:sz w:val="24"/>
    </w:rPr>
  </w:style>
  <w:style w:type="character" w:customStyle="1" w:styleId="180">
    <w:name w:val="Знак Знак18"/>
    <w:uiPriority w:val="99"/>
    <w:rsid w:val="00D35E5E"/>
    <w:rPr>
      <w:rFonts w:eastAsia="Times New Roman"/>
      <w:b/>
      <w:sz w:val="36"/>
    </w:rPr>
  </w:style>
  <w:style w:type="paragraph" w:customStyle="1" w:styleId="Point">
    <w:name w:val="Point"/>
    <w:basedOn w:val="a"/>
    <w:link w:val="PointChar"/>
    <w:uiPriority w:val="99"/>
    <w:rsid w:val="00D35E5E"/>
    <w:pPr>
      <w:spacing w:before="120" w:after="0" w:line="288" w:lineRule="auto"/>
      <w:ind w:firstLine="720"/>
      <w:jc w:val="both"/>
    </w:pPr>
    <w:rPr>
      <w:sz w:val="24"/>
      <w:szCs w:val="20"/>
      <w:lang w:val="en-US" w:eastAsia="en-US"/>
    </w:rPr>
  </w:style>
  <w:style w:type="character" w:customStyle="1" w:styleId="PointChar">
    <w:name w:val="Point Char"/>
    <w:link w:val="Point"/>
    <w:uiPriority w:val="99"/>
    <w:locked/>
    <w:rsid w:val="00D35E5E"/>
    <w:rPr>
      <w:rFonts w:ascii="Calibri" w:hAnsi="Calibri"/>
      <w:sz w:val="24"/>
      <w:lang w:val="en-US" w:eastAsia="en-US"/>
    </w:rPr>
  </w:style>
  <w:style w:type="character" w:customStyle="1" w:styleId="1f">
    <w:name w:val="Основной текст1 Знак"/>
    <w:aliases w:val="Основной текст Знак Знак Знак,bt Знак Знак"/>
    <w:uiPriority w:val="99"/>
    <w:rsid w:val="00D35E5E"/>
    <w:rPr>
      <w:rFonts w:eastAsia="Times New Roman"/>
      <w:sz w:val="28"/>
    </w:rPr>
  </w:style>
  <w:style w:type="paragraph" w:customStyle="1" w:styleId="BodyText22">
    <w:name w:val="Body Text 22"/>
    <w:basedOn w:val="a"/>
    <w:uiPriority w:val="99"/>
    <w:rsid w:val="00D35E5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ConsNormal">
    <w:name w:val="ConsNormal"/>
    <w:uiPriority w:val="99"/>
    <w:rsid w:val="00D35E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BodyText21">
    <w:name w:val="Body Text 2.Основной текст 1"/>
    <w:basedOn w:val="a"/>
    <w:uiPriority w:val="99"/>
    <w:rsid w:val="00D35E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styleId="aff6">
    <w:name w:val="Title"/>
    <w:basedOn w:val="a"/>
    <w:next w:val="a"/>
    <w:link w:val="aff7"/>
    <w:uiPriority w:val="99"/>
    <w:qFormat/>
    <w:rsid w:val="00D35E5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ff7">
    <w:name w:val="Название Знак"/>
    <w:basedOn w:val="a0"/>
    <w:link w:val="aff6"/>
    <w:uiPriority w:val="99"/>
    <w:locked/>
    <w:rsid w:val="00D35E5E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customStyle="1" w:styleId="aff8">
    <w:name w:val="Скобки буквы"/>
    <w:basedOn w:val="a"/>
    <w:uiPriority w:val="99"/>
    <w:rsid w:val="00D35E5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aff9">
    <w:name w:val="Заголовок текста"/>
    <w:uiPriority w:val="99"/>
    <w:rsid w:val="00D35E5E"/>
    <w:pPr>
      <w:spacing w:after="240"/>
      <w:ind w:firstLine="360"/>
      <w:jc w:val="center"/>
    </w:pPr>
    <w:rPr>
      <w:rFonts w:ascii="Times New Roman" w:hAnsi="Times New Roman"/>
      <w:b/>
      <w:noProof/>
      <w:sz w:val="27"/>
      <w:szCs w:val="20"/>
      <w:lang w:val="en-US" w:eastAsia="en-US"/>
    </w:rPr>
  </w:style>
  <w:style w:type="paragraph" w:customStyle="1" w:styleId="affa">
    <w:name w:val="Нумерованный абзац"/>
    <w:uiPriority w:val="99"/>
    <w:rsid w:val="00D35E5E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hAnsi="Times New Roman"/>
      <w:noProof/>
      <w:sz w:val="28"/>
      <w:szCs w:val="20"/>
      <w:lang w:val="en-US" w:eastAsia="en-US"/>
    </w:rPr>
  </w:style>
  <w:style w:type="paragraph" w:styleId="affb">
    <w:name w:val="List Bullet"/>
    <w:basedOn w:val="af6"/>
    <w:autoRedefine/>
    <w:uiPriority w:val="99"/>
    <w:rsid w:val="00D35E5E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/>
    </w:rPr>
  </w:style>
  <w:style w:type="paragraph" w:styleId="affc">
    <w:name w:val="endnote text"/>
    <w:basedOn w:val="a"/>
    <w:link w:val="affd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d">
    <w:name w:val="Текст концевой сноски Знак"/>
    <w:basedOn w:val="a0"/>
    <w:link w:val="affc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character" w:styleId="affe">
    <w:name w:val="endnote reference"/>
    <w:basedOn w:val="a0"/>
    <w:uiPriority w:val="99"/>
    <w:rsid w:val="00D35E5E"/>
    <w:rPr>
      <w:rFonts w:cs="Times New Roman"/>
      <w:vertAlign w:val="superscript"/>
    </w:rPr>
  </w:style>
  <w:style w:type="paragraph" w:styleId="afff">
    <w:name w:val="Document Map"/>
    <w:basedOn w:val="a"/>
    <w:link w:val="afff0"/>
    <w:uiPriority w:val="99"/>
    <w:rsid w:val="00D35E5E"/>
    <w:pPr>
      <w:spacing w:after="0" w:line="240" w:lineRule="auto"/>
      <w:ind w:firstLine="360"/>
    </w:pPr>
    <w:rPr>
      <w:rFonts w:ascii="Tahoma" w:hAnsi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D35E5E"/>
    <w:rPr>
      <w:rFonts w:ascii="Tahoma" w:hAnsi="Tahoma" w:cs="Times New Roman"/>
      <w:sz w:val="16"/>
      <w:szCs w:val="16"/>
      <w:lang w:val="en-US" w:eastAsia="en-US"/>
    </w:rPr>
  </w:style>
  <w:style w:type="paragraph" w:styleId="afff1">
    <w:name w:val="annotation subject"/>
    <w:basedOn w:val="afe"/>
    <w:next w:val="afe"/>
    <w:link w:val="afff2"/>
    <w:uiPriority w:val="99"/>
    <w:rsid w:val="00D35E5E"/>
    <w:rPr>
      <w:b/>
      <w:bCs/>
    </w:rPr>
  </w:style>
  <w:style w:type="character" w:customStyle="1" w:styleId="afff2">
    <w:name w:val="Тема примечания Знак"/>
    <w:basedOn w:val="aff"/>
    <w:link w:val="afff1"/>
    <w:uiPriority w:val="99"/>
    <w:locked/>
    <w:rsid w:val="00D35E5E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afff3">
    <w:name w:val="Знак Знак"/>
    <w:uiPriority w:val="99"/>
    <w:locked/>
    <w:rsid w:val="00D35E5E"/>
    <w:rPr>
      <w:sz w:val="24"/>
      <w:lang w:val="ru-RU" w:eastAsia="ru-RU"/>
    </w:rPr>
  </w:style>
  <w:style w:type="paragraph" w:customStyle="1" w:styleId="xl35">
    <w:name w:val="xl35"/>
    <w:basedOn w:val="a"/>
    <w:uiPriority w:val="99"/>
    <w:rsid w:val="00D35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32">
    <w:name w:val="xl32"/>
    <w:basedOn w:val="a"/>
    <w:uiPriority w:val="99"/>
    <w:rsid w:val="00D35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27">
    <w:name w:val="Знак2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styleId="afff4">
    <w:name w:val="Emphasis"/>
    <w:basedOn w:val="a0"/>
    <w:uiPriority w:val="99"/>
    <w:qFormat/>
    <w:rsid w:val="00D35E5E"/>
    <w:rPr>
      <w:rFonts w:cs="Times New Roman"/>
      <w:b/>
      <w:i/>
      <w:color w:val="5A5A5A"/>
    </w:rPr>
  </w:style>
  <w:style w:type="paragraph" w:customStyle="1" w:styleId="Style4">
    <w:name w:val="Style4"/>
    <w:basedOn w:val="a"/>
    <w:uiPriority w:val="99"/>
    <w:rsid w:val="00D35E5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f0">
    <w:name w:val="Знак Знак Знак1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0">
    <w:name w:val="Знак Знак23"/>
    <w:uiPriority w:val="99"/>
    <w:rsid w:val="00D35E5E"/>
    <w:rPr>
      <w:rFonts w:ascii="Times New Roman" w:hAnsi="Times New Roman"/>
      <w:b/>
      <w:caps/>
      <w:sz w:val="28"/>
      <w:lang w:val="en-US"/>
    </w:rPr>
  </w:style>
  <w:style w:type="paragraph" w:customStyle="1" w:styleId="afff5">
    <w:name w:val="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0"/>
      <w:szCs w:val="20"/>
      <w:lang w:val="en-US" w:eastAsia="en-US"/>
    </w:rPr>
  </w:style>
  <w:style w:type="paragraph" w:styleId="afff6">
    <w:name w:val="caption"/>
    <w:basedOn w:val="a"/>
    <w:next w:val="a"/>
    <w:uiPriority w:val="99"/>
    <w:qFormat/>
    <w:rsid w:val="00D35E5E"/>
    <w:pPr>
      <w:spacing w:after="0" w:line="240" w:lineRule="auto"/>
      <w:ind w:firstLine="360"/>
    </w:pPr>
    <w:rPr>
      <w:b/>
      <w:bCs/>
      <w:sz w:val="18"/>
      <w:szCs w:val="18"/>
      <w:lang w:val="en-US" w:eastAsia="en-US"/>
    </w:rPr>
  </w:style>
  <w:style w:type="character" w:styleId="afff7">
    <w:name w:val="Strong"/>
    <w:basedOn w:val="a0"/>
    <w:uiPriority w:val="99"/>
    <w:qFormat/>
    <w:rsid w:val="00D35E5E"/>
    <w:rPr>
      <w:rFonts w:cs="Times New Roman"/>
      <w:b/>
      <w:bCs/>
      <w:spacing w:val="0"/>
    </w:rPr>
  </w:style>
  <w:style w:type="character" w:customStyle="1" w:styleId="a4">
    <w:name w:val="Без интервала Знак"/>
    <w:basedOn w:val="a0"/>
    <w:link w:val="a3"/>
    <w:uiPriority w:val="99"/>
    <w:locked/>
    <w:rsid w:val="00D35E5E"/>
    <w:rPr>
      <w:rFonts w:cs="Times New Roman"/>
      <w:sz w:val="22"/>
      <w:szCs w:val="22"/>
      <w:lang w:val="ru-RU" w:eastAsia="ru-RU" w:bidi="ar-SA"/>
    </w:rPr>
  </w:style>
  <w:style w:type="paragraph" w:styleId="28">
    <w:name w:val="Quote"/>
    <w:basedOn w:val="a"/>
    <w:next w:val="a"/>
    <w:link w:val="29"/>
    <w:uiPriority w:val="99"/>
    <w:qFormat/>
    <w:rsid w:val="00D35E5E"/>
    <w:pPr>
      <w:spacing w:after="0" w:line="240" w:lineRule="auto"/>
      <w:ind w:firstLine="360"/>
    </w:pPr>
    <w:rPr>
      <w:rFonts w:ascii="Cambria" w:hAnsi="Cambria"/>
      <w:i/>
      <w:iCs/>
      <w:color w:val="5A5A5A"/>
      <w:lang w:val="en-US" w:eastAsia="en-US"/>
    </w:rPr>
  </w:style>
  <w:style w:type="character" w:customStyle="1" w:styleId="29">
    <w:name w:val="Цитата 2 Знак"/>
    <w:basedOn w:val="a0"/>
    <w:link w:val="28"/>
    <w:uiPriority w:val="99"/>
    <w:locked/>
    <w:rsid w:val="00D35E5E"/>
    <w:rPr>
      <w:rFonts w:ascii="Cambria" w:hAnsi="Cambria" w:cs="Times New Roman"/>
      <w:i/>
      <w:iCs/>
      <w:color w:val="5A5A5A"/>
      <w:lang w:val="en-US" w:eastAsia="en-US"/>
    </w:rPr>
  </w:style>
  <w:style w:type="paragraph" w:styleId="afff8">
    <w:name w:val="Intense Quote"/>
    <w:basedOn w:val="a"/>
    <w:next w:val="a"/>
    <w:link w:val="afff9"/>
    <w:uiPriority w:val="99"/>
    <w:qFormat/>
    <w:rsid w:val="00D35E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 w:eastAsia="en-US"/>
    </w:rPr>
  </w:style>
  <w:style w:type="character" w:customStyle="1" w:styleId="afff9">
    <w:name w:val="Выделенная цитата Знак"/>
    <w:basedOn w:val="a0"/>
    <w:link w:val="afff8"/>
    <w:uiPriority w:val="99"/>
    <w:locked/>
    <w:rsid w:val="00D35E5E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ffa">
    <w:name w:val="Subtle Emphasis"/>
    <w:basedOn w:val="a0"/>
    <w:uiPriority w:val="99"/>
    <w:qFormat/>
    <w:rsid w:val="00D35E5E"/>
    <w:rPr>
      <w:rFonts w:cs="Times New Roman"/>
      <w:i/>
      <w:color w:val="5A5A5A"/>
    </w:rPr>
  </w:style>
  <w:style w:type="character" w:styleId="afffb">
    <w:name w:val="Intense Emphasis"/>
    <w:basedOn w:val="a0"/>
    <w:uiPriority w:val="99"/>
    <w:qFormat/>
    <w:rsid w:val="00D35E5E"/>
    <w:rPr>
      <w:rFonts w:cs="Times New Roman"/>
      <w:b/>
      <w:i/>
      <w:color w:val="4F81BD"/>
      <w:sz w:val="22"/>
    </w:rPr>
  </w:style>
  <w:style w:type="character" w:styleId="afffc">
    <w:name w:val="Subtle Reference"/>
    <w:basedOn w:val="a0"/>
    <w:uiPriority w:val="99"/>
    <w:qFormat/>
    <w:rsid w:val="00D35E5E"/>
    <w:rPr>
      <w:rFonts w:cs="Times New Roman"/>
      <w:color w:val="auto"/>
      <w:u w:val="single" w:color="9BBB59"/>
    </w:rPr>
  </w:style>
  <w:style w:type="character" w:styleId="afffd">
    <w:name w:val="Intense Reference"/>
    <w:basedOn w:val="a0"/>
    <w:uiPriority w:val="99"/>
    <w:qFormat/>
    <w:rsid w:val="00D35E5E"/>
    <w:rPr>
      <w:rFonts w:cs="Times New Roman"/>
      <w:b/>
      <w:bCs/>
      <w:color w:val="76923C"/>
      <w:u w:val="single" w:color="9BBB59"/>
    </w:rPr>
  </w:style>
  <w:style w:type="character" w:styleId="afffe">
    <w:name w:val="Book Title"/>
    <w:basedOn w:val="a0"/>
    <w:uiPriority w:val="99"/>
    <w:qFormat/>
    <w:rsid w:val="00D35E5E"/>
    <w:rPr>
      <w:rFonts w:ascii="Cambria" w:hAnsi="Cambria" w:cs="Times New Roman"/>
      <w:b/>
      <w:bCs/>
      <w:i/>
      <w:iCs/>
      <w:color w:val="auto"/>
    </w:rPr>
  </w:style>
  <w:style w:type="paragraph" w:styleId="affff">
    <w:name w:val="TOC Heading"/>
    <w:basedOn w:val="1"/>
    <w:next w:val="a"/>
    <w:uiPriority w:val="99"/>
    <w:qFormat/>
    <w:rsid w:val="00D35E5E"/>
    <w:pPr>
      <w:outlineLvl w:val="9"/>
    </w:pPr>
  </w:style>
  <w:style w:type="table" w:styleId="affff0">
    <w:name w:val="Table Grid"/>
    <w:basedOn w:val="a1"/>
    <w:uiPriority w:val="99"/>
    <w:rsid w:val="00D35E5E"/>
    <w:pPr>
      <w:ind w:firstLine="360"/>
    </w:pPr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Прижатый влево"/>
    <w:basedOn w:val="a"/>
    <w:next w:val="a"/>
    <w:uiPriority w:val="99"/>
    <w:rsid w:val="001C7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2">
    <w:name w:val="Заголовок распахивающейся части диалога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ff3">
    <w:name w:val="Нормальный (таблица)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6E6D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fff4">
    <w:name w:val="Гипертекстовая ссылка"/>
    <w:basedOn w:val="a0"/>
    <w:uiPriority w:val="99"/>
    <w:rsid w:val="006E6D1B"/>
    <w:rPr>
      <w:rFonts w:cs="Times New Roman"/>
      <w:color w:val="008000"/>
    </w:rPr>
  </w:style>
  <w:style w:type="paragraph" w:customStyle="1" w:styleId="FR2">
    <w:name w:val="FR2"/>
    <w:uiPriority w:val="99"/>
    <w:rsid w:val="006E6D1B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  <w:szCs w:val="20"/>
    </w:rPr>
  </w:style>
  <w:style w:type="character" w:customStyle="1" w:styleId="pagescontent">
    <w:name w:val="pagescontent"/>
    <w:basedOn w:val="a0"/>
    <w:uiPriority w:val="99"/>
    <w:rsid w:val="002216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135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35E5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/>
      <w:b/>
      <w:bCs/>
      <w:color w:val="365F91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35E5E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val="en-US" w:eastAsia="en-US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D35E5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35E5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35E5E"/>
    <w:pPr>
      <w:spacing w:before="200" w:after="80" w:line="240" w:lineRule="auto"/>
      <w:outlineLvl w:val="4"/>
    </w:pPr>
    <w:rPr>
      <w:rFonts w:ascii="Cambria" w:hAnsi="Cambria"/>
      <w:color w:val="4F81BD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D35E5E"/>
    <w:pPr>
      <w:spacing w:before="280" w:after="100" w:line="240" w:lineRule="auto"/>
      <w:outlineLvl w:val="5"/>
    </w:pPr>
    <w:rPr>
      <w:rFonts w:ascii="Cambria" w:hAnsi="Cambria"/>
      <w:i/>
      <w:iCs/>
      <w:color w:val="4F81BD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35E5E"/>
    <w:pPr>
      <w:spacing w:before="320" w:after="100" w:line="240" w:lineRule="auto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35E5E"/>
    <w:pPr>
      <w:spacing w:before="320" w:after="100" w:line="240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35E5E"/>
    <w:pPr>
      <w:spacing w:before="320" w:after="100" w:line="240" w:lineRule="auto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E5E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35E5E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D35E5E"/>
    <w:rPr>
      <w:rFonts w:ascii="Cambria" w:hAnsi="Cambria" w:cs="Times New Roman"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35E5E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35E5E"/>
    <w:rPr>
      <w:rFonts w:ascii="Cambria" w:hAnsi="Cambria" w:cs="Times New Roman"/>
      <w:color w:val="4F81BD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D35E5E"/>
    <w:rPr>
      <w:rFonts w:ascii="Cambria" w:hAnsi="Cambria" w:cs="Times New Roman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35E5E"/>
    <w:rPr>
      <w:rFonts w:ascii="Cambria" w:hAnsi="Cambria" w:cs="Times New Roman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D35E5E"/>
    <w:rPr>
      <w:rFonts w:ascii="Cambria" w:hAnsi="Cambria" w:cs="Times New Roman"/>
      <w:b/>
      <w:bCs/>
      <w:i/>
      <w:iCs/>
      <w:color w:val="9BBB59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D35E5E"/>
    <w:rPr>
      <w:rFonts w:ascii="Cambria" w:hAnsi="Cambria" w:cs="Times New Roman"/>
      <w:i/>
      <w:iCs/>
      <w:color w:val="9BBB59"/>
      <w:sz w:val="20"/>
      <w:szCs w:val="20"/>
      <w:lang w:val="en-US" w:eastAsia="en-US"/>
    </w:rPr>
  </w:style>
  <w:style w:type="paragraph" w:styleId="a3">
    <w:name w:val="No Spacing"/>
    <w:link w:val="a4"/>
    <w:uiPriority w:val="99"/>
    <w:qFormat/>
    <w:rsid w:val="00FB3D9B"/>
  </w:style>
  <w:style w:type="paragraph" w:customStyle="1" w:styleId="CharChar1CharChar1CharChar">
    <w:name w:val="Char Char Знак Знак1 Char Char1 Знак Знак Char Char"/>
    <w:basedOn w:val="a"/>
    <w:uiPriority w:val="99"/>
    <w:rsid w:val="00FB3D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FB3D9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1">
    <w:name w:val="Заголовок 1 Знак1"/>
    <w:uiPriority w:val="99"/>
    <w:rsid w:val="00D35E5E"/>
    <w:rPr>
      <w:rFonts w:ascii="Times New Roman" w:hAnsi="Times New Roman"/>
      <w:b/>
      <w:caps/>
      <w:sz w:val="28"/>
      <w:lang w:val="en-US"/>
    </w:rPr>
  </w:style>
  <w:style w:type="character" w:customStyle="1" w:styleId="21">
    <w:name w:val="Заголовок 2 Знак1"/>
    <w:uiPriority w:val="99"/>
    <w:rsid w:val="00D35E5E"/>
    <w:rPr>
      <w:rFonts w:ascii="Times New Roman" w:hAnsi="Times New Roman"/>
      <w:b/>
      <w:kern w:val="24"/>
      <w:sz w:val="28"/>
    </w:rPr>
  </w:style>
  <w:style w:type="paragraph" w:customStyle="1" w:styleId="a5">
    <w:name w:val="раздилитель сноски"/>
    <w:basedOn w:val="a"/>
    <w:next w:val="a6"/>
    <w:uiPriority w:val="99"/>
    <w:rsid w:val="00D35E5E"/>
    <w:pPr>
      <w:spacing w:after="120" w:line="240" w:lineRule="auto"/>
      <w:ind w:firstLine="36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7"/>
    <w:uiPriority w:val="99"/>
    <w:rsid w:val="00D35E5E"/>
    <w:pPr>
      <w:spacing w:after="0" w:line="240" w:lineRule="auto"/>
      <w:ind w:firstLine="36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locked/>
    <w:rsid w:val="00A24842"/>
    <w:rPr>
      <w:rFonts w:cs="Times New Roman"/>
      <w:sz w:val="20"/>
      <w:szCs w:val="20"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6"/>
    <w:uiPriority w:val="99"/>
    <w:locked/>
    <w:rsid w:val="00D35E5E"/>
    <w:rPr>
      <w:rFonts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D35E5E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D35E5E"/>
    <w:rPr>
      <w:rFonts w:ascii="Tahoma" w:hAnsi="Tahoma" w:cs="Tahoma"/>
      <w:sz w:val="16"/>
      <w:szCs w:val="16"/>
      <w:lang w:val="en-US" w:eastAsia="en-US"/>
    </w:rPr>
  </w:style>
  <w:style w:type="paragraph" w:customStyle="1" w:styleId="aa">
    <w:name w:val="Знак"/>
    <w:basedOn w:val="a"/>
    <w:uiPriority w:val="99"/>
    <w:rsid w:val="00D35E5E"/>
    <w:pPr>
      <w:spacing w:after="160" w:line="240" w:lineRule="exact"/>
      <w:ind w:firstLine="360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D35E5E"/>
    <w:pPr>
      <w:spacing w:after="160" w:line="240" w:lineRule="exact"/>
      <w:ind w:firstLine="360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c">
    <w:name w:val="Body Text Indent"/>
    <w:aliases w:val="Основной текст 1,Нумерованный список !!,Надин стиль,Iniiaiie oaeno 1"/>
    <w:basedOn w:val="a"/>
    <w:link w:val="ad"/>
    <w:uiPriority w:val="99"/>
    <w:rsid w:val="00D35E5E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c"/>
    <w:uiPriority w:val="99"/>
    <w:locked/>
    <w:rsid w:val="00D35E5E"/>
    <w:rPr>
      <w:rFonts w:ascii="Times New Roman CYR" w:hAnsi="Times New Roman CYR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35E5E"/>
    <w:pPr>
      <w:spacing w:before="100" w:after="100" w:line="240" w:lineRule="auto"/>
      <w:ind w:firstLine="360"/>
    </w:pPr>
    <w:rPr>
      <w:rFonts w:ascii="Times New Roman" w:hAnsi="Times New Roman"/>
      <w:sz w:val="24"/>
      <w:szCs w:val="20"/>
      <w:lang w:val="en-US" w:eastAsia="en-US"/>
    </w:rPr>
  </w:style>
  <w:style w:type="character" w:styleId="ae">
    <w:name w:val="footnote reference"/>
    <w:basedOn w:val="a0"/>
    <w:uiPriority w:val="99"/>
    <w:rsid w:val="00D35E5E"/>
    <w:rPr>
      <w:rFonts w:cs="Times New Roman"/>
      <w:vertAlign w:val="superscript"/>
    </w:rPr>
  </w:style>
  <w:style w:type="paragraph" w:styleId="22">
    <w:name w:val="Body Text Indent 2"/>
    <w:aliases w:val="Знак1 Знак Знак,Знак1 Знак,Знак1"/>
    <w:basedOn w:val="a"/>
    <w:link w:val="210"/>
    <w:uiPriority w:val="99"/>
    <w:rsid w:val="00D35E5E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210">
    <w:name w:val="Основной текст с отступом 2 Знак1"/>
    <w:aliases w:val="Знак1 Знак Знак Знак,Знак1 Знак Знак1,Знак1 Знак1"/>
    <w:basedOn w:val="a0"/>
    <w:link w:val="22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23">
    <w:name w:val="Основной текст с отступом 2 Знак"/>
    <w:basedOn w:val="a0"/>
    <w:uiPriority w:val="99"/>
    <w:locked/>
    <w:rsid w:val="00D35E5E"/>
    <w:rPr>
      <w:rFonts w:cs="Times New Roman"/>
    </w:rPr>
  </w:style>
  <w:style w:type="paragraph" w:styleId="af">
    <w:name w:val="header"/>
    <w:basedOn w:val="a"/>
    <w:link w:val="12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2">
    <w:name w:val="Верхний колонтитул Знак1"/>
    <w:basedOn w:val="a0"/>
    <w:link w:val="af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0">
    <w:name w:val="Верхний колонтитул Знак"/>
    <w:basedOn w:val="a0"/>
    <w:uiPriority w:val="99"/>
    <w:locked/>
    <w:rsid w:val="00D35E5E"/>
    <w:rPr>
      <w:rFonts w:cs="Times New Roman"/>
    </w:rPr>
  </w:style>
  <w:style w:type="paragraph" w:styleId="af1">
    <w:name w:val="footer"/>
    <w:basedOn w:val="a"/>
    <w:link w:val="13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3">
    <w:name w:val="Нижний колонтитул Знак1"/>
    <w:basedOn w:val="a0"/>
    <w:link w:val="af1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2">
    <w:name w:val="Нижний колонтитул Знак"/>
    <w:basedOn w:val="a0"/>
    <w:uiPriority w:val="99"/>
    <w:locked/>
    <w:rsid w:val="00D35E5E"/>
    <w:rPr>
      <w:rFonts w:cs="Times New Roman"/>
    </w:rPr>
  </w:style>
  <w:style w:type="paragraph" w:styleId="14">
    <w:name w:val="toc 1"/>
    <w:basedOn w:val="a"/>
    <w:next w:val="a"/>
    <w:autoRedefine/>
    <w:uiPriority w:val="99"/>
    <w:rsid w:val="00D35E5E"/>
    <w:pPr>
      <w:spacing w:before="120" w:after="120" w:line="240" w:lineRule="auto"/>
      <w:ind w:firstLine="360"/>
    </w:pPr>
    <w:rPr>
      <w:rFonts w:cs="Calibri"/>
      <w:b/>
      <w:bCs/>
      <w:caps/>
      <w:sz w:val="20"/>
      <w:szCs w:val="20"/>
      <w:lang w:val="en-US" w:eastAsia="en-US"/>
    </w:rPr>
  </w:style>
  <w:style w:type="paragraph" w:styleId="24">
    <w:name w:val="toc 2"/>
    <w:basedOn w:val="a"/>
    <w:next w:val="a"/>
    <w:autoRedefine/>
    <w:uiPriority w:val="99"/>
    <w:rsid w:val="00D35E5E"/>
    <w:pPr>
      <w:spacing w:after="0" w:line="240" w:lineRule="auto"/>
      <w:ind w:left="280" w:firstLine="360"/>
    </w:pPr>
    <w:rPr>
      <w:rFonts w:cs="Calibri"/>
      <w:smallCaps/>
      <w:sz w:val="20"/>
      <w:szCs w:val="20"/>
      <w:lang w:val="en-US" w:eastAsia="en-US"/>
    </w:rPr>
  </w:style>
  <w:style w:type="paragraph" w:styleId="31">
    <w:name w:val="toc 3"/>
    <w:basedOn w:val="a"/>
    <w:next w:val="a"/>
    <w:autoRedefine/>
    <w:uiPriority w:val="99"/>
    <w:rsid w:val="00D35E5E"/>
    <w:pPr>
      <w:spacing w:after="0" w:line="240" w:lineRule="auto"/>
      <w:ind w:left="560" w:firstLine="360"/>
    </w:pPr>
    <w:rPr>
      <w:rFonts w:cs="Calibri"/>
      <w:i/>
      <w:iCs/>
      <w:sz w:val="20"/>
      <w:szCs w:val="20"/>
      <w:lang w:val="en-US" w:eastAsia="en-US"/>
    </w:rPr>
  </w:style>
  <w:style w:type="paragraph" w:styleId="41">
    <w:name w:val="toc 4"/>
    <w:basedOn w:val="a"/>
    <w:next w:val="a"/>
    <w:autoRedefine/>
    <w:uiPriority w:val="99"/>
    <w:rsid w:val="00D35E5E"/>
    <w:pPr>
      <w:spacing w:after="0" w:line="240" w:lineRule="auto"/>
      <w:ind w:left="840" w:firstLine="360"/>
    </w:pPr>
    <w:rPr>
      <w:rFonts w:cs="Calibri"/>
      <w:sz w:val="18"/>
      <w:szCs w:val="18"/>
      <w:lang w:val="en-US" w:eastAsia="en-US"/>
    </w:rPr>
  </w:style>
  <w:style w:type="paragraph" w:styleId="51">
    <w:name w:val="toc 5"/>
    <w:basedOn w:val="a"/>
    <w:next w:val="a"/>
    <w:autoRedefine/>
    <w:uiPriority w:val="99"/>
    <w:rsid w:val="00D35E5E"/>
    <w:pPr>
      <w:spacing w:after="0" w:line="240" w:lineRule="auto"/>
      <w:ind w:left="1120" w:firstLine="360"/>
    </w:pPr>
    <w:rPr>
      <w:rFonts w:cs="Calibri"/>
      <w:sz w:val="18"/>
      <w:szCs w:val="18"/>
      <w:lang w:val="en-US" w:eastAsia="en-US"/>
    </w:rPr>
  </w:style>
  <w:style w:type="paragraph" w:styleId="61">
    <w:name w:val="toc 6"/>
    <w:basedOn w:val="a"/>
    <w:next w:val="a"/>
    <w:autoRedefine/>
    <w:uiPriority w:val="99"/>
    <w:rsid w:val="00D35E5E"/>
    <w:pPr>
      <w:spacing w:after="0" w:line="240" w:lineRule="auto"/>
      <w:ind w:left="1400" w:firstLine="360"/>
    </w:pPr>
    <w:rPr>
      <w:rFonts w:cs="Calibri"/>
      <w:sz w:val="18"/>
      <w:szCs w:val="18"/>
      <w:lang w:val="en-US" w:eastAsia="en-US"/>
    </w:rPr>
  </w:style>
  <w:style w:type="paragraph" w:styleId="71">
    <w:name w:val="toc 7"/>
    <w:basedOn w:val="a"/>
    <w:next w:val="a"/>
    <w:autoRedefine/>
    <w:uiPriority w:val="99"/>
    <w:rsid w:val="00D35E5E"/>
    <w:pPr>
      <w:spacing w:after="0" w:line="240" w:lineRule="auto"/>
      <w:ind w:left="1680" w:firstLine="360"/>
    </w:pPr>
    <w:rPr>
      <w:rFonts w:cs="Calibri"/>
      <w:sz w:val="18"/>
      <w:szCs w:val="18"/>
      <w:lang w:val="en-US" w:eastAsia="en-US"/>
    </w:rPr>
  </w:style>
  <w:style w:type="paragraph" w:styleId="81">
    <w:name w:val="toc 8"/>
    <w:basedOn w:val="a"/>
    <w:next w:val="a"/>
    <w:autoRedefine/>
    <w:uiPriority w:val="99"/>
    <w:rsid w:val="00D35E5E"/>
    <w:pPr>
      <w:spacing w:after="0" w:line="240" w:lineRule="auto"/>
      <w:ind w:left="1960" w:firstLine="360"/>
    </w:pPr>
    <w:rPr>
      <w:rFonts w:cs="Calibri"/>
      <w:sz w:val="18"/>
      <w:szCs w:val="18"/>
      <w:lang w:val="en-US" w:eastAsia="en-US"/>
    </w:rPr>
  </w:style>
  <w:style w:type="paragraph" w:styleId="91">
    <w:name w:val="toc 9"/>
    <w:basedOn w:val="a"/>
    <w:next w:val="a"/>
    <w:autoRedefine/>
    <w:uiPriority w:val="99"/>
    <w:rsid w:val="00D35E5E"/>
    <w:pPr>
      <w:spacing w:after="0" w:line="240" w:lineRule="auto"/>
      <w:ind w:left="2240" w:firstLine="360"/>
    </w:pPr>
    <w:rPr>
      <w:rFonts w:cs="Calibri"/>
      <w:sz w:val="18"/>
      <w:szCs w:val="18"/>
      <w:lang w:val="en-US" w:eastAsia="en-US"/>
    </w:rPr>
  </w:style>
  <w:style w:type="character" w:styleId="af3">
    <w:name w:val="Hyperlink"/>
    <w:basedOn w:val="a0"/>
    <w:uiPriority w:val="99"/>
    <w:rsid w:val="00D35E5E"/>
    <w:rPr>
      <w:rFonts w:cs="Times New Roman"/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rsid w:val="00D35E5E"/>
    <w:pPr>
      <w:pageBreakBefore/>
      <w:suppressAutoHyphens/>
      <w:spacing w:before="0" w:after="240" w:line="288" w:lineRule="auto"/>
      <w:ind w:left="284"/>
    </w:pPr>
    <w:rPr>
      <w:bCs w:val="0"/>
      <w:kern w:val="24"/>
      <w:sz w:val="32"/>
      <w:szCs w:val="20"/>
    </w:rPr>
  </w:style>
  <w:style w:type="character" w:customStyle="1" w:styleId="16">
    <w:name w:val="1 Заголовок Знак"/>
    <w:link w:val="15"/>
    <w:uiPriority w:val="99"/>
    <w:locked/>
    <w:rsid w:val="00D35E5E"/>
    <w:rPr>
      <w:rFonts w:ascii="Cambria" w:hAnsi="Cambria"/>
      <w:b/>
      <w:color w:val="365F91"/>
      <w:kern w:val="24"/>
      <w:sz w:val="32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uiPriority w:val="99"/>
    <w:rsid w:val="00D35E5E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HTML">
    <w:name w:val="HTML Preformatted"/>
    <w:basedOn w:val="a"/>
    <w:link w:val="HTML1"/>
    <w:uiPriority w:val="99"/>
    <w:rsid w:val="00D3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HTML0">
    <w:name w:val="Стандартный HTML Знак"/>
    <w:basedOn w:val="a0"/>
    <w:uiPriority w:val="99"/>
    <w:locked/>
    <w:rsid w:val="00D35E5E"/>
    <w:rPr>
      <w:rFonts w:ascii="Consolas" w:hAnsi="Consolas" w:cs="Consolas"/>
      <w:sz w:val="20"/>
      <w:szCs w:val="20"/>
    </w:rPr>
  </w:style>
  <w:style w:type="paragraph" w:styleId="af4">
    <w:name w:val="Plain Text"/>
    <w:basedOn w:val="a"/>
    <w:link w:val="18"/>
    <w:uiPriority w:val="99"/>
    <w:rsid w:val="00D35E5E"/>
    <w:pPr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18">
    <w:name w:val="Текст Знак1"/>
    <w:basedOn w:val="a0"/>
    <w:link w:val="af4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af5">
    <w:name w:val="Текст Знак"/>
    <w:basedOn w:val="a0"/>
    <w:uiPriority w:val="99"/>
    <w:locked/>
    <w:rsid w:val="00D35E5E"/>
    <w:rPr>
      <w:rFonts w:ascii="Consolas" w:hAnsi="Consolas" w:cs="Consolas"/>
      <w:sz w:val="21"/>
      <w:szCs w:val="21"/>
    </w:rPr>
  </w:style>
  <w:style w:type="paragraph" w:customStyle="1" w:styleId="19">
    <w:name w:val="Стиль1"/>
    <w:uiPriority w:val="99"/>
    <w:rsid w:val="00D35E5E"/>
    <w:pPr>
      <w:widowControl w:val="0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D35E5E"/>
    <w:rPr>
      <w:rFonts w:ascii="Times New Roman CYR" w:hAnsi="Times New Roman CYR"/>
      <w:sz w:val="20"/>
      <w:lang w:eastAsia="ru-RU"/>
    </w:rPr>
  </w:style>
  <w:style w:type="paragraph" w:styleId="af6">
    <w:name w:val="Body Text"/>
    <w:aliases w:val="Основной текст1,Основной текст Знак Знак,bt"/>
    <w:basedOn w:val="a"/>
    <w:link w:val="1a"/>
    <w:uiPriority w:val="99"/>
    <w:rsid w:val="00D35E5E"/>
    <w:pPr>
      <w:spacing w:after="0" w:line="240" w:lineRule="auto"/>
      <w:ind w:firstLine="360"/>
    </w:pPr>
    <w:rPr>
      <w:rFonts w:ascii="Times New Roman" w:hAnsi="Times New Roman"/>
      <w:b/>
      <w:sz w:val="40"/>
      <w:szCs w:val="20"/>
      <w:u w:val="single"/>
      <w:lang w:val="en-US" w:eastAsia="en-US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basedOn w:val="a0"/>
    <w:link w:val="af6"/>
    <w:uiPriority w:val="99"/>
    <w:locked/>
    <w:rsid w:val="00D35E5E"/>
    <w:rPr>
      <w:rFonts w:ascii="Times New Roman" w:hAnsi="Times New Roman" w:cs="Times New Roman"/>
      <w:b/>
      <w:sz w:val="20"/>
      <w:u w:val="single"/>
      <w:lang w:val="en-US" w:eastAsia="en-US"/>
    </w:rPr>
  </w:style>
  <w:style w:type="character" w:customStyle="1" w:styleId="af7">
    <w:name w:val="Основной текст Знак"/>
    <w:basedOn w:val="a0"/>
    <w:uiPriority w:val="99"/>
    <w:locked/>
    <w:rsid w:val="00D35E5E"/>
    <w:rPr>
      <w:rFonts w:cs="Times New Roman"/>
    </w:rPr>
  </w:style>
  <w:style w:type="paragraph" w:styleId="af8">
    <w:name w:val="List Paragraph"/>
    <w:basedOn w:val="a"/>
    <w:uiPriority w:val="99"/>
    <w:qFormat/>
    <w:rsid w:val="00D35E5E"/>
    <w:pPr>
      <w:spacing w:after="0" w:line="240" w:lineRule="auto"/>
      <w:ind w:left="720" w:firstLine="360"/>
      <w:contextualSpacing/>
    </w:pPr>
    <w:rPr>
      <w:lang w:val="en-US" w:eastAsia="en-US"/>
    </w:rPr>
  </w:style>
  <w:style w:type="paragraph" w:styleId="af9">
    <w:name w:val="Normal (Web)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styleId="afa">
    <w:name w:val="FollowedHyperlink"/>
    <w:basedOn w:val="a0"/>
    <w:uiPriority w:val="99"/>
    <w:rsid w:val="00D35E5E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link w:val="1c"/>
    <w:uiPriority w:val="99"/>
    <w:rsid w:val="00D35E5E"/>
    <w:pPr>
      <w:spacing w:after="0" w:line="240" w:lineRule="auto"/>
      <w:ind w:left="720" w:firstLine="36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c">
    <w:name w:val="Абзац списка1 Знак"/>
    <w:basedOn w:val="a0"/>
    <w:link w:val="1b"/>
    <w:uiPriority w:val="99"/>
    <w:locked/>
    <w:rsid w:val="00D35E5E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d">
    <w:name w:val="Обычный1"/>
    <w:link w:val="Normal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Normal">
    <w:name w:val="Normal Знак"/>
    <w:basedOn w:val="a0"/>
    <w:link w:val="1d"/>
    <w:uiPriority w:val="99"/>
    <w:locked/>
    <w:rsid w:val="00D35E5E"/>
    <w:rPr>
      <w:rFonts w:ascii="Times New Roman" w:hAnsi="Times New Roman" w:cs="Times New Roman"/>
      <w:sz w:val="28"/>
      <w:lang w:val="en-US" w:eastAsia="en-US" w:bidi="ar-SA"/>
    </w:rPr>
  </w:style>
  <w:style w:type="character" w:styleId="afb">
    <w:name w:val="page number"/>
    <w:basedOn w:val="a0"/>
    <w:uiPriority w:val="99"/>
    <w:rsid w:val="00D35E5E"/>
    <w:rPr>
      <w:rFonts w:cs="Times New Roman"/>
    </w:rPr>
  </w:style>
  <w:style w:type="paragraph" w:customStyle="1" w:styleId="afc">
    <w:name w:val="Таблица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b/>
      <w:sz w:val="28"/>
      <w:szCs w:val="28"/>
      <w:lang w:val="en-US" w:eastAsia="en-US"/>
    </w:rPr>
  </w:style>
  <w:style w:type="paragraph" w:styleId="25">
    <w:name w:val="Body Text 2"/>
    <w:basedOn w:val="a"/>
    <w:link w:val="211"/>
    <w:uiPriority w:val="99"/>
    <w:rsid w:val="00D35E5E"/>
    <w:pPr>
      <w:spacing w:after="120" w:line="48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11">
    <w:name w:val="Основной текст 2 Знак1"/>
    <w:basedOn w:val="a0"/>
    <w:link w:val="25"/>
    <w:uiPriority w:val="99"/>
    <w:locked/>
    <w:rsid w:val="00D35E5E"/>
    <w:rPr>
      <w:rFonts w:ascii="Times New Roman" w:hAnsi="Times New Roman" w:cs="Times New Roman"/>
      <w:sz w:val="24"/>
      <w:lang w:val="en-US" w:eastAsia="en-US"/>
    </w:rPr>
  </w:style>
  <w:style w:type="character" w:customStyle="1" w:styleId="26">
    <w:name w:val="Основной текст 2 Знак"/>
    <w:basedOn w:val="a0"/>
    <w:uiPriority w:val="99"/>
    <w:locked/>
    <w:rsid w:val="00D35E5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35E5E"/>
    <w:rPr>
      <w:rFonts w:cs="Times New Roman"/>
    </w:rPr>
  </w:style>
  <w:style w:type="character" w:styleId="afd">
    <w:name w:val="annotation reference"/>
    <w:basedOn w:val="a0"/>
    <w:uiPriority w:val="99"/>
    <w:rsid w:val="00D35E5E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f0">
    <w:name w:val="Стандарт"/>
    <w:basedOn w:val="a"/>
    <w:link w:val="aff1"/>
    <w:uiPriority w:val="99"/>
    <w:rsid w:val="00D35E5E"/>
    <w:pPr>
      <w:spacing w:after="0" w:line="360" w:lineRule="auto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ff1">
    <w:name w:val="Стандарт Знак"/>
    <w:link w:val="aff0"/>
    <w:uiPriority w:val="99"/>
    <w:locked/>
    <w:rsid w:val="00D35E5E"/>
    <w:rPr>
      <w:rFonts w:ascii="Times New Roman" w:hAnsi="Times New Roman"/>
      <w:sz w:val="28"/>
      <w:lang w:val="en-US" w:eastAsia="en-US"/>
    </w:rPr>
  </w:style>
  <w:style w:type="paragraph" w:styleId="32">
    <w:name w:val="Body Text 3"/>
    <w:basedOn w:val="a"/>
    <w:link w:val="33"/>
    <w:uiPriority w:val="99"/>
    <w:rsid w:val="00D35E5E"/>
    <w:pPr>
      <w:spacing w:after="120" w:line="240" w:lineRule="auto"/>
      <w:ind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character" w:customStyle="1" w:styleId="120">
    <w:name w:val="Знак Знак12"/>
    <w:uiPriority w:val="99"/>
    <w:rsid w:val="00D35E5E"/>
    <w:rPr>
      <w:b/>
      <w:caps/>
      <w:sz w:val="28"/>
      <w:lang w:val="en-US"/>
    </w:rPr>
  </w:style>
  <w:style w:type="character" w:customStyle="1" w:styleId="SubtitleChar">
    <w:name w:val="Subtitle Char"/>
    <w:uiPriority w:val="99"/>
    <w:locked/>
    <w:rsid w:val="00D35E5E"/>
    <w:rPr>
      <w:i/>
      <w:sz w:val="24"/>
    </w:rPr>
  </w:style>
  <w:style w:type="paragraph" w:styleId="aff2">
    <w:name w:val="Subtitle"/>
    <w:basedOn w:val="a"/>
    <w:next w:val="a"/>
    <w:link w:val="aff3"/>
    <w:uiPriority w:val="99"/>
    <w:qFormat/>
    <w:rsid w:val="00D35E5E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A24842"/>
    <w:rPr>
      <w:rFonts w:ascii="Cambria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D35E5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34">
    <w:name w:val="Body Text Indent 3"/>
    <w:basedOn w:val="a"/>
    <w:link w:val="35"/>
    <w:uiPriority w:val="99"/>
    <w:rsid w:val="00D35E5E"/>
    <w:pPr>
      <w:spacing w:after="120" w:line="240" w:lineRule="auto"/>
      <w:ind w:left="283"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paragraph" w:customStyle="1" w:styleId="212">
    <w:name w:val="Основной текст 21"/>
    <w:basedOn w:val="a"/>
    <w:uiPriority w:val="99"/>
    <w:rsid w:val="00D35E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Normal1">
    <w:name w:val="Normal1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f4">
    <w:name w:val="Ст. без интервала"/>
    <w:basedOn w:val="a3"/>
    <w:uiPriority w:val="99"/>
    <w:rsid w:val="00D35E5E"/>
    <w:pPr>
      <w:ind w:firstLine="709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ff5">
    <w:name w:val="Ст. без интервала Знак"/>
    <w:uiPriority w:val="99"/>
    <w:rsid w:val="00D35E5E"/>
    <w:rPr>
      <w:rFonts w:ascii="Times New Roman" w:hAnsi="Times New Roman"/>
      <w:sz w:val="28"/>
      <w:lang w:eastAsia="en-US"/>
    </w:rPr>
  </w:style>
  <w:style w:type="paragraph" w:customStyle="1" w:styleId="Default">
    <w:name w:val="Default"/>
    <w:uiPriority w:val="99"/>
    <w:rsid w:val="00D35E5E"/>
    <w:pPr>
      <w:autoSpaceDE w:val="0"/>
      <w:autoSpaceDN w:val="0"/>
      <w:adjustRightInd w:val="0"/>
      <w:ind w:firstLine="36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D35E5E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35E5E"/>
    <w:rPr>
      <w:rFonts w:cs="Times New Roman"/>
    </w:rPr>
  </w:style>
  <w:style w:type="paragraph" w:customStyle="1" w:styleId="ConsPlusNormal">
    <w:name w:val="ConsPlusNormal"/>
    <w:uiPriority w:val="99"/>
    <w:rsid w:val="00D3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D35E5E"/>
    <w:rPr>
      <w:rFonts w:eastAsia="Times New Roman"/>
      <w:sz w:val="24"/>
    </w:rPr>
  </w:style>
  <w:style w:type="character" w:customStyle="1" w:styleId="FontStyle13">
    <w:name w:val="Font Style13"/>
    <w:uiPriority w:val="99"/>
    <w:rsid w:val="00D35E5E"/>
    <w:rPr>
      <w:rFonts w:ascii="Times New Roman" w:hAnsi="Times New Roman"/>
      <w:b/>
      <w:sz w:val="24"/>
    </w:rPr>
  </w:style>
  <w:style w:type="paragraph" w:customStyle="1" w:styleId="ConsPlusTitle">
    <w:name w:val="ConsPlusTitle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FontStyle52">
    <w:name w:val="Font Style52"/>
    <w:uiPriority w:val="99"/>
    <w:rsid w:val="00D35E5E"/>
    <w:rPr>
      <w:rFonts w:ascii="Times New Roman" w:hAnsi="Times New Roman"/>
      <w:sz w:val="20"/>
    </w:rPr>
  </w:style>
  <w:style w:type="paragraph" w:customStyle="1" w:styleId="1e">
    <w:name w:val="Знак1 Знак Знак Знак 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uiPriority w:val="99"/>
    <w:rsid w:val="00D35E5E"/>
    <w:rPr>
      <w:rFonts w:eastAsia="Times New Roman"/>
      <w:sz w:val="24"/>
    </w:rPr>
  </w:style>
  <w:style w:type="character" w:customStyle="1" w:styleId="180">
    <w:name w:val="Знак Знак18"/>
    <w:uiPriority w:val="99"/>
    <w:rsid w:val="00D35E5E"/>
    <w:rPr>
      <w:rFonts w:eastAsia="Times New Roman"/>
      <w:b/>
      <w:sz w:val="36"/>
    </w:rPr>
  </w:style>
  <w:style w:type="paragraph" w:customStyle="1" w:styleId="Point">
    <w:name w:val="Point"/>
    <w:basedOn w:val="a"/>
    <w:link w:val="PointChar"/>
    <w:uiPriority w:val="99"/>
    <w:rsid w:val="00D35E5E"/>
    <w:pPr>
      <w:spacing w:before="120" w:after="0" w:line="288" w:lineRule="auto"/>
      <w:ind w:firstLine="720"/>
      <w:jc w:val="both"/>
    </w:pPr>
    <w:rPr>
      <w:sz w:val="24"/>
      <w:szCs w:val="20"/>
      <w:lang w:val="en-US" w:eastAsia="en-US"/>
    </w:rPr>
  </w:style>
  <w:style w:type="character" w:customStyle="1" w:styleId="PointChar">
    <w:name w:val="Point Char"/>
    <w:link w:val="Point"/>
    <w:uiPriority w:val="99"/>
    <w:locked/>
    <w:rsid w:val="00D35E5E"/>
    <w:rPr>
      <w:rFonts w:ascii="Calibri" w:hAnsi="Calibri"/>
      <w:sz w:val="24"/>
      <w:lang w:val="en-US" w:eastAsia="en-US"/>
    </w:rPr>
  </w:style>
  <w:style w:type="character" w:customStyle="1" w:styleId="1f">
    <w:name w:val="Основной текст1 Знак"/>
    <w:aliases w:val="Основной текст Знак Знак Знак,bt Знак Знак"/>
    <w:uiPriority w:val="99"/>
    <w:rsid w:val="00D35E5E"/>
    <w:rPr>
      <w:rFonts w:eastAsia="Times New Roman"/>
      <w:sz w:val="28"/>
    </w:rPr>
  </w:style>
  <w:style w:type="paragraph" w:customStyle="1" w:styleId="BodyText22">
    <w:name w:val="Body Text 22"/>
    <w:basedOn w:val="a"/>
    <w:uiPriority w:val="99"/>
    <w:rsid w:val="00D35E5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ConsNormal">
    <w:name w:val="ConsNormal"/>
    <w:uiPriority w:val="99"/>
    <w:rsid w:val="00D35E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BodyText21">
    <w:name w:val="Body Text 2.Основной текст 1"/>
    <w:basedOn w:val="a"/>
    <w:uiPriority w:val="99"/>
    <w:rsid w:val="00D35E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styleId="aff6">
    <w:name w:val="Title"/>
    <w:basedOn w:val="a"/>
    <w:next w:val="a"/>
    <w:link w:val="aff7"/>
    <w:uiPriority w:val="99"/>
    <w:qFormat/>
    <w:rsid w:val="00D35E5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ff7">
    <w:name w:val="Название Знак"/>
    <w:basedOn w:val="a0"/>
    <w:link w:val="aff6"/>
    <w:uiPriority w:val="99"/>
    <w:locked/>
    <w:rsid w:val="00D35E5E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customStyle="1" w:styleId="aff8">
    <w:name w:val="Скобки буквы"/>
    <w:basedOn w:val="a"/>
    <w:uiPriority w:val="99"/>
    <w:rsid w:val="00D35E5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aff9">
    <w:name w:val="Заголовок текста"/>
    <w:uiPriority w:val="99"/>
    <w:rsid w:val="00D35E5E"/>
    <w:pPr>
      <w:spacing w:after="240"/>
      <w:ind w:firstLine="360"/>
      <w:jc w:val="center"/>
    </w:pPr>
    <w:rPr>
      <w:rFonts w:ascii="Times New Roman" w:hAnsi="Times New Roman"/>
      <w:b/>
      <w:noProof/>
      <w:sz w:val="27"/>
      <w:szCs w:val="20"/>
      <w:lang w:val="en-US" w:eastAsia="en-US"/>
    </w:rPr>
  </w:style>
  <w:style w:type="paragraph" w:customStyle="1" w:styleId="affa">
    <w:name w:val="Нумерованный абзац"/>
    <w:uiPriority w:val="99"/>
    <w:rsid w:val="00D35E5E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hAnsi="Times New Roman"/>
      <w:noProof/>
      <w:sz w:val="28"/>
      <w:szCs w:val="20"/>
      <w:lang w:val="en-US" w:eastAsia="en-US"/>
    </w:rPr>
  </w:style>
  <w:style w:type="paragraph" w:styleId="affb">
    <w:name w:val="List Bullet"/>
    <w:basedOn w:val="af6"/>
    <w:autoRedefine/>
    <w:uiPriority w:val="99"/>
    <w:rsid w:val="00D35E5E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/>
    </w:rPr>
  </w:style>
  <w:style w:type="paragraph" w:styleId="affc">
    <w:name w:val="endnote text"/>
    <w:basedOn w:val="a"/>
    <w:link w:val="affd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d">
    <w:name w:val="Текст концевой сноски Знак"/>
    <w:basedOn w:val="a0"/>
    <w:link w:val="affc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character" w:styleId="affe">
    <w:name w:val="endnote reference"/>
    <w:basedOn w:val="a0"/>
    <w:uiPriority w:val="99"/>
    <w:rsid w:val="00D35E5E"/>
    <w:rPr>
      <w:rFonts w:cs="Times New Roman"/>
      <w:vertAlign w:val="superscript"/>
    </w:rPr>
  </w:style>
  <w:style w:type="paragraph" w:styleId="afff">
    <w:name w:val="Document Map"/>
    <w:basedOn w:val="a"/>
    <w:link w:val="afff0"/>
    <w:uiPriority w:val="99"/>
    <w:rsid w:val="00D35E5E"/>
    <w:pPr>
      <w:spacing w:after="0" w:line="240" w:lineRule="auto"/>
      <w:ind w:firstLine="360"/>
    </w:pPr>
    <w:rPr>
      <w:rFonts w:ascii="Tahoma" w:hAnsi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D35E5E"/>
    <w:rPr>
      <w:rFonts w:ascii="Tahoma" w:hAnsi="Tahoma" w:cs="Times New Roman"/>
      <w:sz w:val="16"/>
      <w:szCs w:val="16"/>
      <w:lang w:val="en-US" w:eastAsia="en-US"/>
    </w:rPr>
  </w:style>
  <w:style w:type="paragraph" w:styleId="afff1">
    <w:name w:val="annotation subject"/>
    <w:basedOn w:val="afe"/>
    <w:next w:val="afe"/>
    <w:link w:val="afff2"/>
    <w:uiPriority w:val="99"/>
    <w:rsid w:val="00D35E5E"/>
    <w:rPr>
      <w:b/>
      <w:bCs/>
    </w:rPr>
  </w:style>
  <w:style w:type="character" w:customStyle="1" w:styleId="afff2">
    <w:name w:val="Тема примечания Знак"/>
    <w:basedOn w:val="aff"/>
    <w:link w:val="afff1"/>
    <w:uiPriority w:val="99"/>
    <w:locked/>
    <w:rsid w:val="00D35E5E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afff3">
    <w:name w:val="Знак Знак"/>
    <w:uiPriority w:val="99"/>
    <w:locked/>
    <w:rsid w:val="00D35E5E"/>
    <w:rPr>
      <w:sz w:val="24"/>
      <w:lang w:val="ru-RU" w:eastAsia="ru-RU"/>
    </w:rPr>
  </w:style>
  <w:style w:type="paragraph" w:customStyle="1" w:styleId="xl35">
    <w:name w:val="xl35"/>
    <w:basedOn w:val="a"/>
    <w:uiPriority w:val="99"/>
    <w:rsid w:val="00D35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32">
    <w:name w:val="xl32"/>
    <w:basedOn w:val="a"/>
    <w:uiPriority w:val="99"/>
    <w:rsid w:val="00D35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27">
    <w:name w:val="Знак2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styleId="afff4">
    <w:name w:val="Emphasis"/>
    <w:basedOn w:val="a0"/>
    <w:uiPriority w:val="99"/>
    <w:qFormat/>
    <w:rsid w:val="00D35E5E"/>
    <w:rPr>
      <w:rFonts w:cs="Times New Roman"/>
      <w:b/>
      <w:i/>
      <w:color w:val="5A5A5A"/>
    </w:rPr>
  </w:style>
  <w:style w:type="paragraph" w:customStyle="1" w:styleId="Style4">
    <w:name w:val="Style4"/>
    <w:basedOn w:val="a"/>
    <w:uiPriority w:val="99"/>
    <w:rsid w:val="00D35E5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f0">
    <w:name w:val="Знак Знак Знак1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0">
    <w:name w:val="Знак Знак23"/>
    <w:uiPriority w:val="99"/>
    <w:rsid w:val="00D35E5E"/>
    <w:rPr>
      <w:rFonts w:ascii="Times New Roman" w:hAnsi="Times New Roman"/>
      <w:b/>
      <w:caps/>
      <w:sz w:val="28"/>
      <w:lang w:val="en-US"/>
    </w:rPr>
  </w:style>
  <w:style w:type="paragraph" w:customStyle="1" w:styleId="afff5">
    <w:name w:val="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0"/>
      <w:szCs w:val="20"/>
      <w:lang w:val="en-US" w:eastAsia="en-US"/>
    </w:rPr>
  </w:style>
  <w:style w:type="paragraph" w:styleId="afff6">
    <w:name w:val="caption"/>
    <w:basedOn w:val="a"/>
    <w:next w:val="a"/>
    <w:uiPriority w:val="99"/>
    <w:qFormat/>
    <w:rsid w:val="00D35E5E"/>
    <w:pPr>
      <w:spacing w:after="0" w:line="240" w:lineRule="auto"/>
      <w:ind w:firstLine="360"/>
    </w:pPr>
    <w:rPr>
      <w:b/>
      <w:bCs/>
      <w:sz w:val="18"/>
      <w:szCs w:val="18"/>
      <w:lang w:val="en-US" w:eastAsia="en-US"/>
    </w:rPr>
  </w:style>
  <w:style w:type="character" w:styleId="afff7">
    <w:name w:val="Strong"/>
    <w:basedOn w:val="a0"/>
    <w:uiPriority w:val="99"/>
    <w:qFormat/>
    <w:rsid w:val="00D35E5E"/>
    <w:rPr>
      <w:rFonts w:cs="Times New Roman"/>
      <w:b/>
      <w:bCs/>
      <w:spacing w:val="0"/>
    </w:rPr>
  </w:style>
  <w:style w:type="character" w:customStyle="1" w:styleId="a4">
    <w:name w:val="Без интервала Знак"/>
    <w:basedOn w:val="a0"/>
    <w:link w:val="a3"/>
    <w:uiPriority w:val="99"/>
    <w:locked/>
    <w:rsid w:val="00D35E5E"/>
    <w:rPr>
      <w:rFonts w:cs="Times New Roman"/>
      <w:sz w:val="22"/>
      <w:szCs w:val="22"/>
      <w:lang w:val="ru-RU" w:eastAsia="ru-RU" w:bidi="ar-SA"/>
    </w:rPr>
  </w:style>
  <w:style w:type="paragraph" w:styleId="28">
    <w:name w:val="Quote"/>
    <w:basedOn w:val="a"/>
    <w:next w:val="a"/>
    <w:link w:val="29"/>
    <w:uiPriority w:val="99"/>
    <w:qFormat/>
    <w:rsid w:val="00D35E5E"/>
    <w:pPr>
      <w:spacing w:after="0" w:line="240" w:lineRule="auto"/>
      <w:ind w:firstLine="360"/>
    </w:pPr>
    <w:rPr>
      <w:rFonts w:ascii="Cambria" w:hAnsi="Cambria"/>
      <w:i/>
      <w:iCs/>
      <w:color w:val="5A5A5A"/>
      <w:lang w:val="en-US" w:eastAsia="en-US"/>
    </w:rPr>
  </w:style>
  <w:style w:type="character" w:customStyle="1" w:styleId="29">
    <w:name w:val="Цитата 2 Знак"/>
    <w:basedOn w:val="a0"/>
    <w:link w:val="28"/>
    <w:uiPriority w:val="99"/>
    <w:locked/>
    <w:rsid w:val="00D35E5E"/>
    <w:rPr>
      <w:rFonts w:ascii="Cambria" w:hAnsi="Cambria" w:cs="Times New Roman"/>
      <w:i/>
      <w:iCs/>
      <w:color w:val="5A5A5A"/>
      <w:lang w:val="en-US" w:eastAsia="en-US"/>
    </w:rPr>
  </w:style>
  <w:style w:type="paragraph" w:styleId="afff8">
    <w:name w:val="Intense Quote"/>
    <w:basedOn w:val="a"/>
    <w:next w:val="a"/>
    <w:link w:val="afff9"/>
    <w:uiPriority w:val="99"/>
    <w:qFormat/>
    <w:rsid w:val="00D35E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 w:eastAsia="en-US"/>
    </w:rPr>
  </w:style>
  <w:style w:type="character" w:customStyle="1" w:styleId="afff9">
    <w:name w:val="Выделенная цитата Знак"/>
    <w:basedOn w:val="a0"/>
    <w:link w:val="afff8"/>
    <w:uiPriority w:val="99"/>
    <w:locked/>
    <w:rsid w:val="00D35E5E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ffa">
    <w:name w:val="Subtle Emphasis"/>
    <w:basedOn w:val="a0"/>
    <w:uiPriority w:val="99"/>
    <w:qFormat/>
    <w:rsid w:val="00D35E5E"/>
    <w:rPr>
      <w:rFonts w:cs="Times New Roman"/>
      <w:i/>
      <w:color w:val="5A5A5A"/>
    </w:rPr>
  </w:style>
  <w:style w:type="character" w:styleId="afffb">
    <w:name w:val="Intense Emphasis"/>
    <w:basedOn w:val="a0"/>
    <w:uiPriority w:val="99"/>
    <w:qFormat/>
    <w:rsid w:val="00D35E5E"/>
    <w:rPr>
      <w:rFonts w:cs="Times New Roman"/>
      <w:b/>
      <w:i/>
      <w:color w:val="4F81BD"/>
      <w:sz w:val="22"/>
    </w:rPr>
  </w:style>
  <w:style w:type="character" w:styleId="afffc">
    <w:name w:val="Subtle Reference"/>
    <w:basedOn w:val="a0"/>
    <w:uiPriority w:val="99"/>
    <w:qFormat/>
    <w:rsid w:val="00D35E5E"/>
    <w:rPr>
      <w:rFonts w:cs="Times New Roman"/>
      <w:color w:val="auto"/>
      <w:u w:val="single" w:color="9BBB59"/>
    </w:rPr>
  </w:style>
  <w:style w:type="character" w:styleId="afffd">
    <w:name w:val="Intense Reference"/>
    <w:basedOn w:val="a0"/>
    <w:uiPriority w:val="99"/>
    <w:qFormat/>
    <w:rsid w:val="00D35E5E"/>
    <w:rPr>
      <w:rFonts w:cs="Times New Roman"/>
      <w:b/>
      <w:bCs/>
      <w:color w:val="76923C"/>
      <w:u w:val="single" w:color="9BBB59"/>
    </w:rPr>
  </w:style>
  <w:style w:type="character" w:styleId="afffe">
    <w:name w:val="Book Title"/>
    <w:basedOn w:val="a0"/>
    <w:uiPriority w:val="99"/>
    <w:qFormat/>
    <w:rsid w:val="00D35E5E"/>
    <w:rPr>
      <w:rFonts w:ascii="Cambria" w:hAnsi="Cambria" w:cs="Times New Roman"/>
      <w:b/>
      <w:bCs/>
      <w:i/>
      <w:iCs/>
      <w:color w:val="auto"/>
    </w:rPr>
  </w:style>
  <w:style w:type="paragraph" w:styleId="affff">
    <w:name w:val="TOC Heading"/>
    <w:basedOn w:val="1"/>
    <w:next w:val="a"/>
    <w:uiPriority w:val="99"/>
    <w:qFormat/>
    <w:rsid w:val="00D35E5E"/>
    <w:pPr>
      <w:outlineLvl w:val="9"/>
    </w:pPr>
  </w:style>
  <w:style w:type="table" w:styleId="affff0">
    <w:name w:val="Table Grid"/>
    <w:basedOn w:val="a1"/>
    <w:uiPriority w:val="99"/>
    <w:rsid w:val="00D35E5E"/>
    <w:pPr>
      <w:ind w:firstLine="360"/>
    </w:pPr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Прижатый влево"/>
    <w:basedOn w:val="a"/>
    <w:next w:val="a"/>
    <w:uiPriority w:val="99"/>
    <w:rsid w:val="001C7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2">
    <w:name w:val="Заголовок распахивающейся части диалога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ff3">
    <w:name w:val="Нормальный (таблица)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6E6D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fff4">
    <w:name w:val="Гипертекстовая ссылка"/>
    <w:basedOn w:val="a0"/>
    <w:uiPriority w:val="99"/>
    <w:rsid w:val="006E6D1B"/>
    <w:rPr>
      <w:rFonts w:cs="Times New Roman"/>
      <w:color w:val="008000"/>
    </w:rPr>
  </w:style>
  <w:style w:type="paragraph" w:customStyle="1" w:styleId="FR2">
    <w:name w:val="FR2"/>
    <w:uiPriority w:val="99"/>
    <w:rsid w:val="006E6D1B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  <w:szCs w:val="20"/>
    </w:rPr>
  </w:style>
  <w:style w:type="character" w:customStyle="1" w:styleId="pagescontent">
    <w:name w:val="pagescontent"/>
    <w:basedOn w:val="a0"/>
    <w:uiPriority w:val="99"/>
    <w:rsid w:val="002216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60DBFB78533604FDBE845EFCB53E6072FBDDE10FC3BDB25F4AD08287rE7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52E1-5EA7-4819-9578-4417D99D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4699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</dc:creator>
  <cp:lastModifiedBy>-</cp:lastModifiedBy>
  <cp:revision>2</cp:revision>
  <cp:lastPrinted>2018-01-12T06:06:00Z</cp:lastPrinted>
  <dcterms:created xsi:type="dcterms:W3CDTF">2018-01-12T09:50:00Z</dcterms:created>
  <dcterms:modified xsi:type="dcterms:W3CDTF">2018-01-12T09:50:00Z</dcterms:modified>
</cp:coreProperties>
</file>