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AB" w:rsidRDefault="007350AB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7350AB" w:rsidRDefault="007350AB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4890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7350AB">
        <w:tc>
          <w:tcPr>
            <w:tcW w:w="4890" w:type="dxa"/>
          </w:tcPr>
          <w:p w:rsidR="007350AB" w:rsidRDefault="00523F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7350AB" w:rsidRDefault="00523F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7350AB" w:rsidRDefault="00523F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7350AB" w:rsidRDefault="00523F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73960" w:rsidRPr="00A86BD8" w:rsidRDefault="00B73960">
            <w:pPr>
              <w:jc w:val="center"/>
              <w:rPr>
                <w:sz w:val="28"/>
                <w:szCs w:val="28"/>
              </w:rPr>
            </w:pPr>
          </w:p>
          <w:p w:rsidR="007350AB" w:rsidRPr="00A86BD8" w:rsidRDefault="00B73960">
            <w:pPr>
              <w:jc w:val="center"/>
              <w:rPr>
                <w:sz w:val="28"/>
                <w:szCs w:val="28"/>
              </w:rPr>
            </w:pPr>
            <w:r w:rsidRPr="00A86BD8">
              <w:rPr>
                <w:sz w:val="28"/>
                <w:szCs w:val="28"/>
              </w:rPr>
              <w:t>24.07.2023 № 1601-п</w:t>
            </w:r>
          </w:p>
          <w:p w:rsidR="007350AB" w:rsidRDefault="007350AB" w:rsidP="00A86B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50AB" w:rsidRDefault="00523FCC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18.01.2016 № 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A86BD8" w:rsidRDefault="00A86BD8" w:rsidP="00A86BD8">
      <w:pPr>
        <w:ind w:firstLine="567"/>
        <w:jc w:val="both"/>
        <w:rPr>
          <w:sz w:val="28"/>
          <w:szCs w:val="28"/>
        </w:rPr>
      </w:pPr>
    </w:p>
    <w:p w:rsidR="00A86BD8" w:rsidRDefault="00A86BD8" w:rsidP="00A86BD8">
      <w:pPr>
        <w:ind w:firstLine="567"/>
        <w:jc w:val="both"/>
        <w:rPr>
          <w:sz w:val="28"/>
          <w:szCs w:val="28"/>
        </w:rPr>
      </w:pPr>
    </w:p>
    <w:p w:rsidR="007350AB" w:rsidRDefault="00523FCC" w:rsidP="00A86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г.               № 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постановляю:</w:t>
      </w:r>
    </w:p>
    <w:p w:rsidR="007350AB" w:rsidRDefault="00523FCC" w:rsidP="00A86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18.01.2016 № 25-п «О  создании 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 </w:t>
      </w:r>
    </w:p>
    <w:p w:rsidR="007350AB" w:rsidRDefault="00523FCC" w:rsidP="00A86BD8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7350AB" w:rsidRDefault="00523FCC" w:rsidP="00A86BD8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Л. А.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. </w:t>
      </w:r>
    </w:p>
    <w:p w:rsidR="007350AB" w:rsidRDefault="00523FCC" w:rsidP="00A86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 подписания.</w:t>
      </w:r>
    </w:p>
    <w:p w:rsidR="00A86BD8" w:rsidRDefault="00A86BD8">
      <w:pPr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A86BD8" w:rsidRDefault="00A86BD8">
      <w:pPr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7350AB" w:rsidRDefault="00523FCC">
      <w:pPr>
        <w:spacing w:line="276" w:lineRule="auto"/>
        <w:ind w:left="567" w:right="-439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50AB" w:rsidRDefault="00523FCC">
      <w:pPr>
        <w:spacing w:line="276" w:lineRule="auto"/>
        <w:ind w:left="567" w:right="-4394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</w:t>
      </w:r>
      <w:r w:rsidR="00E7207E">
        <w:rPr>
          <w:sz w:val="28"/>
          <w:szCs w:val="28"/>
        </w:rPr>
        <w:t xml:space="preserve">                             В.</w:t>
      </w:r>
      <w:r>
        <w:rPr>
          <w:sz w:val="28"/>
          <w:szCs w:val="28"/>
        </w:rPr>
        <w:t>И. Дубровин</w:t>
      </w:r>
    </w:p>
    <w:p w:rsidR="00A86BD8" w:rsidRDefault="00A86BD8">
      <w:pPr>
        <w:tabs>
          <w:tab w:val="left" w:pos="2670"/>
        </w:tabs>
        <w:ind w:right="15"/>
        <w:jc w:val="both"/>
      </w:pPr>
    </w:p>
    <w:p w:rsidR="007350AB" w:rsidRDefault="00523FCC">
      <w:pPr>
        <w:tabs>
          <w:tab w:val="left" w:pos="2670"/>
        </w:tabs>
        <w:ind w:right="15"/>
        <w:jc w:val="both"/>
      </w:pPr>
      <w:r>
        <w:t>Разослано: прокуратура Соль-</w:t>
      </w:r>
      <w:proofErr w:type="spellStart"/>
      <w:r>
        <w:t>Илецкого</w:t>
      </w:r>
      <w:proofErr w:type="spellEnd"/>
      <w:r>
        <w:t xml:space="preserve"> района, организационный отдел, членам КДН и ЗП. </w:t>
      </w: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7350AB" w:rsidRDefault="00B73960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24.07.</w:t>
      </w:r>
      <w:r w:rsidR="00523FCC">
        <w:rPr>
          <w:sz w:val="28"/>
          <w:szCs w:val="28"/>
        </w:rPr>
        <w:t xml:space="preserve">2023 </w:t>
      </w:r>
      <w:r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1601-п</w:t>
      </w:r>
    </w:p>
    <w:p w:rsidR="007350AB" w:rsidRDefault="007350AB">
      <w:pPr>
        <w:ind w:left="5387"/>
        <w:rPr>
          <w:sz w:val="28"/>
          <w:szCs w:val="28"/>
        </w:rPr>
      </w:pP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7350AB" w:rsidRDefault="007350AB">
      <w:pPr>
        <w:rPr>
          <w:sz w:val="28"/>
          <w:szCs w:val="28"/>
        </w:rPr>
      </w:pPr>
    </w:p>
    <w:p w:rsidR="007350AB" w:rsidRDefault="00523F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делам несовершеннолетних и</w:t>
      </w:r>
    </w:p>
    <w:p w:rsidR="007350AB" w:rsidRDefault="00523F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350AB" w:rsidRDefault="007350AB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4563"/>
        <w:gridCol w:w="5165"/>
      </w:tblGrid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164" w:type="dxa"/>
          </w:tcPr>
          <w:p w:rsidR="007350AB" w:rsidRDefault="00523FCC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социальным вопросам, председатель комиссии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заместитель председателя комиссии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Навозенко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ГБУСО «КЦСОН» в г. Соль-Илецке, заместитель председателя комиссии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  <w:r>
              <w:rPr>
                <w:sz w:val="28"/>
                <w:szCs w:val="28"/>
              </w:rPr>
              <w:t xml:space="preserve"> Лилия Маратовна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  секретарь комиссии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350AB" w:rsidRDefault="00735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Галина Валерьевна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учреждения  «Центр занятости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Гулян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Александр Геннадьевич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ФКУ УИИ УФСИН России по  Оренбургской области, майор внутренней службы</w:t>
            </w:r>
          </w:p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  городскому округу, старший лейтенант полиции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164" w:type="dxa"/>
          </w:tcPr>
          <w:p w:rsidR="007350AB" w:rsidRDefault="00523FCC">
            <w:pPr>
              <w:tabs>
                <w:tab w:val="left" w:pos="142"/>
                <w:tab w:val="left" w:pos="284"/>
              </w:tabs>
              <w:jc w:val="both"/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Татьяна Викторовна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Лилия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5164" w:type="dxa"/>
          </w:tcPr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 ГАУЗ «Оренбургский областной клинический наркологический диспансер» (по согласованию)</w:t>
            </w:r>
          </w:p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</w:t>
            </w:r>
            <w:r>
              <w:rPr>
                <w:sz w:val="28"/>
                <w:szCs w:val="28"/>
              </w:rPr>
              <w:lastRenderedPageBreak/>
              <w:t>техникум» (по согласованию)</w:t>
            </w:r>
          </w:p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Мартынов Евгений Вячеславович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 ОМВД России  по  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майор полиции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 Лариса  Викторовна</w:t>
            </w:r>
          </w:p>
        </w:tc>
        <w:tc>
          <w:tcPr>
            <w:tcW w:w="5164" w:type="dxa"/>
          </w:tcPr>
          <w:p w:rsidR="007350AB" w:rsidRDefault="00523FCC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7350AB" w:rsidRDefault="007350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Ирина Давыдовна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органа опеки и попечительства  управления образования администрации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отделением поликлиники № 1, врач педиатр  ГАУЗ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  <w:p w:rsidR="007350AB" w:rsidRDefault="007350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164" w:type="dxa"/>
          </w:tcPr>
          <w:p w:rsidR="007350AB" w:rsidRDefault="00523FCC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и 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</w:tbl>
    <w:p w:rsidR="007350AB" w:rsidRDefault="007350AB">
      <w:pPr>
        <w:tabs>
          <w:tab w:val="left" w:pos="2670"/>
        </w:tabs>
        <w:ind w:right="15"/>
        <w:jc w:val="both"/>
      </w:pPr>
    </w:p>
    <w:sectPr w:rsidR="007350AB">
      <w:pgSz w:w="11906" w:h="16838"/>
      <w:pgMar w:top="851" w:right="850" w:bottom="1134" w:left="1701" w:header="0" w:footer="0" w:gutter="0"/>
      <w:cols w:space="720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350AB"/>
    <w:rsid w:val="00523FCC"/>
    <w:rsid w:val="007350AB"/>
    <w:rsid w:val="007D08D3"/>
    <w:rsid w:val="00A86BD8"/>
    <w:rsid w:val="00B73960"/>
    <w:rsid w:val="00E7207E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a9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qFormat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b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4A94-579E-46D4-820D-89869D4E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5</cp:revision>
  <cp:lastPrinted>2023-07-24T05:01:00Z</cp:lastPrinted>
  <dcterms:created xsi:type="dcterms:W3CDTF">2023-08-10T12:44:00Z</dcterms:created>
  <dcterms:modified xsi:type="dcterms:W3CDTF">2023-08-10T12:46:00Z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